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2D0D" w:rsidRDefault="00302D0D">
      <w:pPr>
        <w:pStyle w:val="a8"/>
        <w:rPr>
          <w:rFonts w:asciiTheme="majorHAnsi" w:eastAsiaTheme="majorEastAsia" w:hAnsiTheme="majorHAnsi" w:cstheme="majorBidi"/>
          <w:sz w:val="72"/>
          <w:szCs w:val="72"/>
          <w:lang w:eastAsia="en-US"/>
        </w:rPr>
      </w:pPr>
      <w:r>
        <w:rPr>
          <w:rFonts w:asciiTheme="majorHAnsi" w:eastAsiaTheme="majorEastAsia" w:hAnsiTheme="majorHAnsi" w:cstheme="majorBidi"/>
          <w:sz w:val="72"/>
          <w:szCs w:val="72"/>
          <w:lang w:eastAsia="en-US"/>
        </w:rPr>
        <w:t xml:space="preserve"> </w:t>
      </w:r>
    </w:p>
    <w:sdt>
      <w:sdtPr>
        <w:rPr>
          <w:rFonts w:asciiTheme="majorHAnsi" w:eastAsiaTheme="majorEastAsia" w:hAnsiTheme="majorHAnsi" w:cstheme="majorBidi"/>
          <w:sz w:val="72"/>
          <w:szCs w:val="72"/>
          <w:lang w:eastAsia="en-US"/>
        </w:rPr>
        <w:id w:val="-1038274201"/>
        <w:docPartObj>
          <w:docPartGallery w:val="Cover Pages"/>
          <w:docPartUnique/>
        </w:docPartObj>
      </w:sdtPr>
      <w:sdtEndPr>
        <w:rPr>
          <w:rFonts w:asciiTheme="minorHAnsi" w:eastAsiaTheme="minorHAnsi" w:hAnsiTheme="minorHAnsi" w:cstheme="minorBidi"/>
          <w:noProof/>
          <w:sz w:val="22"/>
          <w:szCs w:val="22"/>
        </w:rPr>
      </w:sdtEndPr>
      <w:sdtContent>
        <w:p w:rsidR="006E489D" w:rsidRDefault="00A44017">
          <w:pPr>
            <w:pStyle w:val="a8"/>
            <w:rPr>
              <w:rFonts w:asciiTheme="majorHAnsi" w:eastAsiaTheme="majorEastAsia" w:hAnsiTheme="majorHAnsi" w:cstheme="majorBidi"/>
              <w:sz w:val="72"/>
              <w:szCs w:val="72"/>
              <w:lang w:eastAsia="en-US"/>
            </w:rPr>
          </w:pPr>
          <w:r>
            <w:rPr>
              <w:rFonts w:asciiTheme="majorHAnsi" w:eastAsiaTheme="majorEastAsia" w:hAnsiTheme="majorHAnsi" w:cstheme="majorBidi"/>
              <w:noProof/>
              <w:sz w:val="72"/>
              <w:szCs w:val="72"/>
            </w:rPr>
            <w:drawing>
              <wp:anchor distT="0" distB="0" distL="114300" distR="114300" simplePos="0" relativeHeight="251815936" behindDoc="1" locked="0" layoutInCell="1" allowOverlap="1" wp14:anchorId="1AC7959C" wp14:editId="75C32FC0">
                <wp:simplePos x="0" y="0"/>
                <wp:positionH relativeFrom="column">
                  <wp:posOffset>3557270</wp:posOffset>
                </wp:positionH>
                <wp:positionV relativeFrom="paragraph">
                  <wp:posOffset>-10160</wp:posOffset>
                </wp:positionV>
                <wp:extent cx="2884805" cy="798830"/>
                <wp:effectExtent l="0" t="0" r="0" b="1270"/>
                <wp:wrapTight wrapText="bothSides">
                  <wp:wrapPolygon edited="0">
                    <wp:start x="1997" y="0"/>
                    <wp:lineTo x="856" y="2060"/>
                    <wp:lineTo x="0" y="5666"/>
                    <wp:lineTo x="0" y="13908"/>
                    <wp:lineTo x="285" y="16998"/>
                    <wp:lineTo x="1854" y="21119"/>
                    <wp:lineTo x="3851" y="21119"/>
                    <wp:lineTo x="8986" y="20604"/>
                    <wp:lineTo x="20112" y="18029"/>
                    <wp:lineTo x="19969" y="16483"/>
                    <wp:lineTo x="21396" y="12878"/>
                    <wp:lineTo x="21396" y="5666"/>
                    <wp:lineTo x="19684" y="4636"/>
                    <wp:lineTo x="3851" y="0"/>
                    <wp:lineTo x="1997" y="0"/>
                  </wp:wrapPolygon>
                </wp:wrapTight>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84805" cy="798830"/>
                        </a:xfrm>
                        <a:prstGeom prst="rect">
                          <a:avLst/>
                        </a:prstGeom>
                        <a:noFill/>
                      </pic:spPr>
                    </pic:pic>
                  </a:graphicData>
                </a:graphic>
                <wp14:sizeRelH relativeFrom="page">
                  <wp14:pctWidth>0</wp14:pctWidth>
                </wp14:sizeRelH>
                <wp14:sizeRelV relativeFrom="page">
                  <wp14:pctHeight>0</wp14:pctHeight>
                </wp14:sizeRelV>
              </wp:anchor>
            </w:drawing>
          </w:r>
          <w:r w:rsidR="000303B6">
            <w:rPr>
              <w:rFonts w:asciiTheme="majorHAnsi" w:eastAsiaTheme="majorEastAsia" w:hAnsiTheme="majorHAnsi" w:cstheme="majorBidi"/>
              <w:noProof/>
              <w:sz w:val="72"/>
              <w:szCs w:val="72"/>
            </w:rPr>
            <w:drawing>
              <wp:anchor distT="0" distB="0" distL="114300" distR="114300" simplePos="0" relativeHeight="251816960" behindDoc="1" locked="0" layoutInCell="0" allowOverlap="1" wp14:anchorId="5C0BCDC9" wp14:editId="4BE28DBB">
                <wp:simplePos x="0" y="0"/>
                <wp:positionH relativeFrom="page">
                  <wp:posOffset>324786</wp:posOffset>
                </wp:positionH>
                <wp:positionV relativeFrom="page">
                  <wp:posOffset>0</wp:posOffset>
                </wp:positionV>
                <wp:extent cx="3537284" cy="1602786"/>
                <wp:effectExtent l="0" t="0" r="6350" b="0"/>
                <wp:wrapNone/>
                <wp:docPr id="337" name="Рисунок 337" descr="rt0916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t0916_-01"/>
                        <pic:cNvPicPr>
                          <a:picLocks noChangeAspect="1" noChangeArrowheads="1"/>
                        </pic:cNvPicPr>
                      </pic:nvPicPr>
                      <pic:blipFill>
                        <a:blip r:embed="rId11">
                          <a:extLst>
                            <a:ext uri="{28A0092B-C50C-407E-A947-70E740481C1C}">
                              <a14:useLocalDpi xmlns:a14="http://schemas.microsoft.com/office/drawing/2010/main" val="0"/>
                            </a:ext>
                          </a:extLst>
                        </a:blip>
                        <a:srcRect r="42929" b="81721"/>
                        <a:stretch>
                          <a:fillRect/>
                        </a:stretch>
                      </pic:blipFill>
                      <pic:spPr bwMode="auto">
                        <a:xfrm>
                          <a:off x="0" y="0"/>
                          <a:ext cx="3537284" cy="160278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6335" w:rsidRDefault="003B6335">
          <w:pPr>
            <w:pStyle w:val="a8"/>
            <w:rPr>
              <w:rFonts w:asciiTheme="majorHAnsi" w:eastAsiaTheme="majorEastAsia" w:hAnsiTheme="majorHAnsi" w:cstheme="majorBidi"/>
              <w:sz w:val="72"/>
              <w:szCs w:val="72"/>
            </w:rPr>
          </w:pPr>
        </w:p>
        <w:p w:rsidR="003B6335" w:rsidRDefault="003B6335">
          <w:pPr>
            <w:pStyle w:val="a8"/>
            <w:rPr>
              <w:rFonts w:asciiTheme="majorHAnsi" w:eastAsiaTheme="majorEastAsia" w:hAnsiTheme="majorHAnsi" w:cstheme="majorBidi"/>
              <w:sz w:val="36"/>
              <w:szCs w:val="36"/>
            </w:rPr>
          </w:pPr>
        </w:p>
        <w:p w:rsidR="006F2C09" w:rsidRDefault="00A67EDF">
          <w:r>
            <w:t xml:space="preserve"> </w:t>
          </w:r>
        </w:p>
        <w:p w:rsidR="006F2C09" w:rsidRDefault="006F2C09"/>
        <w:sdt>
          <w:sdtPr>
            <w:rPr>
              <w:rFonts w:asciiTheme="majorHAnsi" w:eastAsiaTheme="majorEastAsia" w:hAnsiTheme="majorHAnsi" w:cstheme="majorBidi"/>
              <w:sz w:val="72"/>
              <w:szCs w:val="72"/>
            </w:rPr>
            <w:alias w:val="Название"/>
            <w:id w:val="14700071"/>
            <w:dataBinding w:prefixMappings="xmlns:ns0='http://schemas.openxmlformats.org/package/2006/metadata/core-properties' xmlns:ns1='http://purl.org/dc/elements/1.1/'" w:xpath="/ns0:coreProperties[1]/ns1:title[1]" w:storeItemID="{6C3C8BC8-F283-45AE-878A-BAB7291924A1}"/>
            <w:text/>
          </w:sdtPr>
          <w:sdtEndPr/>
          <w:sdtContent>
            <w:p w:rsidR="006F2C09" w:rsidRDefault="006F2C09" w:rsidP="006F2C09">
              <w:pPr>
                <w:pStyle w:val="a8"/>
                <w:rPr>
                  <w:rFonts w:asciiTheme="majorHAnsi" w:eastAsiaTheme="majorEastAsia" w:hAnsiTheme="majorHAnsi" w:cstheme="majorBidi"/>
                  <w:sz w:val="72"/>
                  <w:szCs w:val="72"/>
                </w:rPr>
              </w:pPr>
              <w:r>
                <w:rPr>
                  <w:rFonts w:asciiTheme="majorHAnsi" w:eastAsiaTheme="majorEastAsia" w:hAnsiTheme="majorHAnsi" w:cstheme="majorBidi"/>
                  <w:sz w:val="72"/>
                  <w:szCs w:val="72"/>
                </w:rPr>
                <w:t>Рабочая тетрадь</w:t>
              </w:r>
            </w:p>
          </w:sdtContent>
        </w:sdt>
        <w:sdt>
          <w:sdtPr>
            <w:rPr>
              <w:rFonts w:asciiTheme="majorHAnsi" w:eastAsiaTheme="majorEastAsia" w:hAnsiTheme="majorHAnsi" w:cstheme="majorBidi"/>
              <w:sz w:val="36"/>
              <w:szCs w:val="36"/>
            </w:rPr>
            <w:alias w:val="Подзаголовок"/>
            <w:id w:val="14700077"/>
            <w:dataBinding w:prefixMappings="xmlns:ns0='http://schemas.openxmlformats.org/package/2006/metadata/core-properties' xmlns:ns1='http://purl.org/dc/elements/1.1/'" w:xpath="/ns0:coreProperties[1]/ns1:subject[1]" w:storeItemID="{6C3C8BC8-F283-45AE-878A-BAB7291924A1}"/>
            <w:text/>
          </w:sdtPr>
          <w:sdtEndPr/>
          <w:sdtContent>
            <w:p w:rsidR="006F2C09" w:rsidRDefault="006F2C09" w:rsidP="006F2C09">
              <w:pPr>
                <w:pStyle w:val="a8"/>
                <w:rPr>
                  <w:rFonts w:asciiTheme="majorHAnsi" w:eastAsiaTheme="majorEastAsia" w:hAnsiTheme="majorHAnsi" w:cstheme="majorBidi"/>
                  <w:sz w:val="36"/>
                  <w:szCs w:val="36"/>
                </w:rPr>
              </w:pPr>
              <w:r>
                <w:rPr>
                  <w:rFonts w:asciiTheme="majorHAnsi" w:eastAsiaTheme="majorEastAsia" w:hAnsiTheme="majorHAnsi" w:cstheme="majorBidi"/>
                  <w:sz w:val="36"/>
                  <w:szCs w:val="36"/>
                </w:rPr>
                <w:t xml:space="preserve">по обучению работе СПС </w:t>
              </w:r>
              <w:proofErr w:type="spellStart"/>
              <w:r>
                <w:rPr>
                  <w:rFonts w:asciiTheme="majorHAnsi" w:eastAsiaTheme="majorEastAsia" w:hAnsiTheme="majorHAnsi" w:cstheme="majorBidi"/>
                  <w:sz w:val="36"/>
                  <w:szCs w:val="36"/>
                </w:rPr>
                <w:t>КонсультантПлюс</w:t>
              </w:r>
              <w:proofErr w:type="spellEnd"/>
            </w:p>
          </w:sdtContent>
        </w:sdt>
        <w:p w:rsidR="006F2C09" w:rsidRDefault="006F2C09"/>
        <w:p w:rsidR="000303B6" w:rsidRDefault="000303B6"/>
        <w:p w:rsidR="005E3392" w:rsidRDefault="001031F3">
          <w:pPr>
            <w:pStyle w:val="13"/>
            <w:rPr>
              <w:rFonts w:eastAsiaTheme="minorEastAsia" w:cstheme="minorBidi"/>
              <w:b w:val="0"/>
              <w:bCs w:val="0"/>
              <w:noProof/>
              <w:sz w:val="22"/>
              <w:szCs w:val="22"/>
              <w:lang w:eastAsia="ru-RU"/>
            </w:rPr>
          </w:pPr>
          <w:r>
            <w:rPr>
              <w:noProof/>
            </w:rPr>
            <w:fldChar w:fldCharType="begin"/>
          </w:r>
          <w:r>
            <w:rPr>
              <w:noProof/>
            </w:rPr>
            <w:instrText xml:space="preserve"> TOC \o "1-1" \h \z \u </w:instrText>
          </w:r>
          <w:r>
            <w:rPr>
              <w:noProof/>
            </w:rPr>
            <w:fldChar w:fldCharType="separate"/>
          </w:r>
          <w:hyperlink w:anchor="_Toc526779092" w:history="1">
            <w:r w:rsidR="005E3392" w:rsidRPr="002270E9">
              <w:rPr>
                <w:rStyle w:val="aa"/>
                <w:rFonts w:ascii="Tahoma" w:hAnsi="Tahoma" w:cs="Tahoma"/>
                <w:noProof/>
              </w:rPr>
              <w:t>ПРОФИЛЬ УНИВЕРСАЛЬНЫЙ. СТАРТОВАЯ СТРАНИЦА</w:t>
            </w:r>
            <w:r w:rsidR="005E3392">
              <w:rPr>
                <w:noProof/>
                <w:webHidden/>
              </w:rPr>
              <w:tab/>
            </w:r>
            <w:r w:rsidR="005E3392">
              <w:rPr>
                <w:noProof/>
                <w:webHidden/>
              </w:rPr>
              <w:fldChar w:fldCharType="begin"/>
            </w:r>
            <w:r w:rsidR="005E3392">
              <w:rPr>
                <w:noProof/>
                <w:webHidden/>
              </w:rPr>
              <w:instrText xml:space="preserve"> PAGEREF _Toc526779092 \h </w:instrText>
            </w:r>
            <w:r w:rsidR="005E3392">
              <w:rPr>
                <w:noProof/>
                <w:webHidden/>
              </w:rPr>
            </w:r>
            <w:r w:rsidR="005E3392">
              <w:rPr>
                <w:noProof/>
                <w:webHidden/>
              </w:rPr>
              <w:fldChar w:fldCharType="separate"/>
            </w:r>
            <w:r w:rsidR="00C43FCC">
              <w:rPr>
                <w:noProof/>
                <w:webHidden/>
              </w:rPr>
              <w:t>1</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093" w:history="1">
            <w:r w:rsidR="005E3392" w:rsidRPr="002270E9">
              <w:rPr>
                <w:rStyle w:val="aa"/>
                <w:rFonts w:ascii="Tahoma" w:hAnsi="Tahoma" w:cs="Tahoma"/>
                <w:noProof/>
              </w:rPr>
              <w:t>КАК РАБОТАТЬ С КОДЕКСАМИ</w:t>
            </w:r>
            <w:r w:rsidR="005E3392">
              <w:rPr>
                <w:noProof/>
                <w:webHidden/>
              </w:rPr>
              <w:tab/>
            </w:r>
            <w:r w:rsidR="005E3392">
              <w:rPr>
                <w:noProof/>
                <w:webHidden/>
              </w:rPr>
              <w:fldChar w:fldCharType="begin"/>
            </w:r>
            <w:r w:rsidR="005E3392">
              <w:rPr>
                <w:noProof/>
                <w:webHidden/>
              </w:rPr>
              <w:instrText xml:space="preserve"> PAGEREF _Toc526779093 \h </w:instrText>
            </w:r>
            <w:r w:rsidR="005E3392">
              <w:rPr>
                <w:noProof/>
                <w:webHidden/>
              </w:rPr>
            </w:r>
            <w:r w:rsidR="005E3392">
              <w:rPr>
                <w:noProof/>
                <w:webHidden/>
              </w:rPr>
              <w:fldChar w:fldCharType="separate"/>
            </w:r>
            <w:r w:rsidR="00C43FCC">
              <w:rPr>
                <w:noProof/>
                <w:webHidden/>
              </w:rPr>
              <w:t>3</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094" w:history="1">
            <w:r w:rsidR="005E3392" w:rsidRPr="002270E9">
              <w:rPr>
                <w:rStyle w:val="aa"/>
                <w:rFonts w:ascii="Tahoma" w:eastAsia="Times New Roman" w:hAnsi="Tahoma" w:cs="Tahoma"/>
                <w:noProof/>
                <w:spacing w:val="15"/>
                <w:lang w:eastAsia="ru-RU"/>
              </w:rPr>
              <w:t>ПОИСК ДОКУМЕНТОВ С ПОМОЩЬЮ БЫСТРОГО ПОИСКА</w:t>
            </w:r>
            <w:r w:rsidR="005E3392">
              <w:rPr>
                <w:noProof/>
                <w:webHidden/>
              </w:rPr>
              <w:tab/>
            </w:r>
            <w:r w:rsidR="005E3392">
              <w:rPr>
                <w:noProof/>
                <w:webHidden/>
              </w:rPr>
              <w:fldChar w:fldCharType="begin"/>
            </w:r>
            <w:r w:rsidR="005E3392">
              <w:rPr>
                <w:noProof/>
                <w:webHidden/>
              </w:rPr>
              <w:instrText xml:space="preserve"> PAGEREF _Toc526779094 \h </w:instrText>
            </w:r>
            <w:r w:rsidR="005E3392">
              <w:rPr>
                <w:noProof/>
                <w:webHidden/>
              </w:rPr>
            </w:r>
            <w:r w:rsidR="005E3392">
              <w:rPr>
                <w:noProof/>
                <w:webHidden/>
              </w:rPr>
              <w:fldChar w:fldCharType="separate"/>
            </w:r>
            <w:r w:rsidR="00C43FCC">
              <w:rPr>
                <w:noProof/>
                <w:webHidden/>
              </w:rPr>
              <w:t>4</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095" w:history="1">
            <w:r w:rsidR="005E3392" w:rsidRPr="002270E9">
              <w:rPr>
                <w:rStyle w:val="aa"/>
                <w:rFonts w:ascii="Tahoma" w:eastAsia="Times New Roman" w:hAnsi="Tahoma" w:cs="Tahoma"/>
                <w:noProof/>
                <w:spacing w:val="15"/>
                <w:lang w:eastAsia="ru-RU"/>
              </w:rPr>
              <w:t>ПУТЕВОДИТЕЛИ КОНСУЛЬТАНТПЛЮС</w:t>
            </w:r>
            <w:r w:rsidR="005E3392">
              <w:rPr>
                <w:noProof/>
                <w:webHidden/>
              </w:rPr>
              <w:tab/>
            </w:r>
            <w:r w:rsidR="005E3392">
              <w:rPr>
                <w:noProof/>
                <w:webHidden/>
              </w:rPr>
              <w:fldChar w:fldCharType="begin"/>
            </w:r>
            <w:r w:rsidR="005E3392">
              <w:rPr>
                <w:noProof/>
                <w:webHidden/>
              </w:rPr>
              <w:instrText xml:space="preserve"> PAGEREF _Toc526779095 \h </w:instrText>
            </w:r>
            <w:r w:rsidR="005E3392">
              <w:rPr>
                <w:noProof/>
                <w:webHidden/>
              </w:rPr>
            </w:r>
            <w:r w:rsidR="005E3392">
              <w:rPr>
                <w:noProof/>
                <w:webHidden/>
              </w:rPr>
              <w:fldChar w:fldCharType="separate"/>
            </w:r>
            <w:r w:rsidR="00C43FCC">
              <w:rPr>
                <w:noProof/>
                <w:webHidden/>
              </w:rPr>
              <w:t>6</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096" w:history="1">
            <w:r w:rsidR="005E3392" w:rsidRPr="002270E9">
              <w:rPr>
                <w:rStyle w:val="aa"/>
                <w:rFonts w:ascii="Tahoma" w:eastAsia="Times New Roman" w:hAnsi="Tahoma" w:cs="Tahoma"/>
                <w:noProof/>
                <w:spacing w:val="15"/>
                <w:lang w:eastAsia="ru-RU"/>
              </w:rPr>
              <w:t>ПОИСК ДОКУМЕНТОВ С ПОМОЩЬЮ КАРТОЧКИ ПОИСКА</w:t>
            </w:r>
            <w:r w:rsidR="005E3392">
              <w:rPr>
                <w:noProof/>
                <w:webHidden/>
              </w:rPr>
              <w:tab/>
            </w:r>
            <w:r w:rsidR="005E3392">
              <w:rPr>
                <w:noProof/>
                <w:webHidden/>
              </w:rPr>
              <w:fldChar w:fldCharType="begin"/>
            </w:r>
            <w:r w:rsidR="005E3392">
              <w:rPr>
                <w:noProof/>
                <w:webHidden/>
              </w:rPr>
              <w:instrText xml:space="preserve"> PAGEREF _Toc526779096 \h </w:instrText>
            </w:r>
            <w:r w:rsidR="005E3392">
              <w:rPr>
                <w:noProof/>
                <w:webHidden/>
              </w:rPr>
            </w:r>
            <w:r w:rsidR="005E3392">
              <w:rPr>
                <w:noProof/>
                <w:webHidden/>
              </w:rPr>
              <w:fldChar w:fldCharType="separate"/>
            </w:r>
            <w:r w:rsidR="00C43FCC">
              <w:rPr>
                <w:noProof/>
                <w:webHidden/>
              </w:rPr>
              <w:t>7</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097" w:history="1">
            <w:r w:rsidR="005E3392" w:rsidRPr="002270E9">
              <w:rPr>
                <w:rStyle w:val="aa"/>
                <w:rFonts w:ascii="Tahoma" w:eastAsia="Times New Roman" w:hAnsi="Tahoma" w:cs="Tahoma"/>
                <w:noProof/>
                <w:spacing w:val="15"/>
                <w:lang w:eastAsia="ru-RU"/>
              </w:rPr>
              <w:t>ИСПОЛЬЗОВАНИЕ ПРАВОВОГО НАВИГАТОРА</w:t>
            </w:r>
            <w:r w:rsidR="005E3392">
              <w:rPr>
                <w:noProof/>
                <w:webHidden/>
              </w:rPr>
              <w:tab/>
            </w:r>
            <w:r w:rsidR="005E3392">
              <w:rPr>
                <w:noProof/>
                <w:webHidden/>
              </w:rPr>
              <w:fldChar w:fldCharType="begin"/>
            </w:r>
            <w:r w:rsidR="005E3392">
              <w:rPr>
                <w:noProof/>
                <w:webHidden/>
              </w:rPr>
              <w:instrText xml:space="preserve"> PAGEREF _Toc526779097 \h </w:instrText>
            </w:r>
            <w:r w:rsidR="005E3392">
              <w:rPr>
                <w:noProof/>
                <w:webHidden/>
              </w:rPr>
            </w:r>
            <w:r w:rsidR="005E3392">
              <w:rPr>
                <w:noProof/>
                <w:webHidden/>
              </w:rPr>
              <w:fldChar w:fldCharType="separate"/>
            </w:r>
            <w:r w:rsidR="00C43FCC">
              <w:rPr>
                <w:noProof/>
                <w:webHidden/>
              </w:rPr>
              <w:t>10</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098" w:history="1">
            <w:r w:rsidR="005E3392" w:rsidRPr="002270E9">
              <w:rPr>
                <w:rStyle w:val="aa"/>
                <w:rFonts w:ascii="Tahoma" w:eastAsia="Times New Roman" w:hAnsi="Tahoma" w:cs="Tahoma"/>
                <w:noProof/>
                <w:spacing w:val="15"/>
                <w:lang w:eastAsia="ru-RU"/>
              </w:rPr>
              <w:t>ПОИСК СПРАВОЧНОЙ ИНФОРМАЦИИ</w:t>
            </w:r>
            <w:r w:rsidR="005E3392">
              <w:rPr>
                <w:noProof/>
                <w:webHidden/>
              </w:rPr>
              <w:tab/>
            </w:r>
            <w:r w:rsidR="005E3392">
              <w:rPr>
                <w:noProof/>
                <w:webHidden/>
              </w:rPr>
              <w:fldChar w:fldCharType="begin"/>
            </w:r>
            <w:r w:rsidR="005E3392">
              <w:rPr>
                <w:noProof/>
                <w:webHidden/>
              </w:rPr>
              <w:instrText xml:space="preserve"> PAGEREF _Toc526779098 \h </w:instrText>
            </w:r>
            <w:r w:rsidR="005E3392">
              <w:rPr>
                <w:noProof/>
                <w:webHidden/>
              </w:rPr>
            </w:r>
            <w:r w:rsidR="005E3392">
              <w:rPr>
                <w:noProof/>
                <w:webHidden/>
              </w:rPr>
              <w:fldChar w:fldCharType="separate"/>
            </w:r>
            <w:r w:rsidR="00C43FCC">
              <w:rPr>
                <w:noProof/>
                <w:webHidden/>
              </w:rPr>
              <w:t>11</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099" w:history="1">
            <w:r w:rsidR="005E3392" w:rsidRPr="002270E9">
              <w:rPr>
                <w:rStyle w:val="aa"/>
                <w:rFonts w:ascii="Tahoma" w:eastAsia="Times New Roman" w:hAnsi="Tahoma" w:cs="Tahoma"/>
                <w:noProof/>
                <w:spacing w:val="15"/>
                <w:lang w:eastAsia="ru-RU"/>
              </w:rPr>
              <w:t>ПРЕССА И КНИГИ</w:t>
            </w:r>
            <w:r w:rsidR="005E3392">
              <w:rPr>
                <w:noProof/>
                <w:webHidden/>
              </w:rPr>
              <w:tab/>
            </w:r>
            <w:r w:rsidR="005E3392">
              <w:rPr>
                <w:noProof/>
                <w:webHidden/>
              </w:rPr>
              <w:fldChar w:fldCharType="begin"/>
            </w:r>
            <w:r w:rsidR="005E3392">
              <w:rPr>
                <w:noProof/>
                <w:webHidden/>
              </w:rPr>
              <w:instrText xml:space="preserve"> PAGEREF _Toc526779099 \h </w:instrText>
            </w:r>
            <w:r w:rsidR="005E3392">
              <w:rPr>
                <w:noProof/>
                <w:webHidden/>
              </w:rPr>
            </w:r>
            <w:r w:rsidR="005E3392">
              <w:rPr>
                <w:noProof/>
                <w:webHidden/>
              </w:rPr>
              <w:fldChar w:fldCharType="separate"/>
            </w:r>
            <w:r w:rsidR="00C43FCC">
              <w:rPr>
                <w:noProof/>
                <w:webHidden/>
              </w:rPr>
              <w:t>12</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100" w:history="1">
            <w:r w:rsidR="005E3392" w:rsidRPr="002270E9">
              <w:rPr>
                <w:rStyle w:val="aa"/>
                <w:rFonts w:ascii="Tahoma" w:eastAsia="Times New Roman" w:hAnsi="Tahoma" w:cs="Tahoma"/>
                <w:noProof/>
                <w:spacing w:val="15"/>
                <w:lang w:eastAsia="ru-RU"/>
              </w:rPr>
              <w:t>СЛОВАРЬ ФИНАНСОВЫХ И ЮРИДИЧЕСКИХ ТЕРМИНОВ</w:t>
            </w:r>
            <w:r w:rsidR="005E3392">
              <w:rPr>
                <w:noProof/>
                <w:webHidden/>
              </w:rPr>
              <w:tab/>
            </w:r>
            <w:r w:rsidR="005E3392">
              <w:rPr>
                <w:noProof/>
                <w:webHidden/>
              </w:rPr>
              <w:fldChar w:fldCharType="begin"/>
            </w:r>
            <w:r w:rsidR="005E3392">
              <w:rPr>
                <w:noProof/>
                <w:webHidden/>
              </w:rPr>
              <w:instrText xml:space="preserve"> PAGEREF _Toc526779100 \h </w:instrText>
            </w:r>
            <w:r w:rsidR="005E3392">
              <w:rPr>
                <w:noProof/>
                <w:webHidden/>
              </w:rPr>
            </w:r>
            <w:r w:rsidR="005E3392">
              <w:rPr>
                <w:noProof/>
                <w:webHidden/>
              </w:rPr>
              <w:fldChar w:fldCharType="separate"/>
            </w:r>
            <w:r w:rsidR="00C43FCC">
              <w:rPr>
                <w:noProof/>
                <w:webHidden/>
              </w:rPr>
              <w:t>13</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101" w:history="1">
            <w:r w:rsidR="005E3392" w:rsidRPr="002270E9">
              <w:rPr>
                <w:rStyle w:val="aa"/>
                <w:rFonts w:ascii="Tahoma" w:hAnsi="Tahoma" w:cs="Tahoma"/>
                <w:noProof/>
              </w:rPr>
              <w:t>РАБОТА С ДОКУМЕНТОМ</w:t>
            </w:r>
            <w:r w:rsidR="005E3392">
              <w:rPr>
                <w:noProof/>
                <w:webHidden/>
              </w:rPr>
              <w:tab/>
            </w:r>
            <w:r w:rsidR="005E3392">
              <w:rPr>
                <w:noProof/>
                <w:webHidden/>
              </w:rPr>
              <w:fldChar w:fldCharType="begin"/>
            </w:r>
            <w:r w:rsidR="005E3392">
              <w:rPr>
                <w:noProof/>
                <w:webHidden/>
              </w:rPr>
              <w:instrText xml:space="preserve"> PAGEREF _Toc526779101 \h </w:instrText>
            </w:r>
            <w:r w:rsidR="005E3392">
              <w:rPr>
                <w:noProof/>
                <w:webHidden/>
              </w:rPr>
            </w:r>
            <w:r w:rsidR="005E3392">
              <w:rPr>
                <w:noProof/>
                <w:webHidden/>
              </w:rPr>
              <w:fldChar w:fldCharType="separate"/>
            </w:r>
            <w:r w:rsidR="00C43FCC">
              <w:rPr>
                <w:noProof/>
                <w:webHidden/>
              </w:rPr>
              <w:t>14</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102" w:history="1">
            <w:r w:rsidR="005E3392" w:rsidRPr="002270E9">
              <w:rPr>
                <w:rStyle w:val="aa"/>
                <w:rFonts w:ascii="Tahoma" w:eastAsia="Times New Roman" w:hAnsi="Tahoma" w:cs="Tahoma"/>
                <w:noProof/>
                <w:spacing w:val="15"/>
                <w:lang w:eastAsia="ru-RU"/>
              </w:rPr>
              <w:t>СОХРАНЕНИЕ РЕЗУЛЬТАТОВ РАБОТЫ</w:t>
            </w:r>
            <w:r w:rsidR="005E3392">
              <w:rPr>
                <w:noProof/>
                <w:webHidden/>
              </w:rPr>
              <w:tab/>
            </w:r>
            <w:r w:rsidR="005E3392">
              <w:rPr>
                <w:noProof/>
                <w:webHidden/>
              </w:rPr>
              <w:fldChar w:fldCharType="begin"/>
            </w:r>
            <w:r w:rsidR="005E3392">
              <w:rPr>
                <w:noProof/>
                <w:webHidden/>
              </w:rPr>
              <w:instrText xml:space="preserve"> PAGEREF _Toc526779102 \h </w:instrText>
            </w:r>
            <w:r w:rsidR="005E3392">
              <w:rPr>
                <w:noProof/>
                <w:webHidden/>
              </w:rPr>
            </w:r>
            <w:r w:rsidR="005E3392">
              <w:rPr>
                <w:noProof/>
                <w:webHidden/>
              </w:rPr>
              <w:fldChar w:fldCharType="separate"/>
            </w:r>
            <w:r w:rsidR="00C43FCC">
              <w:rPr>
                <w:noProof/>
                <w:webHidden/>
              </w:rPr>
              <w:t>17</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103" w:history="1">
            <w:r w:rsidR="005E3392" w:rsidRPr="002270E9">
              <w:rPr>
                <w:rStyle w:val="aa"/>
                <w:rFonts w:ascii="Tahoma" w:eastAsia="Times New Roman" w:hAnsi="Tahoma" w:cs="Tahoma"/>
                <w:noProof/>
                <w:spacing w:val="15"/>
                <w:lang w:eastAsia="ru-RU"/>
              </w:rPr>
              <w:t>СОЗДАНИЕ СОБСТВЕННОГО РАБОЧЕГО ПРОСТРАНСТВА (БЛОК «ИЗБРАННОЕ»)</w:t>
            </w:r>
            <w:r w:rsidR="005E3392">
              <w:rPr>
                <w:noProof/>
                <w:webHidden/>
              </w:rPr>
              <w:tab/>
            </w:r>
            <w:r w:rsidR="005E3392">
              <w:rPr>
                <w:noProof/>
                <w:webHidden/>
              </w:rPr>
              <w:fldChar w:fldCharType="begin"/>
            </w:r>
            <w:r w:rsidR="005E3392">
              <w:rPr>
                <w:noProof/>
                <w:webHidden/>
              </w:rPr>
              <w:instrText xml:space="preserve"> PAGEREF _Toc526779103 \h </w:instrText>
            </w:r>
            <w:r w:rsidR="005E3392">
              <w:rPr>
                <w:noProof/>
                <w:webHidden/>
              </w:rPr>
            </w:r>
            <w:r w:rsidR="005E3392">
              <w:rPr>
                <w:noProof/>
                <w:webHidden/>
              </w:rPr>
              <w:fldChar w:fldCharType="separate"/>
            </w:r>
            <w:r w:rsidR="00C43FCC">
              <w:rPr>
                <w:noProof/>
                <w:webHidden/>
              </w:rPr>
              <w:t>19</w:t>
            </w:r>
            <w:r w:rsidR="005E3392">
              <w:rPr>
                <w:noProof/>
                <w:webHidden/>
              </w:rPr>
              <w:fldChar w:fldCharType="end"/>
            </w:r>
          </w:hyperlink>
        </w:p>
        <w:p w:rsidR="005E3392" w:rsidRDefault="00E718FB">
          <w:pPr>
            <w:pStyle w:val="13"/>
            <w:rPr>
              <w:rFonts w:eastAsiaTheme="minorEastAsia" w:cstheme="minorBidi"/>
              <w:b w:val="0"/>
              <w:bCs w:val="0"/>
              <w:noProof/>
              <w:sz w:val="22"/>
              <w:szCs w:val="22"/>
              <w:lang w:eastAsia="ru-RU"/>
            </w:rPr>
          </w:pPr>
          <w:hyperlink w:anchor="_Toc526779104" w:history="1">
            <w:r w:rsidR="005E3392" w:rsidRPr="002270E9">
              <w:rPr>
                <w:rStyle w:val="aa"/>
                <w:rFonts w:ascii="Tahoma" w:eastAsia="Times New Roman" w:hAnsi="Tahoma" w:cs="Tahoma"/>
                <w:noProof/>
                <w:spacing w:val="15"/>
                <w:lang w:eastAsia="ru-RU"/>
              </w:rPr>
              <w:t>ЖУРНАЛ. ИСТОРИЯ ПОИСКА</w:t>
            </w:r>
            <w:r w:rsidR="005E3392">
              <w:rPr>
                <w:noProof/>
                <w:webHidden/>
              </w:rPr>
              <w:tab/>
            </w:r>
            <w:r w:rsidR="005E3392">
              <w:rPr>
                <w:noProof/>
                <w:webHidden/>
              </w:rPr>
              <w:fldChar w:fldCharType="begin"/>
            </w:r>
            <w:r w:rsidR="005E3392">
              <w:rPr>
                <w:noProof/>
                <w:webHidden/>
              </w:rPr>
              <w:instrText xml:space="preserve"> PAGEREF _Toc526779104 \h </w:instrText>
            </w:r>
            <w:r w:rsidR="005E3392">
              <w:rPr>
                <w:noProof/>
                <w:webHidden/>
              </w:rPr>
            </w:r>
            <w:r w:rsidR="005E3392">
              <w:rPr>
                <w:noProof/>
                <w:webHidden/>
              </w:rPr>
              <w:fldChar w:fldCharType="separate"/>
            </w:r>
            <w:r w:rsidR="00C43FCC">
              <w:rPr>
                <w:noProof/>
                <w:webHidden/>
              </w:rPr>
              <w:t>20</w:t>
            </w:r>
            <w:r w:rsidR="005E3392">
              <w:rPr>
                <w:noProof/>
                <w:webHidden/>
              </w:rPr>
              <w:fldChar w:fldCharType="end"/>
            </w:r>
          </w:hyperlink>
        </w:p>
        <w:p w:rsidR="00F77214" w:rsidRDefault="001031F3">
          <w:pPr>
            <w:rPr>
              <w:rFonts w:cstheme="minorHAnsi"/>
              <w:noProof/>
              <w:sz w:val="20"/>
              <w:szCs w:val="20"/>
            </w:rPr>
          </w:pPr>
          <w:r>
            <w:rPr>
              <w:rFonts w:cstheme="minorHAnsi"/>
              <w:noProof/>
              <w:sz w:val="20"/>
              <w:szCs w:val="20"/>
            </w:rPr>
            <w:fldChar w:fldCharType="end"/>
          </w:r>
        </w:p>
        <w:p w:rsidR="00F77214" w:rsidRDefault="00F77214">
          <w:pPr>
            <w:rPr>
              <w:rFonts w:cstheme="minorHAnsi"/>
              <w:noProof/>
              <w:sz w:val="20"/>
              <w:szCs w:val="20"/>
            </w:rPr>
          </w:pPr>
        </w:p>
        <w:p w:rsidR="003B6335" w:rsidRPr="001016D5" w:rsidRDefault="00E718FB" w:rsidP="001016D5">
          <w:pPr>
            <w:jc w:val="center"/>
            <w:rPr>
              <w:rFonts w:cstheme="minorHAnsi"/>
              <w:noProof/>
              <w:sz w:val="20"/>
              <w:szCs w:val="20"/>
            </w:rPr>
          </w:pPr>
          <w:r>
            <w:rPr>
              <w:rFonts w:cstheme="minorHAnsi"/>
              <w:noProof/>
              <w:sz w:val="20"/>
              <w:szCs w:val="20"/>
            </w:rPr>
            <w:t>20</w:t>
          </w:r>
          <w:r>
            <w:rPr>
              <w:rFonts w:cstheme="minorHAnsi"/>
              <w:noProof/>
              <w:sz w:val="20"/>
              <w:szCs w:val="20"/>
              <w:lang w:val="en-US"/>
            </w:rPr>
            <w:t>20</w:t>
          </w:r>
        </w:p>
      </w:sdtContent>
    </w:sdt>
    <w:p w:rsidR="00FC5615" w:rsidRPr="00FC5615" w:rsidRDefault="00FC5615" w:rsidP="00B579C6">
      <w:pPr>
        <w:spacing w:after="0"/>
        <w:jc w:val="both"/>
        <w:rPr>
          <w:rFonts w:ascii="Tahoma" w:hAnsi="Tahoma" w:cs="Tahoma"/>
          <w:sz w:val="26"/>
          <w:szCs w:val="26"/>
        </w:rPr>
      </w:pPr>
      <w:r w:rsidRPr="00FC5615">
        <w:rPr>
          <w:rFonts w:ascii="Tahoma" w:hAnsi="Tahoma" w:cs="Tahoma"/>
          <w:sz w:val="26"/>
          <w:szCs w:val="26"/>
        </w:rPr>
        <w:lastRenderedPageBreak/>
        <w:t>В Технологии ТОП - свой профиль для каждого пользователя: бухгалтера, юриста, специалиста бюджетной организации, специалиста по закупкам</w:t>
      </w:r>
      <w:r w:rsidR="00D255E5">
        <w:rPr>
          <w:rFonts w:ascii="Tahoma" w:hAnsi="Tahoma" w:cs="Tahoma"/>
          <w:sz w:val="26"/>
          <w:szCs w:val="26"/>
        </w:rPr>
        <w:t>, кадровика</w:t>
      </w:r>
      <w:r w:rsidRPr="00FC5615">
        <w:rPr>
          <w:rFonts w:ascii="Tahoma" w:hAnsi="Tahoma" w:cs="Tahoma"/>
          <w:sz w:val="26"/>
          <w:szCs w:val="26"/>
        </w:rPr>
        <w:t xml:space="preserve">, а также универсальный. </w:t>
      </w:r>
    </w:p>
    <w:p w:rsidR="00FC5615" w:rsidRPr="00FC5615" w:rsidRDefault="00FC5615" w:rsidP="00B579C6">
      <w:pPr>
        <w:spacing w:after="0"/>
        <w:jc w:val="both"/>
        <w:rPr>
          <w:rFonts w:ascii="Tahoma" w:hAnsi="Tahoma" w:cs="Tahoma"/>
          <w:sz w:val="26"/>
          <w:szCs w:val="26"/>
        </w:rPr>
      </w:pPr>
      <w:r w:rsidRPr="00FC5615">
        <w:rPr>
          <w:rFonts w:ascii="Tahoma" w:hAnsi="Tahoma" w:cs="Tahoma"/>
          <w:sz w:val="26"/>
          <w:szCs w:val="26"/>
        </w:rPr>
        <w:t>Свой профиль – это:</w:t>
      </w:r>
    </w:p>
    <w:p w:rsidR="00B579C6" w:rsidRDefault="00950A29" w:rsidP="00B579C6">
      <w:pPr>
        <w:spacing w:after="0"/>
        <w:jc w:val="both"/>
        <w:rPr>
          <w:rFonts w:ascii="Tahoma" w:hAnsi="Tahoma" w:cs="Tahoma"/>
          <w:sz w:val="26"/>
          <w:szCs w:val="26"/>
        </w:rPr>
      </w:pPr>
      <w:r w:rsidRPr="00FC5615">
        <w:rPr>
          <w:rFonts w:ascii="Arial" w:eastAsia="Calibri" w:hAnsi="Arial" w:cs="Arial"/>
          <w:b/>
          <w:bCs/>
          <w:noProof/>
          <w:color w:val="FFFFFF"/>
          <w:sz w:val="28"/>
          <w:szCs w:val="28"/>
          <w:lang w:eastAsia="ru-RU"/>
        </w:rPr>
        <w:drawing>
          <wp:anchor distT="0" distB="0" distL="114300" distR="114300" simplePos="0" relativeHeight="251888640" behindDoc="0" locked="0" layoutInCell="1" allowOverlap="1" wp14:anchorId="4D64267C" wp14:editId="16253DF0">
            <wp:simplePos x="0" y="0"/>
            <wp:positionH relativeFrom="column">
              <wp:posOffset>-1270</wp:posOffset>
            </wp:positionH>
            <wp:positionV relativeFrom="paragraph">
              <wp:posOffset>13970</wp:posOffset>
            </wp:positionV>
            <wp:extent cx="230505" cy="207010"/>
            <wp:effectExtent l="0" t="0" r="0" b="2540"/>
            <wp:wrapSquare wrapText="bothSides"/>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28181.tmp"/>
                    <pic:cNvPicPr/>
                  </pic:nvPicPr>
                  <pic:blipFill>
                    <a:blip r:embed="rId12">
                      <a:extLst>
                        <a:ext uri="{28A0092B-C50C-407E-A947-70E740481C1C}">
                          <a14:useLocalDpi xmlns:a14="http://schemas.microsoft.com/office/drawing/2010/main" val="0"/>
                        </a:ext>
                      </a:extLst>
                    </a:blip>
                    <a:stretch>
                      <a:fillRect/>
                    </a:stretch>
                  </pic:blipFill>
                  <pic:spPr>
                    <a:xfrm>
                      <a:off x="0" y="0"/>
                      <a:ext cx="230505" cy="207010"/>
                    </a:xfrm>
                    <a:prstGeom prst="rect">
                      <a:avLst/>
                    </a:prstGeom>
                  </pic:spPr>
                </pic:pic>
              </a:graphicData>
            </a:graphic>
            <wp14:sizeRelH relativeFrom="page">
              <wp14:pctWidth>0</wp14:pctWidth>
            </wp14:sizeRelH>
            <wp14:sizeRelV relativeFrom="page">
              <wp14:pctHeight>0</wp14:pctHeight>
            </wp14:sizeRelV>
          </wp:anchor>
        </w:drawing>
      </w:r>
      <w:r w:rsidR="00FC5615" w:rsidRPr="00FC5615">
        <w:rPr>
          <w:rFonts w:ascii="Times New Roman" w:eastAsia="Times New Roman" w:hAnsi="Times New Roman" w:cs="Times New Roman"/>
          <w:sz w:val="24"/>
          <w:szCs w:val="24"/>
          <w:lang w:eastAsia="ru-RU"/>
        </w:rPr>
        <w:t xml:space="preserve"> </w:t>
      </w:r>
      <w:r w:rsidR="00FC5615" w:rsidRPr="00FC5615">
        <w:rPr>
          <w:rFonts w:ascii="Tahoma" w:hAnsi="Tahoma" w:cs="Tahoma"/>
          <w:sz w:val="26"/>
          <w:szCs w:val="26"/>
        </w:rPr>
        <w:t>Стартовая страница своя для каждого профиля:</w:t>
      </w:r>
    </w:p>
    <w:p w:rsidR="00B579C6" w:rsidRPr="00B579C6" w:rsidRDefault="00FC5615" w:rsidP="00B579C6">
      <w:pPr>
        <w:pStyle w:val="a5"/>
        <w:numPr>
          <w:ilvl w:val="0"/>
          <w:numId w:val="29"/>
        </w:numPr>
        <w:spacing w:after="0"/>
        <w:jc w:val="both"/>
        <w:rPr>
          <w:rFonts w:ascii="Tahoma" w:hAnsi="Tahoma" w:cs="Tahoma"/>
          <w:sz w:val="26"/>
          <w:szCs w:val="26"/>
        </w:rPr>
      </w:pPr>
      <w:r w:rsidRPr="00B579C6">
        <w:rPr>
          <w:rFonts w:ascii="Tahoma" w:hAnsi="Tahoma" w:cs="Tahoma"/>
          <w:sz w:val="26"/>
          <w:szCs w:val="26"/>
        </w:rPr>
        <w:t>Быстрый доступ к наиболее важным/популярным документам и справочной информации для данной категории специалистов</w:t>
      </w:r>
    </w:p>
    <w:p w:rsidR="00FC5615" w:rsidRPr="00B579C6" w:rsidRDefault="00FC5615" w:rsidP="00B579C6">
      <w:pPr>
        <w:pStyle w:val="a5"/>
        <w:numPr>
          <w:ilvl w:val="0"/>
          <w:numId w:val="29"/>
        </w:numPr>
        <w:spacing w:after="0"/>
        <w:jc w:val="both"/>
        <w:rPr>
          <w:rFonts w:ascii="Tahoma" w:hAnsi="Tahoma" w:cs="Tahoma"/>
          <w:sz w:val="26"/>
          <w:szCs w:val="26"/>
        </w:rPr>
      </w:pPr>
      <w:r w:rsidRPr="00B579C6">
        <w:rPr>
          <w:rFonts w:ascii="Tahoma" w:hAnsi="Tahoma" w:cs="Tahoma"/>
          <w:sz w:val="26"/>
          <w:szCs w:val="26"/>
        </w:rPr>
        <w:t>Своя лента онлайн-новостей для каждого профиля.</w:t>
      </w:r>
    </w:p>
    <w:p w:rsidR="00FC5615" w:rsidRPr="00FC5615" w:rsidRDefault="00FC5615" w:rsidP="00B579C6">
      <w:pPr>
        <w:spacing w:after="0"/>
        <w:jc w:val="both"/>
        <w:rPr>
          <w:rFonts w:ascii="Tahoma" w:hAnsi="Tahoma" w:cs="Tahoma"/>
          <w:sz w:val="26"/>
          <w:szCs w:val="26"/>
        </w:rPr>
      </w:pPr>
      <w:r w:rsidRPr="00FC5615">
        <w:rPr>
          <w:rFonts w:ascii="Tahoma" w:hAnsi="Tahoma" w:cs="Tahoma"/>
          <w:noProof/>
          <w:sz w:val="26"/>
          <w:szCs w:val="26"/>
          <w:lang w:eastAsia="ru-RU"/>
        </w:rPr>
        <w:drawing>
          <wp:anchor distT="0" distB="0" distL="114300" distR="114300" simplePos="0" relativeHeight="251889664" behindDoc="0" locked="0" layoutInCell="1" allowOverlap="1" wp14:anchorId="2DC5E054" wp14:editId="1B3BBC93">
            <wp:simplePos x="0" y="0"/>
            <wp:positionH relativeFrom="column">
              <wp:posOffset>-3810</wp:posOffset>
            </wp:positionH>
            <wp:positionV relativeFrom="paragraph">
              <wp:posOffset>15875</wp:posOffset>
            </wp:positionV>
            <wp:extent cx="230505" cy="207010"/>
            <wp:effectExtent l="0" t="0" r="0" b="2540"/>
            <wp:wrapSquare wrapText="bothSides"/>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28181.tmp"/>
                    <pic:cNvPicPr/>
                  </pic:nvPicPr>
                  <pic:blipFill>
                    <a:blip r:embed="rId12">
                      <a:extLst>
                        <a:ext uri="{28A0092B-C50C-407E-A947-70E740481C1C}">
                          <a14:useLocalDpi xmlns:a14="http://schemas.microsoft.com/office/drawing/2010/main" val="0"/>
                        </a:ext>
                      </a:extLst>
                    </a:blip>
                    <a:stretch>
                      <a:fillRect/>
                    </a:stretch>
                  </pic:blipFill>
                  <pic:spPr>
                    <a:xfrm>
                      <a:off x="0" y="0"/>
                      <a:ext cx="230505" cy="207010"/>
                    </a:xfrm>
                    <a:prstGeom prst="rect">
                      <a:avLst/>
                    </a:prstGeom>
                  </pic:spPr>
                </pic:pic>
              </a:graphicData>
            </a:graphic>
            <wp14:sizeRelH relativeFrom="page">
              <wp14:pctWidth>0</wp14:pctWidth>
            </wp14:sizeRelH>
            <wp14:sizeRelV relativeFrom="page">
              <wp14:pctHeight>0</wp14:pctHeight>
            </wp14:sizeRelV>
          </wp:anchor>
        </w:drawing>
      </w:r>
      <w:r w:rsidRPr="00FC5615">
        <w:rPr>
          <w:rFonts w:ascii="Tahoma" w:hAnsi="Tahoma" w:cs="Tahoma"/>
          <w:sz w:val="26"/>
          <w:szCs w:val="26"/>
        </w:rPr>
        <w:t>При вводе запроса появляются профильные подсказки.</w:t>
      </w:r>
    </w:p>
    <w:p w:rsidR="00FC5615" w:rsidRPr="00FC5615" w:rsidRDefault="00FC5615" w:rsidP="00B579C6">
      <w:pPr>
        <w:spacing w:after="0"/>
        <w:jc w:val="both"/>
        <w:rPr>
          <w:rFonts w:ascii="Tahoma" w:hAnsi="Tahoma" w:cs="Tahoma"/>
          <w:sz w:val="26"/>
          <w:szCs w:val="26"/>
        </w:rPr>
      </w:pPr>
      <w:r w:rsidRPr="00FC5615">
        <w:rPr>
          <w:rFonts w:ascii="Tahoma" w:hAnsi="Tahoma" w:cs="Tahoma"/>
          <w:noProof/>
          <w:sz w:val="26"/>
          <w:szCs w:val="26"/>
          <w:lang w:eastAsia="ru-RU"/>
        </w:rPr>
        <w:drawing>
          <wp:anchor distT="0" distB="0" distL="114300" distR="114300" simplePos="0" relativeHeight="251887616" behindDoc="1" locked="0" layoutInCell="1" allowOverlap="1" wp14:anchorId="5DBE26DF" wp14:editId="62E62030">
            <wp:simplePos x="0" y="0"/>
            <wp:positionH relativeFrom="column">
              <wp:posOffset>3175</wp:posOffset>
            </wp:positionH>
            <wp:positionV relativeFrom="paragraph">
              <wp:posOffset>31750</wp:posOffset>
            </wp:positionV>
            <wp:extent cx="230505" cy="207010"/>
            <wp:effectExtent l="0" t="0" r="0" b="2540"/>
            <wp:wrapTight wrapText="bothSides">
              <wp:wrapPolygon edited="0">
                <wp:start x="0" y="0"/>
                <wp:lineTo x="0" y="19877"/>
                <wp:lineTo x="19636" y="19877"/>
                <wp:lineTo x="19636" y="0"/>
                <wp:lineTo x="0" y="0"/>
              </wp:wrapPolygon>
            </wp:wrapTight>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28181.tmp"/>
                    <pic:cNvPicPr/>
                  </pic:nvPicPr>
                  <pic:blipFill>
                    <a:blip r:embed="rId12">
                      <a:extLst>
                        <a:ext uri="{28A0092B-C50C-407E-A947-70E740481C1C}">
                          <a14:useLocalDpi xmlns:a14="http://schemas.microsoft.com/office/drawing/2010/main" val="0"/>
                        </a:ext>
                      </a:extLst>
                    </a:blip>
                    <a:stretch>
                      <a:fillRect/>
                    </a:stretch>
                  </pic:blipFill>
                  <pic:spPr>
                    <a:xfrm>
                      <a:off x="0" y="0"/>
                      <a:ext cx="230505" cy="207010"/>
                    </a:xfrm>
                    <a:prstGeom prst="rect">
                      <a:avLst/>
                    </a:prstGeom>
                  </pic:spPr>
                </pic:pic>
              </a:graphicData>
            </a:graphic>
            <wp14:sizeRelH relativeFrom="page">
              <wp14:pctWidth>0</wp14:pctWidth>
            </wp14:sizeRelH>
            <wp14:sizeRelV relativeFrom="page">
              <wp14:pctHeight>0</wp14:pctHeight>
            </wp14:sizeRelV>
          </wp:anchor>
        </w:drawing>
      </w:r>
      <w:r w:rsidRPr="00FC5615">
        <w:rPr>
          <w:rFonts w:ascii="Tahoma" w:hAnsi="Tahoma" w:cs="Tahoma"/>
          <w:sz w:val="26"/>
          <w:szCs w:val="26"/>
        </w:rPr>
        <w:t>Результаты поиска подстраиваются под специалиста выбранного профиля:</w:t>
      </w:r>
    </w:p>
    <w:p w:rsidR="00FC5615" w:rsidRPr="00FC5615" w:rsidRDefault="005A09C9" w:rsidP="00B579C6">
      <w:pPr>
        <w:spacing w:after="0"/>
        <w:jc w:val="both"/>
        <w:rPr>
          <w:rFonts w:ascii="Tahoma" w:hAnsi="Tahoma" w:cs="Tahoma"/>
          <w:sz w:val="26"/>
          <w:szCs w:val="26"/>
        </w:rPr>
      </w:pPr>
      <w:r>
        <w:rPr>
          <w:rFonts w:ascii="Tahoma" w:hAnsi="Tahoma" w:cs="Tahoma"/>
          <w:sz w:val="26"/>
          <w:szCs w:val="26"/>
        </w:rPr>
        <w:t xml:space="preserve">       </w:t>
      </w:r>
      <w:r w:rsidR="00FC5615" w:rsidRPr="00FC5615">
        <w:rPr>
          <w:rFonts w:ascii="Tahoma" w:hAnsi="Tahoma" w:cs="Tahoma"/>
          <w:sz w:val="26"/>
          <w:szCs w:val="26"/>
        </w:rPr>
        <w:t>для бухгалтеров в начале списка – консультации и материалы Путеводителей;</w:t>
      </w:r>
    </w:p>
    <w:p w:rsidR="00FC5615" w:rsidRPr="00FC5615" w:rsidRDefault="000303B6" w:rsidP="00B579C6">
      <w:pPr>
        <w:spacing w:after="0"/>
        <w:jc w:val="both"/>
        <w:rPr>
          <w:rFonts w:ascii="Tahoma" w:hAnsi="Tahoma" w:cs="Tahoma"/>
          <w:sz w:val="26"/>
          <w:szCs w:val="26"/>
        </w:rPr>
      </w:pPr>
      <w:r>
        <w:rPr>
          <w:rFonts w:ascii="Tahoma" w:hAnsi="Tahoma" w:cs="Tahoma"/>
          <w:sz w:val="26"/>
          <w:szCs w:val="26"/>
        </w:rPr>
        <w:t xml:space="preserve">       </w:t>
      </w:r>
      <w:r w:rsidR="00FC5615" w:rsidRPr="00FC5615">
        <w:rPr>
          <w:rFonts w:ascii="Tahoma" w:hAnsi="Tahoma" w:cs="Tahoma"/>
          <w:sz w:val="26"/>
          <w:szCs w:val="26"/>
        </w:rPr>
        <w:t>для юристов – нормативные документы, судебные решения и т.д.</w:t>
      </w:r>
    </w:p>
    <w:p w:rsidR="00FC5615" w:rsidRPr="00FC5615" w:rsidRDefault="00FC5615" w:rsidP="00B579C6">
      <w:pPr>
        <w:spacing w:after="0"/>
        <w:jc w:val="both"/>
        <w:rPr>
          <w:rFonts w:ascii="Tahoma" w:hAnsi="Tahoma" w:cs="Tahoma"/>
          <w:sz w:val="26"/>
          <w:szCs w:val="26"/>
        </w:rPr>
      </w:pPr>
      <w:r w:rsidRPr="00FC5615">
        <w:rPr>
          <w:rFonts w:ascii="Tahoma" w:hAnsi="Tahoma" w:cs="Tahoma"/>
          <w:noProof/>
          <w:sz w:val="26"/>
          <w:szCs w:val="26"/>
          <w:lang w:eastAsia="ru-RU"/>
        </w:rPr>
        <w:drawing>
          <wp:anchor distT="0" distB="0" distL="114300" distR="114300" simplePos="0" relativeHeight="251890688" behindDoc="0" locked="0" layoutInCell="1" allowOverlap="1" wp14:anchorId="316DAFD9" wp14:editId="57FFEC93">
            <wp:simplePos x="0" y="0"/>
            <wp:positionH relativeFrom="column">
              <wp:posOffset>-14605</wp:posOffset>
            </wp:positionH>
            <wp:positionV relativeFrom="paragraph">
              <wp:posOffset>59690</wp:posOffset>
            </wp:positionV>
            <wp:extent cx="230505" cy="207010"/>
            <wp:effectExtent l="0" t="0" r="0" b="2540"/>
            <wp:wrapSquare wrapText="bothSides"/>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28181.tmp"/>
                    <pic:cNvPicPr/>
                  </pic:nvPicPr>
                  <pic:blipFill>
                    <a:blip r:embed="rId12">
                      <a:extLst>
                        <a:ext uri="{28A0092B-C50C-407E-A947-70E740481C1C}">
                          <a14:useLocalDpi xmlns:a14="http://schemas.microsoft.com/office/drawing/2010/main" val="0"/>
                        </a:ext>
                      </a:extLst>
                    </a:blip>
                    <a:stretch>
                      <a:fillRect/>
                    </a:stretch>
                  </pic:blipFill>
                  <pic:spPr>
                    <a:xfrm>
                      <a:off x="0" y="0"/>
                      <a:ext cx="230505" cy="207010"/>
                    </a:xfrm>
                    <a:prstGeom prst="rect">
                      <a:avLst/>
                    </a:prstGeom>
                  </pic:spPr>
                </pic:pic>
              </a:graphicData>
            </a:graphic>
            <wp14:sizeRelH relativeFrom="page">
              <wp14:pctWidth>0</wp14:pctWidth>
            </wp14:sizeRelH>
            <wp14:sizeRelV relativeFrom="page">
              <wp14:pctHeight>0</wp14:pctHeight>
            </wp14:sizeRelV>
          </wp:anchor>
        </w:drawing>
      </w:r>
      <w:r w:rsidRPr="00FC5615">
        <w:rPr>
          <w:rFonts w:ascii="Tahoma" w:hAnsi="Tahoma" w:cs="Tahoma"/>
          <w:sz w:val="26"/>
          <w:szCs w:val="26"/>
        </w:rPr>
        <w:t>Над списком документов есть другие популярные запросы по данной теме, которые помогут уточнить запрос.</w:t>
      </w:r>
    </w:p>
    <w:p w:rsidR="00FC5615" w:rsidRPr="00FC5615" w:rsidRDefault="001748DC" w:rsidP="00FC5615">
      <w:pPr>
        <w:pStyle w:val="11"/>
        <w:rPr>
          <w:rFonts w:ascii="Tahoma" w:hAnsi="Tahoma" w:cs="Tahoma"/>
        </w:rPr>
      </w:pPr>
      <w:bookmarkStart w:id="0" w:name="_Toc526779092"/>
      <w:r>
        <w:rPr>
          <w:rFonts w:ascii="Tahoma" w:hAnsi="Tahoma" w:cs="Tahoma"/>
        </w:rPr>
        <w:t>ПРОФИЛЬ УНИВЕРСАЛЬНЫЙ.</w:t>
      </w:r>
      <w:r w:rsidR="00B579C6">
        <w:rPr>
          <w:rFonts w:ascii="Tahoma" w:hAnsi="Tahoma" w:cs="Tahoma"/>
        </w:rPr>
        <w:t xml:space="preserve"> </w:t>
      </w:r>
      <w:r w:rsidR="00FC5615">
        <w:rPr>
          <w:rFonts w:ascii="Tahoma" w:hAnsi="Tahoma" w:cs="Tahoma"/>
        </w:rPr>
        <w:t>СТАРТОВАЯ СТРАНИЦА</w:t>
      </w:r>
      <w:bookmarkEnd w:id="0"/>
    </w:p>
    <w:p w:rsidR="00D96DC3" w:rsidRPr="003479CD" w:rsidRDefault="00D96DC3" w:rsidP="0010147B">
      <w:pPr>
        <w:spacing w:after="0"/>
        <w:jc w:val="both"/>
        <w:rPr>
          <w:rFonts w:ascii="Tahoma" w:hAnsi="Tahoma" w:cs="Tahoma"/>
          <w:sz w:val="26"/>
          <w:szCs w:val="26"/>
        </w:rPr>
      </w:pPr>
      <w:r w:rsidRPr="003479CD">
        <w:rPr>
          <w:rFonts w:ascii="Tahoma" w:hAnsi="Tahoma" w:cs="Tahoma"/>
          <w:sz w:val="26"/>
          <w:szCs w:val="26"/>
        </w:rPr>
        <w:t xml:space="preserve">Из </w:t>
      </w:r>
      <w:r w:rsidRPr="003479CD">
        <w:rPr>
          <w:rFonts w:ascii="Tahoma" w:hAnsi="Tahoma" w:cs="Tahoma"/>
          <w:b/>
          <w:bCs/>
          <w:sz w:val="26"/>
          <w:szCs w:val="26"/>
        </w:rPr>
        <w:t>Стартовой страницы</w:t>
      </w:r>
      <w:r w:rsidRPr="003479CD">
        <w:rPr>
          <w:rFonts w:ascii="Tahoma" w:hAnsi="Tahoma" w:cs="Tahoma"/>
          <w:sz w:val="26"/>
          <w:szCs w:val="26"/>
        </w:rPr>
        <w:t xml:space="preserve"> осуществляется переход к р</w:t>
      </w:r>
      <w:r w:rsidR="008C595A" w:rsidRPr="003479CD">
        <w:rPr>
          <w:rFonts w:ascii="Tahoma" w:hAnsi="Tahoma" w:cs="Tahoma"/>
          <w:sz w:val="26"/>
          <w:szCs w:val="26"/>
        </w:rPr>
        <w:t>азличным поисковым инструмента</w:t>
      </w:r>
      <w:r w:rsidR="00561C63" w:rsidRPr="003479CD">
        <w:rPr>
          <w:rFonts w:ascii="Tahoma" w:hAnsi="Tahoma" w:cs="Tahoma"/>
          <w:sz w:val="26"/>
          <w:szCs w:val="26"/>
        </w:rPr>
        <w:t>м</w:t>
      </w:r>
      <w:r w:rsidR="008C595A" w:rsidRPr="003479CD">
        <w:rPr>
          <w:rFonts w:ascii="Tahoma" w:hAnsi="Tahoma" w:cs="Tahoma"/>
          <w:sz w:val="26"/>
          <w:szCs w:val="26"/>
        </w:rPr>
        <w:t>:</w:t>
      </w:r>
      <w:r w:rsidR="00561C63" w:rsidRPr="003479CD">
        <w:rPr>
          <w:rFonts w:ascii="Tahoma" w:hAnsi="Tahoma" w:cs="Tahoma"/>
          <w:sz w:val="26"/>
          <w:szCs w:val="26"/>
        </w:rPr>
        <w:t xml:space="preserve"> Быстрый поиск, Карточка поиска  и Правовой навигатор.</w:t>
      </w:r>
    </w:p>
    <w:p w:rsidR="00D96DC3" w:rsidRDefault="00D96DC3" w:rsidP="0010147B">
      <w:pPr>
        <w:spacing w:after="0"/>
        <w:jc w:val="both"/>
        <w:rPr>
          <w:rFonts w:ascii="Tahoma" w:hAnsi="Tahoma" w:cs="Tahoma"/>
          <w:sz w:val="26"/>
          <w:szCs w:val="26"/>
        </w:rPr>
      </w:pPr>
      <w:r w:rsidRPr="003479CD">
        <w:rPr>
          <w:rFonts w:ascii="Tahoma" w:hAnsi="Tahoma" w:cs="Tahoma"/>
          <w:sz w:val="26"/>
          <w:szCs w:val="26"/>
        </w:rPr>
        <w:t>Выбор поискового инструмента зависит от конкретных поисковых задач и от первичной информации об искомых документах, которая имеется у пользователя.</w:t>
      </w:r>
    </w:p>
    <w:p w:rsidR="005A09C9" w:rsidRDefault="000A6FA0" w:rsidP="000A6FA0">
      <w:pPr>
        <w:spacing w:after="0"/>
        <w:jc w:val="center"/>
        <w:rPr>
          <w:rFonts w:ascii="Tahoma" w:hAnsi="Tahoma" w:cs="Tahoma"/>
          <w:sz w:val="26"/>
          <w:szCs w:val="26"/>
        </w:rPr>
      </w:pPr>
      <w:r w:rsidRPr="003479CD">
        <w:rPr>
          <w:noProof/>
          <w:sz w:val="26"/>
          <w:szCs w:val="26"/>
          <w:lang w:eastAsia="ru-RU"/>
        </w:rPr>
        <w:drawing>
          <wp:inline distT="0" distB="0" distL="0" distR="0" wp14:anchorId="1023ADF4" wp14:editId="43D5285B">
            <wp:extent cx="4607560" cy="3321685"/>
            <wp:effectExtent l="19050" t="19050" r="21590" b="12065"/>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4112.tmp"/>
                    <pic:cNvPicPr/>
                  </pic:nvPicPr>
                  <pic:blipFill>
                    <a:blip r:embed="rId13">
                      <a:extLst>
                        <a:ext uri="{28A0092B-C50C-407E-A947-70E740481C1C}">
                          <a14:useLocalDpi xmlns:a14="http://schemas.microsoft.com/office/drawing/2010/main" val="0"/>
                        </a:ext>
                      </a:extLst>
                    </a:blip>
                    <a:stretch>
                      <a:fillRect/>
                    </a:stretch>
                  </pic:blipFill>
                  <pic:spPr>
                    <a:xfrm>
                      <a:off x="0" y="0"/>
                      <a:ext cx="4607560" cy="3321685"/>
                    </a:xfrm>
                    <a:prstGeom prst="rect">
                      <a:avLst/>
                    </a:prstGeom>
                    <a:ln>
                      <a:solidFill>
                        <a:schemeClr val="accent1"/>
                      </a:solidFill>
                    </a:ln>
                  </pic:spPr>
                </pic:pic>
              </a:graphicData>
            </a:graphic>
          </wp:inline>
        </w:drawing>
      </w:r>
    </w:p>
    <w:p w:rsidR="005D23B0" w:rsidRPr="003479CD" w:rsidRDefault="005D23B0" w:rsidP="005D23B0">
      <w:pPr>
        <w:spacing w:before="120" w:after="0" w:line="240" w:lineRule="auto"/>
        <w:jc w:val="both"/>
        <w:rPr>
          <w:rFonts w:ascii="Tahoma" w:eastAsia="Times New Roman" w:hAnsi="Tahoma" w:cs="Tahoma"/>
          <w:b/>
          <w:bCs/>
          <w:color w:val="000000"/>
          <w:sz w:val="26"/>
          <w:szCs w:val="26"/>
          <w:lang w:eastAsia="ru-RU"/>
        </w:rPr>
      </w:pPr>
      <w:r w:rsidRPr="003479CD">
        <w:rPr>
          <w:rFonts w:ascii="Tahoma" w:eastAsia="Times New Roman" w:hAnsi="Tahoma" w:cs="Tahoma"/>
          <w:b/>
          <w:bCs/>
          <w:color w:val="000000"/>
          <w:sz w:val="26"/>
          <w:szCs w:val="26"/>
          <w:lang w:eastAsia="ru-RU"/>
        </w:rPr>
        <w:t xml:space="preserve">Стартовая страница — </w:t>
      </w:r>
      <w:r w:rsidRPr="001669D9">
        <w:rPr>
          <w:rFonts w:ascii="Tahoma" w:eastAsia="Times New Roman" w:hAnsi="Tahoma" w:cs="Tahoma"/>
          <w:bCs/>
          <w:color w:val="000000"/>
          <w:sz w:val="26"/>
          <w:szCs w:val="26"/>
          <w:lang w:eastAsia="ru-RU"/>
        </w:rPr>
        <w:t>доступ ко всем поисковым средствам</w:t>
      </w:r>
      <w:r w:rsidR="001669D9">
        <w:rPr>
          <w:rFonts w:ascii="Tahoma" w:eastAsia="Times New Roman" w:hAnsi="Tahoma" w:cs="Tahoma"/>
          <w:bCs/>
          <w:color w:val="000000"/>
          <w:sz w:val="26"/>
          <w:szCs w:val="26"/>
          <w:lang w:eastAsia="ru-RU"/>
        </w:rPr>
        <w:t>.</w:t>
      </w:r>
      <w:r w:rsidRPr="003479CD">
        <w:rPr>
          <w:rFonts w:ascii="Tahoma" w:eastAsia="Times New Roman" w:hAnsi="Tahoma" w:cs="Tahoma"/>
          <w:b/>
          <w:bCs/>
          <w:color w:val="000000"/>
          <w:sz w:val="26"/>
          <w:szCs w:val="26"/>
          <w:lang w:eastAsia="ru-RU"/>
        </w:rPr>
        <w:t xml:space="preserve"> </w:t>
      </w:r>
    </w:p>
    <w:p w:rsidR="005D23B0" w:rsidRPr="003479CD" w:rsidRDefault="005D23B0" w:rsidP="005D23B0">
      <w:pPr>
        <w:spacing w:before="120" w:after="0" w:line="240" w:lineRule="auto"/>
        <w:jc w:val="both"/>
        <w:rPr>
          <w:rFonts w:ascii="Tahoma" w:eastAsia="Times New Roman" w:hAnsi="Tahoma" w:cs="Tahoma"/>
          <w:b/>
          <w:color w:val="000000"/>
          <w:sz w:val="26"/>
          <w:szCs w:val="26"/>
          <w:lang w:eastAsia="ru-RU"/>
        </w:rPr>
      </w:pPr>
      <w:r w:rsidRPr="003479CD">
        <w:rPr>
          <w:rFonts w:ascii="Tahoma" w:eastAsia="Times New Roman" w:hAnsi="Tahoma" w:cs="Tahoma"/>
          <w:b/>
          <w:bCs/>
          <w:color w:val="000000"/>
          <w:sz w:val="26"/>
          <w:szCs w:val="26"/>
          <w:lang w:eastAsia="ru-RU"/>
        </w:rPr>
        <w:t>Быстрый поиск</w:t>
      </w:r>
      <w:r w:rsidRPr="003479CD">
        <w:rPr>
          <w:rFonts w:ascii="Tahoma" w:eastAsia="Times New Roman" w:hAnsi="Tahoma" w:cs="Tahoma"/>
          <w:color w:val="000000"/>
          <w:sz w:val="26"/>
          <w:szCs w:val="26"/>
          <w:lang w:eastAsia="ru-RU"/>
        </w:rPr>
        <w:t xml:space="preserve"> — наиболее простой способ начать поиск документов в системе. Строка Быстрого поиска позволяет начать поиск </w:t>
      </w:r>
      <w:r w:rsidRPr="003479CD">
        <w:rPr>
          <w:rFonts w:ascii="Tahoma" w:eastAsia="Times New Roman" w:hAnsi="Tahoma" w:cs="Tahoma"/>
          <w:b/>
          <w:color w:val="000000"/>
          <w:sz w:val="26"/>
          <w:szCs w:val="26"/>
          <w:lang w:eastAsia="ru-RU"/>
        </w:rPr>
        <w:t xml:space="preserve">информации сразу со Стартовой страницы. </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Карточка поиска</w:t>
      </w:r>
      <w:r w:rsidRPr="003479CD">
        <w:rPr>
          <w:rFonts w:ascii="Tahoma" w:eastAsia="Times New Roman" w:hAnsi="Tahoma" w:cs="Tahoma"/>
          <w:b/>
          <w:color w:val="000000"/>
          <w:sz w:val="26"/>
          <w:szCs w:val="26"/>
          <w:lang w:eastAsia="ru-RU"/>
        </w:rPr>
        <w:t xml:space="preserve"> </w:t>
      </w:r>
      <w:r w:rsidRPr="001669D9">
        <w:rPr>
          <w:rFonts w:ascii="Tahoma" w:eastAsia="Times New Roman" w:hAnsi="Tahoma" w:cs="Tahoma"/>
          <w:color w:val="000000"/>
          <w:sz w:val="26"/>
          <w:szCs w:val="26"/>
          <w:lang w:eastAsia="ru-RU"/>
        </w:rPr>
        <w:t>—</w:t>
      </w:r>
      <w:r w:rsidRPr="003479CD">
        <w:rPr>
          <w:rFonts w:ascii="Tahoma" w:eastAsia="Times New Roman" w:hAnsi="Tahoma" w:cs="Tahoma"/>
          <w:color w:val="000000"/>
          <w:sz w:val="26"/>
          <w:szCs w:val="26"/>
          <w:lang w:eastAsia="ru-RU"/>
        </w:rPr>
        <w:t xml:space="preserve"> если требуется использовать нескол</w:t>
      </w:r>
      <w:r w:rsidR="00995F01">
        <w:rPr>
          <w:rFonts w:ascii="Tahoma" w:eastAsia="Times New Roman" w:hAnsi="Tahoma" w:cs="Tahoma"/>
          <w:color w:val="000000"/>
          <w:sz w:val="26"/>
          <w:szCs w:val="26"/>
          <w:lang w:eastAsia="ru-RU"/>
        </w:rPr>
        <w:t>ько условий поиска одновременно.</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lastRenderedPageBreak/>
        <w:t>Правовой навигатор</w:t>
      </w:r>
      <w:r w:rsidRPr="003479CD">
        <w:rPr>
          <w:rFonts w:ascii="Tahoma" w:eastAsia="Times New Roman" w:hAnsi="Tahoma" w:cs="Tahoma"/>
          <w:color w:val="000000"/>
          <w:sz w:val="26"/>
          <w:szCs w:val="26"/>
          <w:lang w:eastAsia="ru-RU"/>
        </w:rPr>
        <w:t xml:space="preserve"> — если требуется найти информацию по ситуации, а сформулировать вопрос затруднительно.</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Путеводители</w:t>
      </w:r>
      <w:r w:rsidRPr="003479CD">
        <w:rPr>
          <w:rFonts w:ascii="Tahoma" w:eastAsia="Times New Roman" w:hAnsi="Tahoma" w:cs="Tahoma"/>
          <w:color w:val="000000"/>
          <w:sz w:val="26"/>
          <w:szCs w:val="26"/>
          <w:lang w:eastAsia="ru-RU"/>
        </w:rPr>
        <w:t xml:space="preserve"> — если требуется быстро получить всю необходимую информацию по вопросу и найти варианты его решения.</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Кодексы</w:t>
      </w:r>
      <w:r w:rsidRPr="003479CD">
        <w:rPr>
          <w:rFonts w:ascii="Tahoma" w:eastAsia="Times New Roman" w:hAnsi="Tahoma" w:cs="Tahoma"/>
          <w:color w:val="000000"/>
          <w:sz w:val="26"/>
          <w:szCs w:val="26"/>
          <w:lang w:eastAsia="ru-RU"/>
        </w:rPr>
        <w:t xml:space="preserve"> — если требуется обратиться к одному из кодексов.</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Обзоры законодательства</w:t>
      </w:r>
      <w:r w:rsidRPr="003479CD">
        <w:rPr>
          <w:rFonts w:ascii="Tahoma" w:eastAsia="Times New Roman" w:hAnsi="Tahoma" w:cs="Tahoma"/>
          <w:color w:val="000000"/>
          <w:sz w:val="26"/>
          <w:szCs w:val="26"/>
          <w:lang w:eastAsia="ru-RU"/>
        </w:rPr>
        <w:t xml:space="preserve"> — если требуется получить информацию об изменениях в законодательстве.</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Пресса и книги</w:t>
      </w:r>
      <w:r w:rsidRPr="003479CD">
        <w:rPr>
          <w:rFonts w:ascii="Tahoma" w:eastAsia="Times New Roman" w:hAnsi="Tahoma" w:cs="Tahoma"/>
          <w:color w:val="000000"/>
          <w:sz w:val="26"/>
          <w:szCs w:val="26"/>
          <w:lang w:eastAsia="ru-RU"/>
        </w:rPr>
        <w:t xml:space="preserve"> — если требуется найти статьи, опубликованные в конкретном номере бухгалтерского или юридического издания, или книгу определенного издательства.</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Справочная информация</w:t>
      </w:r>
      <w:r w:rsidRPr="003479CD">
        <w:rPr>
          <w:rFonts w:ascii="Tahoma" w:eastAsia="Times New Roman" w:hAnsi="Tahoma" w:cs="Tahoma"/>
          <w:color w:val="000000"/>
          <w:sz w:val="26"/>
          <w:szCs w:val="26"/>
          <w:lang w:eastAsia="ru-RU"/>
        </w:rPr>
        <w:t xml:space="preserve"> — если требуется получить информацию справочного характера или заполнить стандартную форму.</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Конструктор договоров</w:t>
      </w:r>
      <w:r w:rsidRPr="003479CD">
        <w:rPr>
          <w:rFonts w:ascii="Tahoma" w:eastAsia="Times New Roman" w:hAnsi="Tahoma" w:cs="Tahoma"/>
          <w:color w:val="000000"/>
          <w:sz w:val="26"/>
          <w:szCs w:val="26"/>
          <w:lang w:eastAsia="ru-RU"/>
        </w:rPr>
        <w:t xml:space="preserve"> — если требуется подготовить проект договора, проанализировать его условия и оценить возможные риски, а также провести экспертизу догов</w:t>
      </w:r>
      <w:r w:rsidR="001669D9">
        <w:rPr>
          <w:rFonts w:ascii="Tahoma" w:eastAsia="Times New Roman" w:hAnsi="Tahoma" w:cs="Tahoma"/>
          <w:color w:val="000000"/>
          <w:sz w:val="26"/>
          <w:szCs w:val="26"/>
          <w:lang w:eastAsia="ru-RU"/>
        </w:rPr>
        <w:t>ора (для работы нужен доступ в И</w:t>
      </w:r>
      <w:r w:rsidRPr="003479CD">
        <w:rPr>
          <w:rFonts w:ascii="Tahoma" w:eastAsia="Times New Roman" w:hAnsi="Tahoma" w:cs="Tahoma"/>
          <w:color w:val="000000"/>
          <w:sz w:val="26"/>
          <w:szCs w:val="26"/>
          <w:lang w:eastAsia="ru-RU"/>
        </w:rPr>
        <w:t>нтернет).</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Конструктор учетной политики</w:t>
      </w:r>
      <w:r w:rsidRPr="003479CD">
        <w:rPr>
          <w:rFonts w:ascii="Tahoma" w:eastAsia="Times New Roman" w:hAnsi="Tahoma" w:cs="Tahoma"/>
          <w:color w:val="000000"/>
          <w:sz w:val="26"/>
          <w:szCs w:val="26"/>
          <w:lang w:eastAsia="ru-RU"/>
        </w:rPr>
        <w:t xml:space="preserve"> — если требуется создать учетную политику организации с нуля, внести изменения и дополнения в действующую учетную политику, проверить имеющуюся учетную </w:t>
      </w:r>
      <w:proofErr w:type="gramStart"/>
      <w:r w:rsidRPr="003479CD">
        <w:rPr>
          <w:rFonts w:ascii="Tahoma" w:eastAsia="Times New Roman" w:hAnsi="Tahoma" w:cs="Tahoma"/>
          <w:color w:val="000000"/>
          <w:sz w:val="26"/>
          <w:szCs w:val="26"/>
          <w:lang w:eastAsia="ru-RU"/>
        </w:rPr>
        <w:t>политику на актуально</w:t>
      </w:r>
      <w:r w:rsidR="001669D9">
        <w:rPr>
          <w:rFonts w:ascii="Tahoma" w:eastAsia="Times New Roman" w:hAnsi="Tahoma" w:cs="Tahoma"/>
          <w:color w:val="000000"/>
          <w:sz w:val="26"/>
          <w:szCs w:val="26"/>
          <w:lang w:eastAsia="ru-RU"/>
        </w:rPr>
        <w:t>сть</w:t>
      </w:r>
      <w:proofErr w:type="gramEnd"/>
      <w:r w:rsidR="001669D9">
        <w:rPr>
          <w:rFonts w:ascii="Tahoma" w:eastAsia="Times New Roman" w:hAnsi="Tahoma" w:cs="Tahoma"/>
          <w:color w:val="000000"/>
          <w:sz w:val="26"/>
          <w:szCs w:val="26"/>
          <w:lang w:eastAsia="ru-RU"/>
        </w:rPr>
        <w:t xml:space="preserve"> (для работы нужен доступ в И</w:t>
      </w:r>
      <w:r w:rsidRPr="003479CD">
        <w:rPr>
          <w:rFonts w:ascii="Tahoma" w:eastAsia="Times New Roman" w:hAnsi="Tahoma" w:cs="Tahoma"/>
          <w:color w:val="000000"/>
          <w:sz w:val="26"/>
          <w:szCs w:val="26"/>
          <w:lang w:eastAsia="ru-RU"/>
        </w:rPr>
        <w:t>нтернет).</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Архив решений арбитражных судов первой инстанции</w:t>
      </w:r>
      <w:r w:rsidRPr="003479CD">
        <w:rPr>
          <w:rFonts w:ascii="Tahoma" w:eastAsia="Times New Roman" w:hAnsi="Tahoma" w:cs="Tahoma"/>
          <w:color w:val="000000"/>
          <w:sz w:val="26"/>
          <w:szCs w:val="26"/>
          <w:lang w:eastAsia="ru-RU"/>
        </w:rPr>
        <w:t xml:space="preserve"> — если требуется получить материалы арбитражных судов первой инстанции всех регионов Рос</w:t>
      </w:r>
      <w:r w:rsidR="001669D9">
        <w:rPr>
          <w:rFonts w:ascii="Tahoma" w:eastAsia="Times New Roman" w:hAnsi="Tahoma" w:cs="Tahoma"/>
          <w:color w:val="000000"/>
          <w:sz w:val="26"/>
          <w:szCs w:val="26"/>
          <w:lang w:eastAsia="ru-RU"/>
        </w:rPr>
        <w:t>сии (для работы нужен доступ в И</w:t>
      </w:r>
      <w:r w:rsidRPr="003479CD">
        <w:rPr>
          <w:rFonts w:ascii="Tahoma" w:eastAsia="Times New Roman" w:hAnsi="Tahoma" w:cs="Tahoma"/>
          <w:color w:val="000000"/>
          <w:sz w:val="26"/>
          <w:szCs w:val="26"/>
          <w:lang w:eastAsia="ru-RU"/>
        </w:rPr>
        <w:t>нтернет).</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Архив определений арбитражных судов</w:t>
      </w:r>
      <w:r w:rsidRPr="003479CD">
        <w:rPr>
          <w:rFonts w:ascii="Tahoma" w:eastAsia="Times New Roman" w:hAnsi="Tahoma" w:cs="Tahoma"/>
          <w:color w:val="000000"/>
          <w:sz w:val="26"/>
          <w:szCs w:val="26"/>
          <w:lang w:eastAsia="ru-RU"/>
        </w:rPr>
        <w:t xml:space="preserve"> — если требуется получить определения, вынесенные арбитражными судами первой, апелляционной и кассационной инстанций по вопросам, требующим решения в ходе судебного разбирательства и в других случаях, предусмотренных Арбитражным процессуальным кодексом</w:t>
      </w:r>
      <w:r w:rsidR="001669D9">
        <w:rPr>
          <w:rFonts w:ascii="Tahoma" w:eastAsia="Times New Roman" w:hAnsi="Tahoma" w:cs="Tahoma"/>
          <w:color w:val="000000"/>
          <w:sz w:val="26"/>
          <w:szCs w:val="26"/>
          <w:lang w:eastAsia="ru-RU"/>
        </w:rPr>
        <w:t xml:space="preserve"> РФ (для работы нужен доступ в И</w:t>
      </w:r>
      <w:r w:rsidRPr="003479CD">
        <w:rPr>
          <w:rFonts w:ascii="Tahoma" w:eastAsia="Times New Roman" w:hAnsi="Tahoma" w:cs="Tahoma"/>
          <w:color w:val="000000"/>
          <w:sz w:val="26"/>
          <w:szCs w:val="26"/>
          <w:lang w:eastAsia="ru-RU"/>
        </w:rPr>
        <w:t>нтернет).</w:t>
      </w:r>
    </w:p>
    <w:p w:rsidR="005D23B0"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Архив решений судов общей юрисдикции</w:t>
      </w:r>
      <w:r w:rsidRPr="003479CD">
        <w:rPr>
          <w:rFonts w:ascii="Tahoma" w:eastAsia="Times New Roman" w:hAnsi="Tahoma" w:cs="Tahoma"/>
          <w:color w:val="000000"/>
          <w:sz w:val="26"/>
          <w:szCs w:val="26"/>
          <w:lang w:eastAsia="ru-RU"/>
        </w:rPr>
        <w:t xml:space="preserve"> — если требуется получить судебные акты районных и городских судов, судов субъектов РФ (областных, краевых, республиканских) всех регионов Рос</w:t>
      </w:r>
      <w:r w:rsidR="001669D9">
        <w:rPr>
          <w:rFonts w:ascii="Tahoma" w:eastAsia="Times New Roman" w:hAnsi="Tahoma" w:cs="Tahoma"/>
          <w:color w:val="000000"/>
          <w:sz w:val="26"/>
          <w:szCs w:val="26"/>
          <w:lang w:eastAsia="ru-RU"/>
        </w:rPr>
        <w:t>сии (для работы нужен доступ в И</w:t>
      </w:r>
      <w:r w:rsidRPr="003479CD">
        <w:rPr>
          <w:rFonts w:ascii="Tahoma" w:eastAsia="Times New Roman" w:hAnsi="Tahoma" w:cs="Tahoma"/>
          <w:color w:val="000000"/>
          <w:sz w:val="26"/>
          <w:szCs w:val="26"/>
          <w:lang w:eastAsia="ru-RU"/>
        </w:rPr>
        <w:t>нтернет).</w:t>
      </w:r>
    </w:p>
    <w:p w:rsidR="000E100F" w:rsidRPr="000E100F" w:rsidRDefault="000E100F" w:rsidP="000E100F">
      <w:pPr>
        <w:spacing w:before="120" w:after="0" w:line="240" w:lineRule="auto"/>
        <w:jc w:val="both"/>
        <w:rPr>
          <w:rFonts w:ascii="Tahoma" w:eastAsia="Times New Roman" w:hAnsi="Tahoma" w:cs="Tahoma"/>
          <w:color w:val="000000"/>
          <w:sz w:val="26"/>
          <w:szCs w:val="26"/>
          <w:lang w:eastAsia="ru-RU"/>
        </w:rPr>
      </w:pPr>
      <w:r w:rsidRPr="000E100F">
        <w:rPr>
          <w:rFonts w:ascii="Tahoma" w:eastAsia="Times New Roman" w:hAnsi="Tahoma" w:cs="Tahoma"/>
          <w:b/>
          <w:bCs/>
          <w:color w:val="000000"/>
          <w:sz w:val="26"/>
          <w:szCs w:val="26"/>
          <w:lang w:eastAsia="ru-RU"/>
        </w:rPr>
        <w:t>Архив решений ФАС и УФАС</w:t>
      </w:r>
      <w:r>
        <w:rPr>
          <w:rFonts w:ascii="Tahoma" w:eastAsia="Times New Roman" w:hAnsi="Tahoma" w:cs="Tahoma"/>
          <w:b/>
          <w:bCs/>
          <w:color w:val="000000"/>
          <w:sz w:val="26"/>
          <w:szCs w:val="26"/>
          <w:lang w:eastAsia="ru-RU"/>
        </w:rPr>
        <w:t xml:space="preserve"> </w:t>
      </w:r>
      <w:r w:rsidRPr="001669D9">
        <w:rPr>
          <w:rFonts w:ascii="Tahoma" w:eastAsia="Times New Roman" w:hAnsi="Tahoma" w:cs="Tahoma"/>
          <w:bCs/>
          <w:color w:val="000000"/>
          <w:sz w:val="26"/>
          <w:szCs w:val="26"/>
          <w:lang w:eastAsia="ru-RU"/>
        </w:rPr>
        <w:t>–</w:t>
      </w:r>
      <w:r>
        <w:rPr>
          <w:rFonts w:ascii="Tahoma" w:eastAsia="Times New Roman" w:hAnsi="Tahoma" w:cs="Tahoma"/>
          <w:b/>
          <w:bCs/>
          <w:color w:val="000000"/>
          <w:sz w:val="26"/>
          <w:szCs w:val="26"/>
          <w:lang w:eastAsia="ru-RU"/>
        </w:rPr>
        <w:t xml:space="preserve"> </w:t>
      </w:r>
      <w:r w:rsidR="002A4B39">
        <w:rPr>
          <w:rFonts w:ascii="Tahoma" w:eastAsia="Times New Roman" w:hAnsi="Tahoma" w:cs="Tahoma"/>
          <w:bCs/>
          <w:color w:val="000000"/>
          <w:sz w:val="26"/>
          <w:szCs w:val="26"/>
          <w:lang w:eastAsia="ru-RU"/>
        </w:rPr>
        <w:t>если требую</w:t>
      </w:r>
      <w:r>
        <w:rPr>
          <w:rFonts w:ascii="Tahoma" w:eastAsia="Times New Roman" w:hAnsi="Tahoma" w:cs="Tahoma"/>
          <w:bCs/>
          <w:color w:val="000000"/>
          <w:sz w:val="26"/>
          <w:szCs w:val="26"/>
          <w:lang w:eastAsia="ru-RU"/>
        </w:rPr>
        <w:t>тся</w:t>
      </w:r>
      <w:r w:rsidRPr="000E100F">
        <w:rPr>
          <w:rFonts w:ascii="Tahoma" w:eastAsia="Times New Roman" w:hAnsi="Tahoma" w:cs="Tahoma"/>
          <w:color w:val="000000"/>
          <w:sz w:val="26"/>
          <w:szCs w:val="26"/>
          <w:lang w:eastAsia="ru-RU"/>
        </w:rPr>
        <w:t xml:space="preserve"> решения Федеральной антимонопольной службы Росс</w:t>
      </w:r>
      <w:proofErr w:type="gramStart"/>
      <w:r w:rsidRPr="000E100F">
        <w:rPr>
          <w:rFonts w:ascii="Tahoma" w:eastAsia="Times New Roman" w:hAnsi="Tahoma" w:cs="Tahoma"/>
          <w:color w:val="000000"/>
          <w:sz w:val="26"/>
          <w:szCs w:val="26"/>
          <w:lang w:eastAsia="ru-RU"/>
        </w:rPr>
        <w:t>ии и ее</w:t>
      </w:r>
      <w:proofErr w:type="gramEnd"/>
      <w:r w:rsidRPr="000E100F">
        <w:rPr>
          <w:rFonts w:ascii="Tahoma" w:eastAsia="Times New Roman" w:hAnsi="Tahoma" w:cs="Tahoma"/>
          <w:color w:val="000000"/>
          <w:sz w:val="26"/>
          <w:szCs w:val="26"/>
          <w:lang w:eastAsia="ru-RU"/>
        </w:rPr>
        <w:t xml:space="preserve"> территориальных управлений</w:t>
      </w:r>
      <w:r w:rsidR="001669D9">
        <w:rPr>
          <w:rFonts w:ascii="Tahoma" w:eastAsia="Times New Roman" w:hAnsi="Tahoma" w:cs="Tahoma"/>
          <w:color w:val="000000"/>
          <w:sz w:val="26"/>
          <w:szCs w:val="26"/>
          <w:lang w:eastAsia="ru-RU"/>
        </w:rPr>
        <w:t>.</w:t>
      </w:r>
    </w:p>
    <w:p w:rsidR="000E100F" w:rsidRPr="000E100F" w:rsidRDefault="000E100F" w:rsidP="000E100F">
      <w:pPr>
        <w:spacing w:before="120" w:after="0" w:line="240" w:lineRule="auto"/>
        <w:jc w:val="both"/>
        <w:rPr>
          <w:rFonts w:ascii="Tahoma" w:eastAsia="Times New Roman" w:hAnsi="Tahoma" w:cs="Tahoma"/>
          <w:bCs/>
          <w:color w:val="000000"/>
          <w:sz w:val="26"/>
          <w:szCs w:val="26"/>
          <w:lang w:eastAsia="ru-RU"/>
        </w:rPr>
      </w:pPr>
      <w:r w:rsidRPr="000E100F">
        <w:rPr>
          <w:rFonts w:ascii="Tahoma" w:eastAsia="Times New Roman" w:hAnsi="Tahoma" w:cs="Tahoma"/>
          <w:b/>
          <w:bCs/>
          <w:color w:val="000000"/>
          <w:sz w:val="26"/>
          <w:szCs w:val="26"/>
          <w:lang w:eastAsia="ru-RU"/>
        </w:rPr>
        <w:t>Архив документов муницип</w:t>
      </w:r>
      <w:r>
        <w:rPr>
          <w:rFonts w:ascii="Tahoma" w:eastAsia="Times New Roman" w:hAnsi="Tahoma" w:cs="Tahoma"/>
          <w:b/>
          <w:bCs/>
          <w:color w:val="000000"/>
          <w:sz w:val="26"/>
          <w:szCs w:val="26"/>
          <w:lang w:eastAsia="ru-RU"/>
        </w:rPr>
        <w:t xml:space="preserve">альных образований субъектов РФ </w:t>
      </w:r>
      <w:r w:rsidRPr="001669D9">
        <w:rPr>
          <w:rFonts w:ascii="Tahoma" w:eastAsia="Times New Roman" w:hAnsi="Tahoma" w:cs="Tahoma"/>
          <w:bCs/>
          <w:color w:val="000000"/>
          <w:sz w:val="26"/>
          <w:szCs w:val="26"/>
          <w:lang w:eastAsia="ru-RU"/>
        </w:rPr>
        <w:t>–</w:t>
      </w:r>
      <w:r>
        <w:rPr>
          <w:rFonts w:ascii="Tahoma" w:eastAsia="Times New Roman" w:hAnsi="Tahoma" w:cs="Tahoma"/>
          <w:b/>
          <w:bCs/>
          <w:color w:val="000000"/>
          <w:sz w:val="26"/>
          <w:szCs w:val="26"/>
          <w:lang w:eastAsia="ru-RU"/>
        </w:rPr>
        <w:t xml:space="preserve"> </w:t>
      </w:r>
      <w:r>
        <w:rPr>
          <w:rFonts w:ascii="Tahoma" w:eastAsia="Times New Roman" w:hAnsi="Tahoma" w:cs="Tahoma"/>
          <w:bCs/>
          <w:color w:val="000000"/>
          <w:sz w:val="26"/>
          <w:szCs w:val="26"/>
          <w:lang w:eastAsia="ru-RU"/>
        </w:rPr>
        <w:t>если требуются н</w:t>
      </w:r>
      <w:r w:rsidRPr="000E100F">
        <w:rPr>
          <w:rFonts w:ascii="Tahoma" w:eastAsia="Times New Roman" w:hAnsi="Tahoma" w:cs="Tahoma"/>
          <w:bCs/>
          <w:color w:val="000000"/>
          <w:sz w:val="26"/>
          <w:szCs w:val="26"/>
          <w:lang w:eastAsia="ru-RU"/>
        </w:rPr>
        <w:t>ормативные и иные правовые акты органов местного самоуправления городских округов, муниципальных районов, городских и сельских поселений, внутригородских муниципальных образований</w:t>
      </w:r>
      <w:r w:rsidR="001669D9">
        <w:rPr>
          <w:rFonts w:ascii="Tahoma" w:eastAsia="Times New Roman" w:hAnsi="Tahoma" w:cs="Tahoma"/>
          <w:bCs/>
          <w:color w:val="000000"/>
          <w:sz w:val="26"/>
          <w:szCs w:val="26"/>
          <w:lang w:eastAsia="ru-RU"/>
        </w:rPr>
        <w:t>.</w:t>
      </w:r>
    </w:p>
    <w:p w:rsidR="005D23B0" w:rsidRPr="003479CD"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Последние пополнения</w:t>
      </w:r>
      <w:r w:rsidRPr="003479CD">
        <w:rPr>
          <w:rFonts w:ascii="Tahoma" w:eastAsia="Times New Roman" w:hAnsi="Tahoma" w:cs="Tahoma"/>
          <w:color w:val="000000"/>
          <w:sz w:val="26"/>
          <w:szCs w:val="26"/>
          <w:lang w:eastAsia="ru-RU"/>
        </w:rPr>
        <w:t xml:space="preserve"> — если требуется посмотреть документы последних пополнений системы.</w:t>
      </w:r>
    </w:p>
    <w:p w:rsidR="005D23B0" w:rsidRDefault="005D23B0" w:rsidP="005D23B0">
      <w:pPr>
        <w:spacing w:before="120" w:after="0" w:line="240" w:lineRule="auto"/>
        <w:jc w:val="both"/>
        <w:rPr>
          <w:rFonts w:ascii="Tahoma" w:eastAsia="Times New Roman" w:hAnsi="Tahoma" w:cs="Tahoma"/>
          <w:color w:val="000000"/>
          <w:sz w:val="26"/>
          <w:szCs w:val="26"/>
          <w:lang w:eastAsia="ru-RU"/>
        </w:rPr>
      </w:pPr>
      <w:r w:rsidRPr="003479CD">
        <w:rPr>
          <w:rFonts w:ascii="Tahoma" w:eastAsia="Times New Roman" w:hAnsi="Tahoma" w:cs="Tahoma"/>
          <w:b/>
          <w:bCs/>
          <w:color w:val="000000"/>
          <w:sz w:val="26"/>
          <w:szCs w:val="26"/>
          <w:lang w:eastAsia="ru-RU"/>
        </w:rPr>
        <w:t>Последние открытые документы</w:t>
      </w:r>
      <w:r w:rsidRPr="003479CD">
        <w:rPr>
          <w:rFonts w:ascii="Tahoma" w:eastAsia="Times New Roman" w:hAnsi="Tahoma" w:cs="Tahoma"/>
          <w:color w:val="000000"/>
          <w:sz w:val="26"/>
          <w:szCs w:val="26"/>
          <w:lang w:eastAsia="ru-RU"/>
        </w:rPr>
        <w:t xml:space="preserve"> — если требуется перейти к списку последних просмотренных вами документов. </w:t>
      </w:r>
    </w:p>
    <w:p w:rsidR="00F42EFA" w:rsidRDefault="00F42EFA" w:rsidP="005D23B0">
      <w:pPr>
        <w:spacing w:before="120" w:after="0" w:line="240" w:lineRule="auto"/>
        <w:jc w:val="both"/>
        <w:rPr>
          <w:rFonts w:ascii="Tahoma" w:eastAsia="Times New Roman" w:hAnsi="Tahoma" w:cs="Tahoma"/>
          <w:color w:val="000000"/>
          <w:sz w:val="26"/>
          <w:szCs w:val="26"/>
          <w:lang w:eastAsia="ru-RU"/>
        </w:rPr>
      </w:pPr>
    </w:p>
    <w:p w:rsidR="00061023" w:rsidRPr="009335AC" w:rsidRDefault="00C44231" w:rsidP="00C44231">
      <w:pPr>
        <w:pStyle w:val="11"/>
        <w:tabs>
          <w:tab w:val="left" w:pos="2281"/>
          <w:tab w:val="center" w:pos="4960"/>
        </w:tabs>
        <w:jc w:val="left"/>
        <w:rPr>
          <w:rFonts w:ascii="Tahoma" w:hAnsi="Tahoma" w:cs="Tahoma"/>
        </w:rPr>
      </w:pPr>
      <w:bookmarkStart w:id="1" w:name="_Toc423098728"/>
      <w:r>
        <w:rPr>
          <w:rFonts w:ascii="Tahoma" w:hAnsi="Tahoma" w:cs="Tahoma"/>
          <w:caps w:val="0"/>
        </w:rPr>
        <w:lastRenderedPageBreak/>
        <w:tab/>
      </w:r>
      <w:bookmarkStart w:id="2" w:name="_Toc526779093"/>
      <w:r w:rsidR="00E86CD0" w:rsidRPr="009335AC">
        <w:rPr>
          <w:rFonts w:ascii="Tahoma" w:hAnsi="Tahoma" w:cs="Tahoma"/>
          <w:caps w:val="0"/>
        </w:rPr>
        <w:t>КАК РАБОТАТЬ С КОДЕКСАМИ</w:t>
      </w:r>
      <w:bookmarkEnd w:id="2"/>
    </w:p>
    <w:p w:rsidR="00061023" w:rsidRPr="000303B6" w:rsidRDefault="00232ABC" w:rsidP="000303B6">
      <w:pPr>
        <w:pStyle w:val="a5"/>
        <w:numPr>
          <w:ilvl w:val="0"/>
          <w:numId w:val="4"/>
        </w:numPr>
        <w:tabs>
          <w:tab w:val="left" w:pos="426"/>
          <w:tab w:val="left" w:pos="1843"/>
        </w:tabs>
        <w:spacing w:after="120" w:line="240" w:lineRule="auto"/>
        <w:ind w:left="1985" w:firstLine="0"/>
        <w:contextualSpacing w:val="0"/>
        <w:jc w:val="both"/>
        <w:rPr>
          <w:rFonts w:ascii="Tahoma" w:eastAsia="Times New Roman" w:hAnsi="Tahoma" w:cs="Tahoma"/>
          <w:bCs/>
          <w:sz w:val="26"/>
          <w:szCs w:val="26"/>
          <w:lang w:eastAsia="ru-RU"/>
        </w:rPr>
      </w:pPr>
      <w:r w:rsidRPr="00702033">
        <w:rPr>
          <w:rFonts w:ascii="Tahoma" w:eastAsia="Times New Roman" w:hAnsi="Tahoma" w:cs="Tahoma"/>
          <w:bCs/>
          <w:noProof/>
          <w:sz w:val="26"/>
          <w:szCs w:val="26"/>
          <w:lang w:eastAsia="ru-RU"/>
        </w:rPr>
        <w:drawing>
          <wp:anchor distT="0" distB="0" distL="114300" distR="114300" simplePos="0" relativeHeight="251662336" behindDoc="0" locked="0" layoutInCell="1" allowOverlap="1" wp14:anchorId="637A062B" wp14:editId="5B4B9B07">
            <wp:simplePos x="0" y="0"/>
            <wp:positionH relativeFrom="column">
              <wp:posOffset>-3810</wp:posOffset>
            </wp:positionH>
            <wp:positionV relativeFrom="paragraph">
              <wp:posOffset>141605</wp:posOffset>
            </wp:positionV>
            <wp:extent cx="1123950" cy="1558290"/>
            <wp:effectExtent l="0" t="0" r="0" b="381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250" t="-2258" r="-2250" b="-2258"/>
                    <a:stretch/>
                  </pic:blipFill>
                  <pic:spPr bwMode="auto">
                    <a:xfrm>
                      <a:off x="0" y="0"/>
                      <a:ext cx="1123950" cy="1558290"/>
                    </a:xfrm>
                    <a:prstGeom prst="rect">
                      <a:avLst/>
                    </a:prstGeom>
                    <a:noFill/>
                    <a:ln>
                      <a:noFill/>
                    </a:ln>
                  </pic:spPr>
                </pic:pic>
              </a:graphicData>
            </a:graphic>
            <wp14:sizeRelH relativeFrom="page">
              <wp14:pctWidth>0</wp14:pctWidth>
            </wp14:sizeRelH>
            <wp14:sizeRelV relativeFrom="page">
              <wp14:pctHeight>0</wp14:pctHeight>
            </wp14:sizeRelV>
          </wp:anchor>
        </w:drawing>
      </w:r>
      <w:r w:rsidR="00E17CE1" w:rsidRPr="00F42EFA">
        <w:rPr>
          <w:rFonts w:ascii="Tahoma" w:eastAsia="Times New Roman" w:hAnsi="Tahoma" w:cs="Tahoma"/>
          <w:bCs/>
          <w:sz w:val="26"/>
          <w:szCs w:val="26"/>
          <w:lang w:eastAsia="ru-RU"/>
        </w:rPr>
        <w:t xml:space="preserve">К </w:t>
      </w:r>
      <w:bookmarkEnd w:id="1"/>
      <w:r w:rsidR="00E17CE1" w:rsidRPr="00F42EFA">
        <w:rPr>
          <w:rFonts w:ascii="Tahoma" w:eastAsia="Times New Roman" w:hAnsi="Tahoma" w:cs="Tahoma"/>
          <w:bCs/>
          <w:sz w:val="26"/>
          <w:szCs w:val="26"/>
          <w:lang w:eastAsia="ru-RU"/>
        </w:rPr>
        <w:t>наиболее востребованным кодексам (например, к Налоговому кодексу, к Гражданскому кодексу) можно перейти сразу со Старто</w:t>
      </w:r>
      <w:r w:rsidR="001669D9">
        <w:rPr>
          <w:rFonts w:ascii="Tahoma" w:eastAsia="Times New Roman" w:hAnsi="Tahoma" w:cs="Tahoma"/>
          <w:bCs/>
          <w:sz w:val="26"/>
          <w:szCs w:val="26"/>
          <w:lang w:eastAsia="ru-RU"/>
        </w:rPr>
        <w:t>вой страницы, не открывая список</w:t>
      </w:r>
      <w:r w:rsidR="00E17CE1" w:rsidRPr="00F42EFA">
        <w:rPr>
          <w:rFonts w:ascii="Tahoma" w:eastAsia="Times New Roman" w:hAnsi="Tahoma" w:cs="Tahoma"/>
          <w:bCs/>
          <w:sz w:val="26"/>
          <w:szCs w:val="26"/>
          <w:lang w:eastAsia="ru-RU"/>
        </w:rPr>
        <w:t xml:space="preserve"> всех кодексов.</w:t>
      </w:r>
    </w:p>
    <w:p w:rsidR="00061023" w:rsidRPr="00F42EFA" w:rsidRDefault="00E17CE1" w:rsidP="00A238DE">
      <w:pPr>
        <w:pStyle w:val="a5"/>
        <w:numPr>
          <w:ilvl w:val="0"/>
          <w:numId w:val="4"/>
        </w:numPr>
        <w:tabs>
          <w:tab w:val="left" w:pos="426"/>
          <w:tab w:val="left" w:pos="1843"/>
        </w:tabs>
        <w:spacing w:after="120" w:line="240" w:lineRule="auto"/>
        <w:ind w:left="1985" w:firstLine="0"/>
        <w:contextualSpacing w:val="0"/>
        <w:jc w:val="both"/>
        <w:rPr>
          <w:rFonts w:ascii="Tahoma" w:hAnsi="Tahoma" w:cs="Tahoma"/>
          <w:sz w:val="26"/>
          <w:szCs w:val="26"/>
        </w:rPr>
      </w:pPr>
      <w:r w:rsidRPr="00F42EFA">
        <w:rPr>
          <w:rFonts w:ascii="Tahoma" w:eastAsia="Times New Roman" w:hAnsi="Tahoma" w:cs="Tahoma"/>
          <w:bCs/>
          <w:sz w:val="26"/>
          <w:szCs w:val="26"/>
          <w:lang w:eastAsia="ru-RU"/>
        </w:rPr>
        <w:t>В полный список кодексов</w:t>
      </w:r>
      <w:r w:rsidR="005B7DB2" w:rsidRPr="00F42EFA">
        <w:rPr>
          <w:rFonts w:ascii="Tahoma" w:eastAsia="Times New Roman" w:hAnsi="Tahoma" w:cs="Tahoma"/>
          <w:bCs/>
          <w:sz w:val="26"/>
          <w:szCs w:val="26"/>
          <w:lang w:eastAsia="ru-RU"/>
        </w:rPr>
        <w:t xml:space="preserve"> </w:t>
      </w:r>
      <w:r w:rsidR="005B7DB2" w:rsidRPr="00F42EFA">
        <w:rPr>
          <w:rFonts w:ascii="Tahoma" w:eastAsia="Times New Roman" w:hAnsi="Tahoma" w:cs="Tahoma"/>
          <w:bCs/>
          <w:noProof/>
          <w:sz w:val="26"/>
          <w:szCs w:val="26"/>
          <w:lang w:eastAsia="ru-RU"/>
        </w:rPr>
        <w:drawing>
          <wp:inline distT="0" distB="0" distL="0" distR="0" wp14:anchorId="7E873B99" wp14:editId="2506578B">
            <wp:extent cx="704007" cy="270772"/>
            <wp:effectExtent l="19050" t="19050" r="20320" b="152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C1B8.tmp"/>
                    <pic:cNvPicPr/>
                  </pic:nvPicPr>
                  <pic:blipFill>
                    <a:blip r:embed="rId15">
                      <a:extLst>
                        <a:ext uri="{28A0092B-C50C-407E-A947-70E740481C1C}">
                          <a14:useLocalDpi xmlns:a14="http://schemas.microsoft.com/office/drawing/2010/main" val="0"/>
                        </a:ext>
                      </a:extLst>
                    </a:blip>
                    <a:stretch>
                      <a:fillRect/>
                    </a:stretch>
                  </pic:blipFill>
                  <pic:spPr>
                    <a:xfrm>
                      <a:off x="0" y="0"/>
                      <a:ext cx="704007" cy="270772"/>
                    </a:xfrm>
                    <a:prstGeom prst="rect">
                      <a:avLst/>
                    </a:prstGeom>
                    <a:ln w="3175">
                      <a:solidFill>
                        <a:srgbClr val="0070C0"/>
                      </a:solidFill>
                    </a:ln>
                  </pic:spPr>
                </pic:pic>
              </a:graphicData>
            </a:graphic>
          </wp:inline>
        </w:drawing>
      </w:r>
      <w:r w:rsidRPr="00F42EFA">
        <w:rPr>
          <w:rFonts w:ascii="Tahoma" w:eastAsia="Times New Roman" w:hAnsi="Tahoma" w:cs="Tahoma"/>
          <w:bCs/>
          <w:sz w:val="26"/>
          <w:szCs w:val="26"/>
          <w:lang w:eastAsia="ru-RU"/>
        </w:rPr>
        <w:t xml:space="preserve"> можно перейти по ссылке </w:t>
      </w:r>
      <w:r w:rsidR="00FE5843">
        <w:rPr>
          <w:rFonts w:ascii="Tahoma" w:eastAsia="Times New Roman" w:hAnsi="Tahoma" w:cs="Tahoma"/>
          <w:bCs/>
          <w:sz w:val="26"/>
          <w:szCs w:val="26"/>
          <w:lang w:eastAsia="ru-RU"/>
        </w:rPr>
        <w:t>«</w:t>
      </w:r>
      <w:r w:rsidRPr="00F42EFA">
        <w:rPr>
          <w:rFonts w:ascii="Tahoma" w:eastAsia="Times New Roman" w:hAnsi="Tahoma" w:cs="Tahoma"/>
          <w:bCs/>
          <w:sz w:val="26"/>
          <w:szCs w:val="26"/>
          <w:lang w:eastAsia="ru-RU"/>
        </w:rPr>
        <w:t>Кодексы</w:t>
      </w:r>
      <w:r w:rsidR="00FE5843">
        <w:rPr>
          <w:rFonts w:ascii="Tahoma" w:eastAsia="Times New Roman" w:hAnsi="Tahoma" w:cs="Tahoma"/>
          <w:bCs/>
          <w:sz w:val="26"/>
          <w:szCs w:val="26"/>
          <w:lang w:eastAsia="ru-RU"/>
        </w:rPr>
        <w:t>»</w:t>
      </w:r>
      <w:r w:rsidR="006C2CB0" w:rsidRPr="00F42EFA">
        <w:rPr>
          <w:rFonts w:ascii="Tahoma" w:eastAsia="Times New Roman" w:hAnsi="Tahoma" w:cs="Tahoma"/>
          <w:bCs/>
          <w:sz w:val="26"/>
          <w:szCs w:val="26"/>
          <w:lang w:eastAsia="ru-RU"/>
        </w:rPr>
        <w:t xml:space="preserve"> на Стартовой странице или нажать</w:t>
      </w:r>
      <w:r w:rsidRPr="00F42EFA">
        <w:rPr>
          <w:rFonts w:ascii="Tahoma" w:eastAsia="Times New Roman" w:hAnsi="Tahoma" w:cs="Tahoma"/>
          <w:bCs/>
          <w:sz w:val="26"/>
          <w:szCs w:val="26"/>
          <w:lang w:eastAsia="ru-RU"/>
        </w:rPr>
        <w:t xml:space="preserve"> кнопку</w:t>
      </w:r>
      <w:r w:rsidR="00995F01">
        <w:rPr>
          <w:rFonts w:ascii="Tahoma" w:eastAsia="Times New Roman" w:hAnsi="Tahoma" w:cs="Tahoma"/>
          <w:bCs/>
          <w:sz w:val="26"/>
          <w:szCs w:val="26"/>
          <w:lang w:eastAsia="ru-RU"/>
        </w:rPr>
        <w:t xml:space="preserve"> на Панели</w:t>
      </w:r>
      <w:r w:rsidR="002A4B39">
        <w:rPr>
          <w:rFonts w:ascii="Tahoma" w:eastAsia="Times New Roman" w:hAnsi="Tahoma" w:cs="Tahoma"/>
          <w:bCs/>
          <w:sz w:val="26"/>
          <w:szCs w:val="26"/>
          <w:lang w:eastAsia="ru-RU"/>
        </w:rPr>
        <w:t xml:space="preserve"> инструментов</w:t>
      </w:r>
      <w:r w:rsidR="004D3F7A" w:rsidRPr="00F42EFA">
        <w:rPr>
          <w:rFonts w:ascii="Tahoma" w:eastAsia="Times New Roman" w:hAnsi="Tahoma" w:cs="Tahoma"/>
          <w:bCs/>
          <w:sz w:val="26"/>
          <w:szCs w:val="26"/>
          <w:lang w:eastAsia="ru-RU"/>
        </w:rPr>
        <w:t>.</w:t>
      </w:r>
    </w:p>
    <w:p w:rsidR="004D3F7A" w:rsidRPr="00F42EFA" w:rsidRDefault="000303B6" w:rsidP="008209F5">
      <w:pPr>
        <w:pStyle w:val="a5"/>
        <w:numPr>
          <w:ilvl w:val="0"/>
          <w:numId w:val="4"/>
        </w:numPr>
        <w:tabs>
          <w:tab w:val="left" w:pos="426"/>
        </w:tabs>
        <w:spacing w:after="120" w:line="240" w:lineRule="auto"/>
        <w:ind w:left="0" w:firstLine="0"/>
        <w:jc w:val="both"/>
        <w:rPr>
          <w:rFonts w:ascii="Tahoma" w:hAnsi="Tahoma" w:cs="Tahoma"/>
          <w:sz w:val="26"/>
          <w:szCs w:val="26"/>
        </w:rPr>
      </w:pPr>
      <w:r w:rsidRPr="00F42EFA">
        <w:rPr>
          <w:noProof/>
          <w:sz w:val="26"/>
          <w:szCs w:val="26"/>
          <w:lang w:eastAsia="ru-RU"/>
        </w:rPr>
        <w:drawing>
          <wp:anchor distT="0" distB="0" distL="114300" distR="114300" simplePos="0" relativeHeight="251790336" behindDoc="1" locked="0" layoutInCell="1" allowOverlap="1" wp14:anchorId="7F5925D1" wp14:editId="1A0CB738">
            <wp:simplePos x="0" y="0"/>
            <wp:positionH relativeFrom="column">
              <wp:posOffset>2580005</wp:posOffset>
            </wp:positionH>
            <wp:positionV relativeFrom="paragraph">
              <wp:posOffset>27305</wp:posOffset>
            </wp:positionV>
            <wp:extent cx="2743200" cy="1647190"/>
            <wp:effectExtent l="19050" t="19050" r="19050" b="10160"/>
            <wp:wrapTight wrapText="bothSides">
              <wp:wrapPolygon edited="0">
                <wp:start x="-150" y="-250"/>
                <wp:lineTo x="-150" y="21483"/>
                <wp:lineTo x="21600" y="21483"/>
                <wp:lineTo x="21600" y="-250"/>
                <wp:lineTo x="-150" y="-250"/>
              </wp:wrapPolygon>
            </wp:wrapTight>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1647190"/>
                    </a:xfrm>
                    <a:prstGeom prst="rect">
                      <a:avLst/>
                    </a:prstGeom>
                    <a:solidFill>
                      <a:srgbClr val="000000"/>
                    </a:solid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A238DE" w:rsidRPr="00F42EFA">
        <w:rPr>
          <w:rFonts w:ascii="Tahoma" w:hAnsi="Tahoma" w:cs="Tahoma"/>
          <w:sz w:val="26"/>
          <w:szCs w:val="26"/>
        </w:rPr>
        <w:t>Можно выбрать, какие именно кодексы будут доступны на Старт</w:t>
      </w:r>
      <w:r w:rsidR="001669D9">
        <w:rPr>
          <w:rFonts w:ascii="Tahoma" w:hAnsi="Tahoma" w:cs="Tahoma"/>
          <w:sz w:val="26"/>
          <w:szCs w:val="26"/>
        </w:rPr>
        <w:t>овой странице, заменив уже пред</w:t>
      </w:r>
      <w:r w:rsidR="00A238DE" w:rsidRPr="00F42EFA">
        <w:rPr>
          <w:rFonts w:ascii="Tahoma" w:hAnsi="Tahoma" w:cs="Tahoma"/>
          <w:sz w:val="26"/>
          <w:szCs w:val="26"/>
        </w:rPr>
        <w:t xml:space="preserve">ставленные на другие: достаточно щелкнуть правой кнопкой мыши по названию кодекса на Стартовой странице и </w:t>
      </w:r>
      <w:r w:rsidR="00BB3AB5" w:rsidRPr="00F42EFA">
        <w:rPr>
          <w:rFonts w:ascii="Tahoma" w:hAnsi="Tahoma" w:cs="Tahoma"/>
          <w:sz w:val="26"/>
          <w:szCs w:val="26"/>
        </w:rPr>
        <w:t xml:space="preserve">в </w:t>
      </w:r>
      <w:r w:rsidR="00A238DE" w:rsidRPr="00F42EFA">
        <w:rPr>
          <w:rFonts w:ascii="Tahoma" w:hAnsi="Tahoma" w:cs="Tahoma"/>
          <w:sz w:val="26"/>
          <w:szCs w:val="26"/>
        </w:rPr>
        <w:t>выпадающем списке выбрать нужный кодекс.</w:t>
      </w:r>
      <w:r w:rsidR="001551CD" w:rsidRPr="00F42EFA">
        <w:rPr>
          <w:noProof/>
          <w:sz w:val="26"/>
          <w:szCs w:val="26"/>
          <w:lang w:eastAsia="ru-RU"/>
        </w:rPr>
        <w:t xml:space="preserve"> </w:t>
      </w:r>
    </w:p>
    <w:tbl>
      <w:tblPr>
        <w:tblStyle w:val="a6"/>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3"/>
        <w:gridCol w:w="5953"/>
      </w:tblGrid>
      <w:tr w:rsidR="000A6FA0" w:rsidTr="000A6FA0">
        <w:tc>
          <w:tcPr>
            <w:tcW w:w="10456" w:type="dxa"/>
            <w:gridSpan w:val="2"/>
            <w:vAlign w:val="center"/>
          </w:tcPr>
          <w:p w:rsidR="00232ABC" w:rsidRPr="00951ED4" w:rsidRDefault="00232ABC" w:rsidP="00771242">
            <w:pPr>
              <w:tabs>
                <w:tab w:val="left" w:pos="426"/>
              </w:tabs>
              <w:rPr>
                <w:rFonts w:ascii="Arial" w:hAnsi="Arial" w:cs="Arial"/>
                <w:b/>
                <w:sz w:val="26"/>
                <w:szCs w:val="26"/>
                <w:u w:val="single"/>
              </w:rPr>
            </w:pPr>
            <w:r w:rsidRPr="00951ED4">
              <w:rPr>
                <w:rFonts w:ascii="Arial" w:hAnsi="Arial" w:cs="Arial"/>
                <w:b/>
                <w:sz w:val="26"/>
                <w:szCs w:val="26"/>
                <w:u w:val="single"/>
              </w:rPr>
              <w:t>Задание 1.</w:t>
            </w:r>
          </w:p>
          <w:p w:rsidR="00232ABC" w:rsidRDefault="00232ABC" w:rsidP="00376D9B">
            <w:pPr>
              <w:tabs>
                <w:tab w:val="left" w:pos="426"/>
              </w:tabs>
              <w:spacing w:after="120"/>
              <w:jc w:val="both"/>
              <w:rPr>
                <w:rFonts w:ascii="Arial" w:hAnsi="Arial" w:cs="Arial"/>
                <w:b/>
                <w:i/>
                <w:sz w:val="24"/>
                <w:szCs w:val="24"/>
              </w:rPr>
            </w:pPr>
            <w:r w:rsidRPr="008209F5">
              <w:rPr>
                <w:rFonts w:ascii="Arial" w:hAnsi="Arial" w:cs="Arial"/>
                <w:sz w:val="24"/>
                <w:szCs w:val="24"/>
              </w:rPr>
              <w:t xml:space="preserve">Откройте </w:t>
            </w:r>
            <w:r w:rsidRPr="008209F5">
              <w:rPr>
                <w:rFonts w:ascii="Arial" w:hAnsi="Arial" w:cs="Arial"/>
                <w:b/>
                <w:sz w:val="24"/>
                <w:szCs w:val="24"/>
              </w:rPr>
              <w:t>Трудовой кодекс</w:t>
            </w:r>
            <w:r w:rsidRPr="008209F5">
              <w:rPr>
                <w:rFonts w:ascii="Arial" w:hAnsi="Arial" w:cs="Arial"/>
                <w:sz w:val="24"/>
                <w:szCs w:val="24"/>
              </w:rPr>
              <w:t xml:space="preserve"> через </w:t>
            </w:r>
            <w:r w:rsidRPr="008209F5">
              <w:rPr>
                <w:rFonts w:ascii="Arial" w:hAnsi="Arial" w:cs="Arial"/>
                <w:b/>
                <w:i/>
                <w:sz w:val="24"/>
                <w:szCs w:val="24"/>
              </w:rPr>
              <w:t xml:space="preserve">Панель </w:t>
            </w:r>
            <w:r w:rsidR="002A4B39">
              <w:rPr>
                <w:rFonts w:ascii="Arial" w:hAnsi="Arial" w:cs="Arial"/>
                <w:b/>
                <w:i/>
                <w:sz w:val="24"/>
                <w:szCs w:val="24"/>
              </w:rPr>
              <w:t>инструментов</w:t>
            </w:r>
            <w:r w:rsidRPr="008209F5">
              <w:rPr>
                <w:rFonts w:ascii="Arial" w:hAnsi="Arial" w:cs="Arial"/>
                <w:sz w:val="24"/>
                <w:szCs w:val="24"/>
              </w:rPr>
              <w:t xml:space="preserve">  и со </w:t>
            </w:r>
            <w:r w:rsidRPr="008209F5">
              <w:rPr>
                <w:rFonts w:ascii="Arial" w:hAnsi="Arial" w:cs="Arial"/>
                <w:b/>
                <w:i/>
                <w:sz w:val="24"/>
                <w:szCs w:val="24"/>
              </w:rPr>
              <w:t>Стартовой страницы.</w:t>
            </w:r>
          </w:p>
          <w:p w:rsidR="008209F5" w:rsidRPr="008209F5" w:rsidRDefault="008209F5" w:rsidP="00376D9B">
            <w:pPr>
              <w:tabs>
                <w:tab w:val="left" w:pos="426"/>
              </w:tabs>
              <w:spacing w:after="120"/>
              <w:jc w:val="both"/>
              <w:rPr>
                <w:rFonts w:ascii="Arial" w:hAnsi="Arial" w:cs="Arial"/>
                <w:sz w:val="20"/>
                <w:szCs w:val="20"/>
              </w:rPr>
            </w:pPr>
          </w:p>
        </w:tc>
      </w:tr>
      <w:tr w:rsidR="000A6FA0" w:rsidTr="000A6FA0">
        <w:tc>
          <w:tcPr>
            <w:tcW w:w="4503" w:type="dxa"/>
            <w:tcBorders>
              <w:bottom w:val="single" w:sz="4" w:space="0" w:color="auto"/>
            </w:tcBorders>
          </w:tcPr>
          <w:p w:rsidR="00232ABC" w:rsidRPr="00951ED4" w:rsidRDefault="00232ABC" w:rsidP="00951ED4">
            <w:pPr>
              <w:tabs>
                <w:tab w:val="left" w:pos="426"/>
              </w:tabs>
              <w:spacing w:after="120"/>
              <w:rPr>
                <w:rFonts w:ascii="Arial" w:hAnsi="Arial" w:cs="Arial"/>
                <w:b/>
                <w:sz w:val="26"/>
                <w:szCs w:val="26"/>
                <w:u w:val="single"/>
              </w:rPr>
            </w:pPr>
            <w:r w:rsidRPr="00951ED4">
              <w:rPr>
                <w:rFonts w:ascii="Arial" w:hAnsi="Arial" w:cs="Arial"/>
                <w:b/>
                <w:sz w:val="26"/>
                <w:szCs w:val="26"/>
                <w:u w:val="single"/>
              </w:rPr>
              <w:t>Задание 2.</w:t>
            </w:r>
          </w:p>
          <w:p w:rsidR="00B01449" w:rsidRPr="00702033" w:rsidRDefault="00F45A79" w:rsidP="00771242">
            <w:pPr>
              <w:tabs>
                <w:tab w:val="left" w:pos="426"/>
              </w:tabs>
              <w:jc w:val="both"/>
              <w:rPr>
                <w:rFonts w:ascii="Arial" w:hAnsi="Arial" w:cs="Arial"/>
                <w:b/>
                <w:sz w:val="26"/>
                <w:szCs w:val="26"/>
              </w:rPr>
            </w:pPr>
            <w:r w:rsidRPr="00951ED4">
              <w:rPr>
                <w:rFonts w:ascii="Arial" w:hAnsi="Arial" w:cs="Arial"/>
                <w:sz w:val="26"/>
                <w:szCs w:val="26"/>
              </w:rPr>
              <w:t>Найдите информацию об административной ответственности за оскорбление.</w:t>
            </w:r>
          </w:p>
        </w:tc>
        <w:tc>
          <w:tcPr>
            <w:tcW w:w="5953" w:type="dxa"/>
            <w:tcBorders>
              <w:bottom w:val="single" w:sz="4" w:space="0" w:color="auto"/>
            </w:tcBorders>
            <w:vAlign w:val="center"/>
          </w:tcPr>
          <w:p w:rsidR="00930292" w:rsidRPr="00930292" w:rsidRDefault="00B01449" w:rsidP="00A8076D">
            <w:pPr>
              <w:tabs>
                <w:tab w:val="left" w:pos="175"/>
              </w:tabs>
              <w:spacing w:after="120"/>
              <w:ind w:left="177"/>
              <w:rPr>
                <w:rFonts w:ascii="Arial" w:hAnsi="Arial" w:cs="Arial"/>
                <w:i/>
                <w:u w:val="single"/>
              </w:rPr>
            </w:pPr>
            <w:r>
              <w:rPr>
                <w:rFonts w:ascii="Arial" w:hAnsi="Arial" w:cs="Arial"/>
                <w:i/>
                <w:u w:val="single"/>
              </w:rPr>
              <w:t xml:space="preserve">1. </w:t>
            </w:r>
            <w:r w:rsidR="00C559DA">
              <w:rPr>
                <w:rFonts w:ascii="Arial" w:hAnsi="Arial" w:cs="Arial"/>
                <w:i/>
                <w:u w:val="single"/>
              </w:rPr>
              <w:t>Стартовая</w:t>
            </w:r>
            <w:r w:rsidR="006C2CB0">
              <w:rPr>
                <w:rFonts w:ascii="Arial" w:hAnsi="Arial" w:cs="Arial"/>
                <w:i/>
                <w:u w:val="single"/>
              </w:rPr>
              <w:t xml:space="preserve"> страница</w:t>
            </w:r>
            <w:r w:rsidR="00930292" w:rsidRPr="00930292">
              <w:rPr>
                <w:rFonts w:ascii="Arial" w:hAnsi="Arial" w:cs="Arial"/>
                <w:i/>
                <w:u w:val="single"/>
              </w:rPr>
              <w:t xml:space="preserve">, ссылка </w:t>
            </w:r>
            <w:r>
              <w:rPr>
                <w:rFonts w:ascii="Arial" w:hAnsi="Arial" w:cs="Arial"/>
                <w:i/>
                <w:u w:val="single"/>
              </w:rPr>
              <w:t>«Кодексы»__</w:t>
            </w:r>
            <w:r w:rsidR="00A8076D">
              <w:rPr>
                <w:rFonts w:ascii="Arial" w:hAnsi="Arial" w:cs="Arial"/>
                <w:i/>
                <w:u w:val="single"/>
              </w:rPr>
              <w:t>_____</w:t>
            </w:r>
          </w:p>
          <w:p w:rsidR="00930292" w:rsidRPr="00930292" w:rsidRDefault="00930292" w:rsidP="00A8076D">
            <w:pPr>
              <w:tabs>
                <w:tab w:val="left" w:pos="175"/>
              </w:tabs>
              <w:spacing w:after="120"/>
              <w:ind w:left="177"/>
              <w:rPr>
                <w:rFonts w:ascii="Arial" w:hAnsi="Arial" w:cs="Arial"/>
                <w:i/>
                <w:u w:val="single"/>
              </w:rPr>
            </w:pPr>
            <w:r w:rsidRPr="00930292">
              <w:rPr>
                <w:rFonts w:ascii="Arial" w:hAnsi="Arial" w:cs="Arial"/>
                <w:i/>
                <w:u w:val="single"/>
              </w:rPr>
              <w:t xml:space="preserve">2. </w:t>
            </w:r>
            <w:r w:rsidR="00F45A79">
              <w:rPr>
                <w:rFonts w:ascii="Arial" w:hAnsi="Arial" w:cs="Arial"/>
                <w:i/>
                <w:u w:val="single"/>
              </w:rPr>
              <w:t>Кодекс об административных правонарушениях</w:t>
            </w:r>
            <w:r w:rsidR="00A8076D">
              <w:rPr>
                <w:rFonts w:ascii="Arial" w:hAnsi="Arial" w:cs="Arial"/>
                <w:i/>
                <w:u w:val="single"/>
              </w:rPr>
              <w:t>_</w:t>
            </w:r>
          </w:p>
          <w:p w:rsidR="00B01449" w:rsidRDefault="00930292" w:rsidP="00A8076D">
            <w:pPr>
              <w:tabs>
                <w:tab w:val="left" w:pos="175"/>
              </w:tabs>
              <w:spacing w:after="120"/>
              <w:ind w:left="177"/>
              <w:rPr>
                <w:rFonts w:ascii="Arial" w:hAnsi="Arial" w:cs="Arial"/>
                <w:i/>
                <w:u w:val="single"/>
              </w:rPr>
            </w:pPr>
            <w:r w:rsidRPr="00930292">
              <w:rPr>
                <w:rFonts w:ascii="Arial" w:hAnsi="Arial" w:cs="Arial"/>
                <w:i/>
                <w:u w:val="single"/>
              </w:rPr>
              <w:t>3. Воспользуйтесь кнопкой</w:t>
            </w:r>
            <w:r w:rsidR="00B01449">
              <w:rPr>
                <w:rFonts w:ascii="Arial" w:hAnsi="Arial" w:cs="Arial"/>
                <w:i/>
                <w:u w:val="single"/>
              </w:rPr>
              <w:t xml:space="preserve"> </w:t>
            </w:r>
            <w:r w:rsidRPr="00930292">
              <w:rPr>
                <w:rFonts w:ascii="Arial" w:hAnsi="Arial" w:cs="Arial"/>
                <w:i/>
                <w:u w:val="single"/>
              </w:rPr>
              <w:t>«Оглавление»</w:t>
            </w:r>
            <w:r w:rsidR="00A8076D">
              <w:rPr>
                <w:rFonts w:ascii="Arial" w:hAnsi="Arial" w:cs="Arial"/>
                <w:i/>
                <w:u w:val="single"/>
              </w:rPr>
              <w:t>_________</w:t>
            </w:r>
          </w:p>
          <w:p w:rsidR="00930292" w:rsidRPr="00930292" w:rsidRDefault="00A8076D" w:rsidP="00A8076D">
            <w:pPr>
              <w:tabs>
                <w:tab w:val="left" w:pos="175"/>
                <w:tab w:val="left" w:pos="317"/>
              </w:tabs>
              <w:spacing w:after="120"/>
              <w:ind w:left="177"/>
              <w:rPr>
                <w:rFonts w:ascii="Arial" w:hAnsi="Arial" w:cs="Arial"/>
                <w:i/>
                <w:u w:val="single"/>
              </w:rPr>
            </w:pPr>
            <w:r>
              <w:rPr>
                <w:rFonts w:ascii="Arial" w:hAnsi="Arial" w:cs="Arial"/>
                <w:i/>
                <w:u w:val="single"/>
              </w:rPr>
              <w:t xml:space="preserve">на правой панели в окне с текстом  </w:t>
            </w:r>
            <w:r w:rsidR="00930292" w:rsidRPr="00930292">
              <w:rPr>
                <w:rFonts w:ascii="Arial" w:hAnsi="Arial" w:cs="Arial"/>
                <w:i/>
                <w:u w:val="single"/>
              </w:rPr>
              <w:t>документа</w:t>
            </w:r>
            <w:r>
              <w:rPr>
                <w:rFonts w:ascii="Arial" w:hAnsi="Arial" w:cs="Arial"/>
                <w:i/>
                <w:u w:val="single"/>
              </w:rPr>
              <w:t>____</w:t>
            </w:r>
          </w:p>
          <w:p w:rsidR="00930292" w:rsidRPr="00930292" w:rsidRDefault="00930292" w:rsidP="00A8076D">
            <w:pPr>
              <w:tabs>
                <w:tab w:val="left" w:pos="175"/>
              </w:tabs>
              <w:spacing w:after="120"/>
              <w:ind w:left="177"/>
              <w:rPr>
                <w:rFonts w:ascii="Arial" w:hAnsi="Arial" w:cs="Arial"/>
                <w:i/>
                <w:iCs/>
                <w:u w:val="single"/>
              </w:rPr>
            </w:pPr>
            <w:r w:rsidRPr="00930292">
              <w:rPr>
                <w:rFonts w:ascii="Arial" w:hAnsi="Arial" w:cs="Arial"/>
                <w:i/>
                <w:u w:val="single"/>
              </w:rPr>
              <w:t>4.</w:t>
            </w:r>
            <w:r w:rsidRPr="00930292">
              <w:rPr>
                <w:rFonts w:ascii="Arial" w:hAnsi="Arial" w:cs="Arial"/>
                <w:i/>
                <w:iCs/>
                <w:u w:val="single"/>
              </w:rPr>
              <w:t xml:space="preserve"> В строке поиска задайте: </w:t>
            </w:r>
            <w:r w:rsidR="00F45A79">
              <w:rPr>
                <w:rFonts w:ascii="Arial" w:hAnsi="Arial" w:cs="Arial"/>
                <w:i/>
                <w:iCs/>
                <w:u w:val="single"/>
              </w:rPr>
              <w:t>ОСКОРБЛЕНИЕ</w:t>
            </w:r>
            <w:r w:rsidRPr="00930292">
              <w:rPr>
                <w:rFonts w:ascii="Arial" w:hAnsi="Arial" w:cs="Arial"/>
                <w:i/>
                <w:iCs/>
                <w:u w:val="single"/>
              </w:rPr>
              <w:t xml:space="preserve"> и нажмите кнопку «Найти</w:t>
            </w:r>
            <w:r w:rsidR="00F45A79">
              <w:rPr>
                <w:rFonts w:ascii="Arial" w:hAnsi="Arial" w:cs="Arial"/>
                <w:i/>
                <w:iCs/>
                <w:u w:val="single"/>
              </w:rPr>
              <w:t>»</w:t>
            </w:r>
            <w:r w:rsidR="00A8076D">
              <w:rPr>
                <w:rFonts w:ascii="Arial" w:hAnsi="Arial" w:cs="Arial"/>
                <w:i/>
                <w:iCs/>
                <w:u w:val="single"/>
              </w:rPr>
              <w:t>_______________________</w:t>
            </w:r>
          </w:p>
          <w:p w:rsidR="00930292" w:rsidRDefault="00930292" w:rsidP="00A8076D">
            <w:pPr>
              <w:tabs>
                <w:tab w:val="left" w:pos="175"/>
              </w:tabs>
              <w:spacing w:after="120"/>
              <w:ind w:left="177"/>
              <w:rPr>
                <w:rFonts w:ascii="Arial" w:hAnsi="Arial" w:cs="Arial"/>
                <w:i/>
                <w:iCs/>
                <w:u w:val="single"/>
              </w:rPr>
            </w:pPr>
            <w:r w:rsidRPr="00930292">
              <w:rPr>
                <w:rFonts w:ascii="Arial" w:hAnsi="Arial" w:cs="Arial"/>
                <w:i/>
                <w:iCs/>
                <w:u w:val="single"/>
              </w:rPr>
              <w:t>5. Перей</w:t>
            </w:r>
            <w:r w:rsidR="00B01449">
              <w:rPr>
                <w:rFonts w:ascii="Arial" w:hAnsi="Arial" w:cs="Arial"/>
                <w:i/>
                <w:iCs/>
                <w:u w:val="single"/>
              </w:rPr>
              <w:t>ти в текст</w:t>
            </w:r>
            <w:r w:rsidR="00A8076D">
              <w:rPr>
                <w:rFonts w:ascii="Arial" w:hAnsi="Arial" w:cs="Arial"/>
                <w:i/>
                <w:iCs/>
                <w:u w:val="single"/>
              </w:rPr>
              <w:t xml:space="preserve"> </w:t>
            </w:r>
            <w:r w:rsidR="00B01449">
              <w:rPr>
                <w:rFonts w:ascii="Arial" w:hAnsi="Arial" w:cs="Arial"/>
                <w:i/>
                <w:iCs/>
                <w:u w:val="single"/>
              </w:rPr>
              <w:t xml:space="preserve"> документа__________</w:t>
            </w:r>
            <w:r w:rsidR="00A8076D">
              <w:rPr>
                <w:rFonts w:ascii="Arial" w:hAnsi="Arial" w:cs="Arial"/>
                <w:i/>
                <w:iCs/>
                <w:u w:val="single"/>
              </w:rPr>
              <w:t>_______</w:t>
            </w:r>
          </w:p>
          <w:p w:rsidR="00B71929" w:rsidRPr="00B01449" w:rsidRDefault="00B71929" w:rsidP="002E45D6">
            <w:pPr>
              <w:tabs>
                <w:tab w:val="left" w:pos="186"/>
              </w:tabs>
              <w:spacing w:after="120"/>
              <w:ind w:left="177"/>
              <w:rPr>
                <w:rFonts w:ascii="Arial" w:hAnsi="Arial" w:cs="Arial"/>
                <w:i/>
                <w:iCs/>
                <w:u w:val="single"/>
              </w:rPr>
            </w:pPr>
          </w:p>
        </w:tc>
      </w:tr>
      <w:tr w:rsidR="000A6FA0" w:rsidTr="000A6FA0">
        <w:tc>
          <w:tcPr>
            <w:tcW w:w="10456" w:type="dxa"/>
            <w:gridSpan w:val="2"/>
            <w:tcBorders>
              <w:top w:val="single" w:sz="4" w:space="0" w:color="auto"/>
              <w:bottom w:val="single" w:sz="4" w:space="0" w:color="auto"/>
            </w:tcBorders>
            <w:vAlign w:val="center"/>
          </w:tcPr>
          <w:p w:rsidR="00B71929" w:rsidRPr="007926F0" w:rsidRDefault="00B71929" w:rsidP="00B71929">
            <w:pPr>
              <w:tabs>
                <w:tab w:val="left" w:pos="186"/>
              </w:tabs>
              <w:ind w:left="177"/>
              <w:rPr>
                <w:rFonts w:ascii="Times New Roman" w:hAnsi="Times New Roman" w:cs="Times New Roman"/>
                <w:b/>
                <w:i/>
                <w:sz w:val="24"/>
                <w:szCs w:val="24"/>
              </w:rPr>
            </w:pPr>
            <w:r w:rsidRPr="007926F0">
              <w:rPr>
                <w:rFonts w:ascii="Times New Roman" w:hAnsi="Times New Roman" w:cs="Times New Roman"/>
                <w:b/>
                <w:i/>
                <w:sz w:val="24"/>
                <w:szCs w:val="24"/>
              </w:rPr>
              <w:t>Рекомендаци</w:t>
            </w:r>
            <w:r w:rsidR="00910E63" w:rsidRPr="007926F0">
              <w:rPr>
                <w:rFonts w:ascii="Times New Roman" w:hAnsi="Times New Roman" w:cs="Times New Roman"/>
                <w:b/>
                <w:i/>
                <w:sz w:val="24"/>
                <w:szCs w:val="24"/>
              </w:rPr>
              <w:t>я</w:t>
            </w:r>
            <w:r w:rsidRPr="007926F0">
              <w:rPr>
                <w:rFonts w:ascii="Times New Roman" w:hAnsi="Times New Roman" w:cs="Times New Roman"/>
                <w:b/>
                <w:i/>
                <w:sz w:val="24"/>
                <w:szCs w:val="24"/>
              </w:rPr>
              <w:t xml:space="preserve"> по решению ситуаций:</w:t>
            </w:r>
          </w:p>
          <w:p w:rsidR="00B71929" w:rsidRPr="007926F0" w:rsidRDefault="00B71929" w:rsidP="00BB3AB5">
            <w:pPr>
              <w:pStyle w:val="a5"/>
              <w:numPr>
                <w:ilvl w:val="0"/>
                <w:numId w:val="10"/>
              </w:numPr>
              <w:tabs>
                <w:tab w:val="left" w:pos="186"/>
              </w:tabs>
              <w:jc w:val="both"/>
              <w:rPr>
                <w:rFonts w:ascii="Times New Roman" w:hAnsi="Times New Roman" w:cs="Times New Roman"/>
                <w:sz w:val="24"/>
                <w:szCs w:val="24"/>
              </w:rPr>
            </w:pPr>
            <w:r w:rsidRPr="007926F0">
              <w:rPr>
                <w:rFonts w:ascii="Times New Roman" w:hAnsi="Times New Roman" w:cs="Times New Roman"/>
                <w:sz w:val="24"/>
                <w:szCs w:val="24"/>
              </w:rPr>
              <w:t>В тексте легко ориен</w:t>
            </w:r>
            <w:r w:rsidR="00016F6B" w:rsidRPr="007926F0">
              <w:rPr>
                <w:rFonts w:ascii="Times New Roman" w:hAnsi="Times New Roman" w:cs="Times New Roman"/>
                <w:sz w:val="24"/>
                <w:szCs w:val="24"/>
              </w:rPr>
              <w:t>тироваться с помощью кнопки</w:t>
            </w:r>
            <w:r w:rsidR="009D01E1" w:rsidRPr="007926F0">
              <w:rPr>
                <w:rFonts w:ascii="Times New Roman" w:hAnsi="Times New Roman" w:cs="Times New Roman"/>
                <w:sz w:val="24"/>
                <w:szCs w:val="24"/>
              </w:rPr>
              <w:t xml:space="preserve"> </w:t>
            </w:r>
            <w:r w:rsidR="00016F6B" w:rsidRPr="007926F0">
              <w:rPr>
                <w:rFonts w:ascii="Times New Roman" w:hAnsi="Times New Roman" w:cs="Times New Roman"/>
                <w:sz w:val="24"/>
                <w:szCs w:val="24"/>
              </w:rPr>
              <w:t xml:space="preserve"> </w:t>
            </w:r>
            <w:r w:rsidR="009C5B91">
              <w:object w:dxaOrig="1590" w:dyaOrig="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25.25pt" o:ole="">
                  <v:imagedata r:id="rId17" o:title=""/>
                </v:shape>
                <o:OLEObject Type="Embed" ProgID="PBrush" ShapeID="_x0000_i1025" DrawAspect="Content" ObjectID="_1643465370" r:id="rId18"/>
              </w:object>
            </w:r>
            <w:r w:rsidR="00016F6B" w:rsidRPr="007926F0">
              <w:rPr>
                <w:rFonts w:ascii="Times New Roman" w:hAnsi="Times New Roman" w:cs="Times New Roman"/>
                <w:sz w:val="24"/>
                <w:szCs w:val="24"/>
              </w:rPr>
              <w:t xml:space="preserve"> на Правой панели.</w:t>
            </w:r>
          </w:p>
          <w:p w:rsidR="00C559DA" w:rsidRPr="007926F0" w:rsidRDefault="00B71929" w:rsidP="00BB3AB5">
            <w:pPr>
              <w:pStyle w:val="a5"/>
              <w:numPr>
                <w:ilvl w:val="0"/>
                <w:numId w:val="10"/>
              </w:numPr>
              <w:tabs>
                <w:tab w:val="left" w:pos="186"/>
              </w:tabs>
              <w:jc w:val="both"/>
              <w:rPr>
                <w:rFonts w:ascii="Times New Roman" w:hAnsi="Times New Roman" w:cs="Times New Roman"/>
                <w:sz w:val="24"/>
                <w:szCs w:val="24"/>
              </w:rPr>
            </w:pPr>
            <w:r w:rsidRPr="007926F0">
              <w:rPr>
                <w:rFonts w:ascii="Times New Roman" w:hAnsi="Times New Roman" w:cs="Times New Roman"/>
                <w:sz w:val="24"/>
                <w:szCs w:val="24"/>
              </w:rPr>
              <w:t>Быстро найти нужный фрагмент или статью в кодексе можно с помощью</w:t>
            </w:r>
            <w:r w:rsidRPr="008209F5">
              <w:rPr>
                <w:rFonts w:ascii="Times" w:hAnsi="Times" w:cs="Arial"/>
                <w:sz w:val="24"/>
                <w:szCs w:val="24"/>
              </w:rPr>
              <w:t xml:space="preserve"> </w:t>
            </w:r>
            <w:r w:rsidR="00C559DA" w:rsidRPr="008209F5">
              <w:rPr>
                <w:rFonts w:ascii="Times New Roman" w:hAnsi="Times New Roman" w:cs="Times New Roman"/>
                <w:sz w:val="24"/>
                <w:szCs w:val="24"/>
              </w:rPr>
              <w:t>инструмента</w:t>
            </w:r>
            <w:r w:rsidR="00C559DA" w:rsidRPr="008209F5">
              <w:rPr>
                <w:rFonts w:cs="Arial"/>
                <w:sz w:val="24"/>
                <w:szCs w:val="24"/>
              </w:rPr>
              <w:t xml:space="preserve"> </w:t>
            </w:r>
            <w:r w:rsidR="00C559DA" w:rsidRPr="007926F0">
              <w:rPr>
                <w:rFonts w:ascii="Times New Roman" w:hAnsi="Times New Roman" w:cs="Times New Roman"/>
                <w:sz w:val="24"/>
                <w:szCs w:val="24"/>
              </w:rPr>
              <w:t>«Поиск</w:t>
            </w:r>
            <w:r w:rsidR="00016F6B" w:rsidRPr="007926F0">
              <w:rPr>
                <w:rFonts w:ascii="Times New Roman" w:hAnsi="Times New Roman" w:cs="Times New Roman"/>
                <w:sz w:val="24"/>
                <w:szCs w:val="24"/>
              </w:rPr>
              <w:t xml:space="preserve"> </w:t>
            </w:r>
            <w:r w:rsidR="00C559DA" w:rsidRPr="007926F0">
              <w:rPr>
                <w:rFonts w:ascii="Times New Roman" w:hAnsi="Times New Roman" w:cs="Times New Roman"/>
                <w:sz w:val="24"/>
                <w:szCs w:val="24"/>
              </w:rPr>
              <w:t>в</w:t>
            </w:r>
            <w:r w:rsidR="00016F6B" w:rsidRPr="007926F0">
              <w:rPr>
                <w:rFonts w:ascii="Times New Roman" w:hAnsi="Times New Roman" w:cs="Times New Roman"/>
                <w:sz w:val="24"/>
                <w:szCs w:val="24"/>
              </w:rPr>
              <w:t xml:space="preserve"> текст</w:t>
            </w:r>
            <w:r w:rsidR="00C559DA" w:rsidRPr="007926F0">
              <w:rPr>
                <w:rFonts w:ascii="Times New Roman" w:hAnsi="Times New Roman" w:cs="Times New Roman"/>
                <w:sz w:val="24"/>
                <w:szCs w:val="24"/>
              </w:rPr>
              <w:t>е»</w:t>
            </w:r>
            <w:r w:rsidR="00376D9B" w:rsidRPr="007926F0">
              <w:rPr>
                <w:rFonts w:ascii="Times New Roman" w:hAnsi="Times New Roman" w:cs="Times New Roman"/>
                <w:sz w:val="24"/>
                <w:szCs w:val="24"/>
              </w:rPr>
              <w:t>.</w:t>
            </w:r>
          </w:p>
          <w:p w:rsidR="009D01E1" w:rsidRPr="00F42EFA" w:rsidRDefault="009C5B91" w:rsidP="00F42EFA">
            <w:pPr>
              <w:tabs>
                <w:tab w:val="left" w:pos="186"/>
              </w:tabs>
              <w:ind w:left="537"/>
              <w:rPr>
                <w:rFonts w:ascii="Arial" w:hAnsi="Arial" w:cs="Arial"/>
              </w:rPr>
            </w:pPr>
            <w:r>
              <w:object w:dxaOrig="14130" w:dyaOrig="645">
                <v:shape id="_x0000_i1026" type="#_x0000_t75" style="width:511.5pt;height:23.4pt" o:ole="">
                  <v:imagedata r:id="rId19" o:title=""/>
                </v:shape>
                <o:OLEObject Type="Embed" ProgID="PBrush" ShapeID="_x0000_i1026" DrawAspect="Content" ObjectID="_1643465371" r:id="rId20"/>
              </w:object>
            </w:r>
          </w:p>
        </w:tc>
      </w:tr>
      <w:tr w:rsidR="000A6FA0" w:rsidTr="000A6FA0">
        <w:trPr>
          <w:cantSplit/>
        </w:trPr>
        <w:tc>
          <w:tcPr>
            <w:tcW w:w="4503" w:type="dxa"/>
            <w:vAlign w:val="center"/>
          </w:tcPr>
          <w:p w:rsidR="00376D9B" w:rsidRPr="00951ED4" w:rsidRDefault="00376D9B" w:rsidP="00771242">
            <w:pPr>
              <w:tabs>
                <w:tab w:val="left" w:pos="426"/>
              </w:tabs>
              <w:rPr>
                <w:rFonts w:ascii="Arial" w:hAnsi="Arial" w:cs="Arial"/>
                <w:b/>
                <w:sz w:val="26"/>
                <w:szCs w:val="26"/>
                <w:u w:val="single"/>
              </w:rPr>
            </w:pPr>
            <w:r w:rsidRPr="00951ED4">
              <w:rPr>
                <w:rFonts w:ascii="Arial" w:hAnsi="Arial" w:cs="Arial"/>
                <w:b/>
                <w:sz w:val="26"/>
                <w:szCs w:val="26"/>
                <w:u w:val="single"/>
              </w:rPr>
              <w:t>Задание 3.</w:t>
            </w:r>
          </w:p>
          <w:p w:rsidR="00B01449" w:rsidRPr="00951ED4" w:rsidRDefault="00B01449" w:rsidP="00951ED4">
            <w:pPr>
              <w:tabs>
                <w:tab w:val="left" w:pos="426"/>
              </w:tabs>
              <w:spacing w:after="120"/>
              <w:jc w:val="both"/>
              <w:rPr>
                <w:rFonts w:ascii="Arial" w:hAnsi="Arial" w:cs="Arial"/>
                <w:sz w:val="26"/>
                <w:szCs w:val="26"/>
              </w:rPr>
            </w:pPr>
            <w:r w:rsidRPr="00951ED4">
              <w:rPr>
                <w:rFonts w:ascii="Arial" w:hAnsi="Arial" w:cs="Arial"/>
                <w:sz w:val="26"/>
                <w:szCs w:val="26"/>
              </w:rPr>
              <w:t>Найдите перечень видов административных наказаний</w:t>
            </w:r>
            <w:r w:rsidR="00A67EDF">
              <w:rPr>
                <w:rFonts w:ascii="Arial" w:hAnsi="Arial" w:cs="Arial"/>
                <w:sz w:val="26"/>
                <w:szCs w:val="26"/>
              </w:rPr>
              <w:t>.</w:t>
            </w:r>
          </w:p>
          <w:p w:rsidR="00F71F85" w:rsidRPr="005B7DB2" w:rsidRDefault="00F71F85" w:rsidP="00B01449">
            <w:pPr>
              <w:tabs>
                <w:tab w:val="left" w:pos="426"/>
              </w:tabs>
              <w:spacing w:after="120"/>
              <w:rPr>
                <w:rFonts w:ascii="Arial" w:hAnsi="Arial" w:cs="Arial"/>
                <w:sz w:val="26"/>
                <w:szCs w:val="26"/>
              </w:rPr>
            </w:pPr>
          </w:p>
        </w:tc>
        <w:tc>
          <w:tcPr>
            <w:tcW w:w="5953" w:type="dxa"/>
          </w:tcPr>
          <w:p w:rsidR="00C44231" w:rsidRDefault="00C44231" w:rsidP="00376D9B">
            <w:pPr>
              <w:tabs>
                <w:tab w:val="left" w:pos="186"/>
              </w:tabs>
              <w:spacing w:after="120"/>
              <w:ind w:left="177"/>
              <w:jc w:val="center"/>
              <w:rPr>
                <w:rFonts w:ascii="Arial" w:hAnsi="Arial" w:cs="Arial"/>
                <w:i/>
                <w:u w:val="single"/>
              </w:rPr>
            </w:pPr>
          </w:p>
          <w:p w:rsidR="00376D9B" w:rsidRDefault="00B01449" w:rsidP="00A8076D">
            <w:pPr>
              <w:tabs>
                <w:tab w:val="left" w:pos="186"/>
              </w:tabs>
              <w:spacing w:after="120"/>
              <w:ind w:left="177"/>
              <w:jc w:val="center"/>
              <w:rPr>
                <w:rFonts w:ascii="Arial" w:hAnsi="Arial" w:cs="Arial"/>
                <w:i/>
                <w:u w:val="single"/>
              </w:rPr>
            </w:pPr>
            <w:r>
              <w:rPr>
                <w:rFonts w:ascii="Arial" w:hAnsi="Arial" w:cs="Arial"/>
                <w:i/>
                <w:u w:val="single"/>
              </w:rPr>
              <w:t>________________________________</w:t>
            </w:r>
            <w:r w:rsidR="00C44231">
              <w:rPr>
                <w:rFonts w:ascii="Arial" w:hAnsi="Arial" w:cs="Arial"/>
                <w:i/>
                <w:u w:val="single"/>
              </w:rPr>
              <w:t>__</w:t>
            </w:r>
            <w:r>
              <w:rPr>
                <w:rFonts w:ascii="Arial" w:hAnsi="Arial" w:cs="Arial"/>
                <w:i/>
                <w:u w:val="single"/>
              </w:rPr>
              <w:t>_____</w:t>
            </w:r>
            <w:r w:rsidR="00464E91">
              <w:rPr>
                <w:rFonts w:ascii="Arial" w:hAnsi="Arial" w:cs="Arial"/>
                <w:i/>
                <w:u w:val="single"/>
              </w:rPr>
              <w:t>______________________________________________________________________</w:t>
            </w:r>
            <w:r w:rsidR="00A8076D">
              <w:rPr>
                <w:rFonts w:ascii="Arial" w:hAnsi="Arial" w:cs="Arial"/>
                <w:i/>
                <w:u w:val="single"/>
              </w:rPr>
              <w:t>__________________________</w:t>
            </w:r>
          </w:p>
        </w:tc>
      </w:tr>
    </w:tbl>
    <w:p w:rsidR="00D35A31" w:rsidRPr="009335AC" w:rsidRDefault="00D35A31" w:rsidP="00D35A31">
      <w:pPr>
        <w:keepNext/>
        <w:pBdr>
          <w:top w:val="single" w:sz="24" w:space="0" w:color="4F81BD"/>
          <w:left w:val="single" w:sz="24" w:space="0" w:color="4F81BD"/>
          <w:bottom w:val="single" w:sz="24" w:space="0" w:color="4F81BD"/>
          <w:right w:val="single" w:sz="24" w:space="0" w:color="4F81BD"/>
        </w:pBdr>
        <w:shd w:val="clear" w:color="auto" w:fill="4F81BD"/>
        <w:spacing w:before="100" w:beforeAutospacing="1" w:after="0" w:line="240" w:lineRule="auto"/>
        <w:jc w:val="center"/>
        <w:outlineLvl w:val="0"/>
        <w:rPr>
          <w:rFonts w:ascii="Tahoma" w:eastAsia="Times New Roman" w:hAnsi="Tahoma" w:cs="Tahoma"/>
          <w:b/>
          <w:bCs/>
          <w:caps/>
          <w:color w:val="FFFFFF"/>
          <w:spacing w:val="15"/>
          <w:sz w:val="24"/>
          <w:szCs w:val="24"/>
          <w:lang w:eastAsia="ru-RU"/>
        </w:rPr>
      </w:pPr>
      <w:bookmarkStart w:id="3" w:name="_Toc526779094"/>
      <w:r w:rsidRPr="009335AC">
        <w:rPr>
          <w:rFonts w:ascii="Tahoma" w:eastAsia="Times New Roman" w:hAnsi="Tahoma" w:cs="Tahoma"/>
          <w:b/>
          <w:bCs/>
          <w:color w:val="FFFFFF"/>
          <w:spacing w:val="15"/>
          <w:sz w:val="24"/>
          <w:szCs w:val="24"/>
          <w:lang w:eastAsia="ru-RU"/>
        </w:rPr>
        <w:lastRenderedPageBreak/>
        <w:t>ПОИСК ДОКУМЕНТОВ С ПОМОЩЬЮ БЫСТРОГО ПОИСКА</w:t>
      </w:r>
      <w:bookmarkEnd w:id="3"/>
    </w:p>
    <w:p w:rsidR="00D35A31" w:rsidRDefault="00D35A31" w:rsidP="00D35A31">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Pr>
          <w:rFonts w:ascii="Arial" w:hAnsi="Arial" w:cs="Arial"/>
          <w:noProof/>
          <w:lang w:eastAsia="ru-RU"/>
        </w:rPr>
        <w:drawing>
          <wp:anchor distT="0" distB="0" distL="114300" distR="114300" simplePos="0" relativeHeight="251664384" behindDoc="0" locked="0" layoutInCell="1" allowOverlap="1" wp14:anchorId="74DD8F38" wp14:editId="72CC5A2A">
            <wp:simplePos x="0" y="0"/>
            <wp:positionH relativeFrom="column">
              <wp:posOffset>1253490</wp:posOffset>
            </wp:positionH>
            <wp:positionV relativeFrom="paragraph">
              <wp:posOffset>273685</wp:posOffset>
            </wp:positionV>
            <wp:extent cx="333375" cy="361950"/>
            <wp:effectExtent l="0" t="0" r="9525" b="0"/>
            <wp:wrapNone/>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44125.tmp"/>
                    <pic:cNvPicPr/>
                  </pic:nvPicPr>
                  <pic:blipFill>
                    <a:blip r:embed="rId21">
                      <a:extLst>
                        <a:ext uri="{28A0092B-C50C-407E-A947-70E740481C1C}">
                          <a14:useLocalDpi xmlns:a14="http://schemas.microsoft.com/office/drawing/2010/main" val="0"/>
                        </a:ext>
                      </a:extLst>
                    </a:blip>
                    <a:stretch>
                      <a:fillRect/>
                    </a:stretch>
                  </pic:blipFill>
                  <pic:spPr>
                    <a:xfrm>
                      <a:off x="0" y="0"/>
                      <a:ext cx="333375" cy="36195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lang w:eastAsia="ru-RU"/>
        </w:rPr>
        <w:drawing>
          <wp:inline distT="0" distB="0" distL="0" distR="0" wp14:anchorId="24AC0328" wp14:editId="7601DFC8">
            <wp:extent cx="5947646" cy="2006825"/>
            <wp:effectExtent l="0" t="0" r="0" b="50800"/>
            <wp:docPr id="301" name="Схема 30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6B07E3" w:rsidRPr="006B07E3" w:rsidRDefault="000303B6" w:rsidP="006B07E3">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EA3E75">
        <w:rPr>
          <w:rFonts w:ascii="Tahoma" w:hAnsi="Tahoma" w:cs="Tahoma"/>
          <w:noProof/>
          <w:sz w:val="26"/>
          <w:szCs w:val="26"/>
          <w:lang w:eastAsia="ru-RU"/>
        </w:rPr>
        <w:drawing>
          <wp:anchor distT="0" distB="0" distL="114300" distR="114300" simplePos="0" relativeHeight="251677696" behindDoc="0" locked="0" layoutInCell="1" allowOverlap="1" wp14:anchorId="40F2FC15" wp14:editId="44BD985B">
            <wp:simplePos x="0" y="0"/>
            <wp:positionH relativeFrom="column">
              <wp:posOffset>5514340</wp:posOffset>
            </wp:positionH>
            <wp:positionV relativeFrom="paragraph">
              <wp:posOffset>88900</wp:posOffset>
            </wp:positionV>
            <wp:extent cx="1122680" cy="1558290"/>
            <wp:effectExtent l="0" t="0" r="1270" b="3810"/>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122680" cy="1558290"/>
                    </a:xfrm>
                    <a:prstGeom prst="rect">
                      <a:avLst/>
                    </a:prstGeom>
                    <a:noFill/>
                    <a:ln>
                      <a:noFill/>
                    </a:ln>
                  </pic:spPr>
                </pic:pic>
              </a:graphicData>
            </a:graphic>
            <wp14:sizeRelH relativeFrom="page">
              <wp14:pctWidth>0</wp14:pctWidth>
            </wp14:sizeRelH>
            <wp14:sizeRelV relativeFrom="page">
              <wp14:pctHeight>0</wp14:pctHeight>
            </wp14:sizeRelV>
          </wp:anchor>
        </w:drawing>
      </w:r>
      <w:r w:rsidR="006B07E3">
        <w:rPr>
          <w:rFonts w:ascii="Tahoma" w:eastAsia="Times New Roman" w:hAnsi="Tahoma" w:cs="Tahoma"/>
          <w:bCs/>
          <w:sz w:val="26"/>
          <w:szCs w:val="26"/>
          <w:lang w:eastAsia="ru-RU"/>
        </w:rPr>
        <w:t>Быстрый поиск</w:t>
      </w:r>
      <w:r w:rsidR="006B07E3" w:rsidRPr="006B07E3">
        <w:rPr>
          <w:rFonts w:ascii="Tahoma" w:eastAsia="Times New Roman" w:hAnsi="Tahoma" w:cs="Tahoma"/>
          <w:bCs/>
          <w:sz w:val="26"/>
          <w:szCs w:val="26"/>
          <w:lang w:eastAsia="ru-RU"/>
        </w:rPr>
        <w:t xml:space="preserve"> доступен со Стартовой страницы, а также из любого другого места системы через Панель инструментов или при выборе вкладки </w:t>
      </w:r>
      <w:r w:rsidR="006B07E3" w:rsidRPr="006B07E3">
        <w:rPr>
          <w:rFonts w:ascii="Tahoma" w:eastAsia="Times New Roman" w:hAnsi="Tahoma" w:cs="Tahoma"/>
          <w:bCs/>
          <w:noProof/>
          <w:sz w:val="26"/>
          <w:szCs w:val="26"/>
          <w:lang w:eastAsia="ru-RU"/>
        </w:rPr>
        <w:drawing>
          <wp:inline distT="0" distB="0" distL="0" distR="0" wp14:anchorId="388AB606" wp14:editId="3C75CB4A">
            <wp:extent cx="264795" cy="204470"/>
            <wp:effectExtent l="0" t="0" r="1905" b="5080"/>
            <wp:docPr id="317" name="Рисунок 317" descr="Вкла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кладка+"/>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795" cy="204470"/>
                    </a:xfrm>
                    <a:prstGeom prst="rect">
                      <a:avLst/>
                    </a:prstGeom>
                    <a:noFill/>
                    <a:ln>
                      <a:noFill/>
                    </a:ln>
                  </pic:spPr>
                </pic:pic>
              </a:graphicData>
            </a:graphic>
          </wp:inline>
        </w:drawing>
      </w:r>
      <w:r w:rsidR="001669D9">
        <w:rPr>
          <w:rFonts w:ascii="Tahoma" w:eastAsia="Times New Roman" w:hAnsi="Tahoma" w:cs="Tahoma"/>
          <w:bCs/>
          <w:sz w:val="26"/>
          <w:szCs w:val="26"/>
          <w:lang w:eastAsia="ru-RU"/>
        </w:rPr>
        <w:t xml:space="preserve"> </w:t>
      </w:r>
      <w:r w:rsidR="006B07E3" w:rsidRPr="006B07E3">
        <w:rPr>
          <w:rFonts w:ascii="Tahoma" w:eastAsia="Times New Roman" w:hAnsi="Tahoma" w:cs="Tahoma"/>
          <w:bCs/>
          <w:sz w:val="26"/>
          <w:szCs w:val="26"/>
          <w:lang w:eastAsia="ru-RU"/>
        </w:rPr>
        <w:t xml:space="preserve">и сразу готов к работе. </w:t>
      </w:r>
    </w:p>
    <w:p w:rsidR="00B71929" w:rsidRPr="00EA3E75" w:rsidRDefault="00757E78" w:rsidP="00702033">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EA3E75">
        <w:rPr>
          <w:rFonts w:ascii="Tahoma" w:eastAsia="Times New Roman" w:hAnsi="Tahoma" w:cs="Tahoma"/>
          <w:bCs/>
          <w:sz w:val="26"/>
          <w:szCs w:val="26"/>
          <w:lang w:eastAsia="ru-RU"/>
        </w:rPr>
        <w:t>Быстрый поиск удобен при поиске конкретного документа</w:t>
      </w:r>
      <w:r w:rsidR="00D664FD">
        <w:rPr>
          <w:rFonts w:ascii="Tahoma" w:eastAsia="Times New Roman" w:hAnsi="Tahoma" w:cs="Tahoma"/>
          <w:bCs/>
          <w:sz w:val="26"/>
          <w:szCs w:val="26"/>
          <w:lang w:eastAsia="ru-RU"/>
        </w:rPr>
        <w:t>, фрагмента документа</w:t>
      </w:r>
      <w:r w:rsidRPr="00EA3E75">
        <w:rPr>
          <w:rFonts w:ascii="Tahoma" w:eastAsia="Times New Roman" w:hAnsi="Tahoma" w:cs="Tahoma"/>
          <w:bCs/>
          <w:sz w:val="26"/>
          <w:szCs w:val="26"/>
          <w:lang w:eastAsia="ru-RU"/>
        </w:rPr>
        <w:t xml:space="preserve"> или информации по ситуации. Для этого  достаточно задать в строке Быстрого поиска известн</w:t>
      </w:r>
      <w:r w:rsidR="00BB3AB5">
        <w:rPr>
          <w:rFonts w:ascii="Tahoma" w:eastAsia="Times New Roman" w:hAnsi="Tahoma" w:cs="Tahoma"/>
          <w:bCs/>
          <w:sz w:val="26"/>
          <w:szCs w:val="26"/>
          <w:lang w:eastAsia="ru-RU"/>
        </w:rPr>
        <w:t>ые</w:t>
      </w:r>
      <w:r w:rsidRPr="00EA3E75">
        <w:rPr>
          <w:rFonts w:ascii="Tahoma" w:eastAsia="Times New Roman" w:hAnsi="Tahoma" w:cs="Tahoma"/>
          <w:bCs/>
          <w:sz w:val="26"/>
          <w:szCs w:val="26"/>
          <w:lang w:eastAsia="ru-RU"/>
        </w:rPr>
        <w:t xml:space="preserve"> </w:t>
      </w:r>
      <w:r w:rsidR="00F71F85" w:rsidRPr="00EA3E75">
        <w:rPr>
          <w:rFonts w:ascii="Tahoma" w:eastAsia="Times New Roman" w:hAnsi="Tahoma" w:cs="Tahoma"/>
          <w:bCs/>
          <w:sz w:val="26"/>
          <w:szCs w:val="26"/>
          <w:lang w:eastAsia="ru-RU"/>
        </w:rPr>
        <w:t xml:space="preserve">реквизиты или ключевые слова </w:t>
      </w:r>
      <w:r w:rsidRPr="00EA3E75">
        <w:rPr>
          <w:rFonts w:ascii="Tahoma" w:eastAsia="Times New Roman" w:hAnsi="Tahoma" w:cs="Tahoma"/>
          <w:bCs/>
          <w:sz w:val="26"/>
          <w:szCs w:val="26"/>
          <w:lang w:eastAsia="ru-RU"/>
        </w:rPr>
        <w:t xml:space="preserve">(как правило, порядка </w:t>
      </w:r>
      <w:r w:rsidR="00F71F85" w:rsidRPr="00EA3E75">
        <w:rPr>
          <w:rFonts w:ascii="Tahoma" w:eastAsia="Times New Roman" w:hAnsi="Tahoma" w:cs="Tahoma"/>
          <w:bCs/>
          <w:sz w:val="26"/>
          <w:szCs w:val="26"/>
          <w:lang w:eastAsia="ru-RU"/>
        </w:rPr>
        <w:t>3</w:t>
      </w:r>
      <w:r w:rsidR="001669D9">
        <w:rPr>
          <w:rFonts w:ascii="Tahoma" w:eastAsia="Times New Roman" w:hAnsi="Tahoma" w:cs="Tahoma"/>
          <w:bCs/>
          <w:sz w:val="26"/>
          <w:szCs w:val="26"/>
          <w:lang w:eastAsia="ru-RU"/>
        </w:rPr>
        <w:t xml:space="preserve"> – </w:t>
      </w:r>
      <w:r w:rsidR="00F71F85" w:rsidRPr="00EA3E75">
        <w:rPr>
          <w:rFonts w:ascii="Tahoma" w:eastAsia="Times New Roman" w:hAnsi="Tahoma" w:cs="Tahoma"/>
          <w:bCs/>
          <w:sz w:val="26"/>
          <w:szCs w:val="26"/>
          <w:lang w:eastAsia="ru-RU"/>
        </w:rPr>
        <w:t xml:space="preserve">6 </w:t>
      </w:r>
      <w:r w:rsidRPr="00EA3E75">
        <w:rPr>
          <w:rFonts w:ascii="Tahoma" w:eastAsia="Times New Roman" w:hAnsi="Tahoma" w:cs="Tahoma"/>
          <w:bCs/>
          <w:sz w:val="26"/>
          <w:szCs w:val="26"/>
          <w:lang w:eastAsia="ru-RU"/>
        </w:rPr>
        <w:t>слов).</w:t>
      </w:r>
    </w:p>
    <w:p w:rsidR="00757E78" w:rsidRPr="00EA3E75" w:rsidRDefault="00757E78" w:rsidP="00702033">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EA3E75">
        <w:rPr>
          <w:rFonts w:ascii="Tahoma" w:eastAsia="Times New Roman" w:hAnsi="Tahoma" w:cs="Tahoma"/>
          <w:bCs/>
          <w:sz w:val="26"/>
          <w:szCs w:val="26"/>
          <w:lang w:eastAsia="ru-RU"/>
        </w:rPr>
        <w:t>Можно использовать общепринятые сокращения и аббревиатуры.</w:t>
      </w:r>
    </w:p>
    <w:p w:rsidR="00757E78" w:rsidRPr="00950A29" w:rsidRDefault="00757E78" w:rsidP="00950A29">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EA3E75">
        <w:rPr>
          <w:rFonts w:ascii="Tahoma" w:eastAsia="Times New Roman" w:hAnsi="Tahoma" w:cs="Tahoma"/>
          <w:bCs/>
          <w:sz w:val="26"/>
          <w:szCs w:val="26"/>
          <w:lang w:eastAsia="ru-RU"/>
        </w:rPr>
        <w:t>При Быстром поиске конкретных документов</w:t>
      </w:r>
      <w:r w:rsidR="00A4353D" w:rsidRPr="00EA3E75">
        <w:rPr>
          <w:rFonts w:ascii="Tahoma" w:eastAsia="Times New Roman" w:hAnsi="Tahoma" w:cs="Tahoma"/>
          <w:bCs/>
          <w:sz w:val="26"/>
          <w:szCs w:val="26"/>
          <w:lang w:eastAsia="ru-RU"/>
        </w:rPr>
        <w:t xml:space="preserve"> следует указывать только ту информацию о документе, в которой вы уверены (например, фрагмент названия). При этом нет необходимости задавать все известные реквизиты.</w:t>
      </w:r>
      <w:r w:rsidR="00950A29">
        <w:rPr>
          <w:rFonts w:ascii="Tahoma" w:eastAsia="Times New Roman" w:hAnsi="Tahoma" w:cs="Tahoma"/>
          <w:bCs/>
          <w:sz w:val="26"/>
          <w:szCs w:val="26"/>
          <w:lang w:eastAsia="ru-RU"/>
        </w:rPr>
        <w:t xml:space="preserve"> </w:t>
      </w:r>
      <w:r w:rsidR="00950A29" w:rsidRPr="00950A29">
        <w:rPr>
          <w:rFonts w:ascii="Tahoma" w:eastAsia="Times New Roman" w:hAnsi="Tahoma" w:cs="Tahoma"/>
          <w:bCs/>
          <w:sz w:val="26"/>
          <w:szCs w:val="26"/>
          <w:lang w:eastAsia="ru-RU"/>
        </w:rPr>
        <w:t>Если информация известна только приблизительно, ее указывать не стоит. Не следует задавать диапазон дат, если точная дата неизвестна.</w:t>
      </w:r>
    </w:p>
    <w:p w:rsidR="00126660" w:rsidRDefault="00126660" w:rsidP="00702033">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 xml:space="preserve">Система позволяет быстро перейти в текст документа по навигационной подсказке. </w:t>
      </w:r>
    </w:p>
    <w:p w:rsidR="00126660" w:rsidRPr="00EA3E75" w:rsidRDefault="00126660" w:rsidP="00126660">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r>
        <w:rPr>
          <w:rFonts w:ascii="Tahoma" w:eastAsia="Times New Roman" w:hAnsi="Tahoma" w:cs="Tahoma"/>
          <w:bCs/>
          <w:noProof/>
          <w:sz w:val="26"/>
          <w:szCs w:val="26"/>
          <w:lang w:eastAsia="ru-RU"/>
        </w:rPr>
        <w:drawing>
          <wp:inline distT="0" distB="0" distL="0" distR="0" wp14:anchorId="0E0497D3" wp14:editId="61412722">
            <wp:extent cx="5419725" cy="923925"/>
            <wp:effectExtent l="19050" t="19050" r="28575" b="2857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A5.tmp"/>
                    <pic:cNvPicPr/>
                  </pic:nvPicPr>
                  <pic:blipFill>
                    <a:blip r:embed="rId28">
                      <a:extLst>
                        <a:ext uri="{28A0092B-C50C-407E-A947-70E740481C1C}">
                          <a14:useLocalDpi xmlns:a14="http://schemas.microsoft.com/office/drawing/2010/main" val="0"/>
                        </a:ext>
                      </a:extLst>
                    </a:blip>
                    <a:stretch>
                      <a:fillRect/>
                    </a:stretch>
                  </pic:blipFill>
                  <pic:spPr>
                    <a:xfrm>
                      <a:off x="0" y="0"/>
                      <a:ext cx="5419725" cy="923925"/>
                    </a:xfrm>
                    <a:prstGeom prst="rect">
                      <a:avLst/>
                    </a:prstGeom>
                    <a:ln>
                      <a:solidFill>
                        <a:srgbClr val="0070C0"/>
                      </a:solidFill>
                    </a:ln>
                  </pic:spPr>
                </pic:pic>
              </a:graphicData>
            </a:graphic>
          </wp:inline>
        </w:drawing>
      </w:r>
    </w:p>
    <w:p w:rsidR="00F71F85" w:rsidRPr="00EA3E75" w:rsidRDefault="00F71F85" w:rsidP="00D35A31">
      <w:pPr>
        <w:pStyle w:val="a5"/>
        <w:numPr>
          <w:ilvl w:val="0"/>
          <w:numId w:val="4"/>
        </w:numPr>
        <w:tabs>
          <w:tab w:val="left" w:pos="426"/>
        </w:tabs>
        <w:ind w:left="0" w:firstLine="0"/>
        <w:jc w:val="both"/>
        <w:rPr>
          <w:rFonts w:ascii="Tahoma" w:eastAsia="Times New Roman" w:hAnsi="Tahoma" w:cs="Tahoma"/>
          <w:bCs/>
          <w:sz w:val="26"/>
          <w:szCs w:val="26"/>
          <w:lang w:eastAsia="ru-RU"/>
        </w:rPr>
      </w:pPr>
      <w:r w:rsidRPr="00EA3E75">
        <w:rPr>
          <w:rFonts w:ascii="Tahoma" w:eastAsia="Times New Roman" w:hAnsi="Tahoma" w:cs="Tahoma"/>
          <w:bCs/>
          <w:sz w:val="26"/>
          <w:szCs w:val="26"/>
          <w:lang w:eastAsia="ru-RU"/>
        </w:rPr>
        <w:t xml:space="preserve">Система выдаст итоговый список документов, наиболее соответствующих поисковому запросу (не более 50 документов). </w:t>
      </w:r>
    </w:p>
    <w:p w:rsidR="00A4353D" w:rsidRPr="00EA3E75" w:rsidRDefault="00951ED4" w:rsidP="00702033">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Pr>
          <w:rFonts w:ascii="Tahoma" w:eastAsia="Times New Roman" w:hAnsi="Tahoma" w:cs="Tahoma"/>
          <w:bCs/>
          <w:noProof/>
          <w:sz w:val="26"/>
          <w:szCs w:val="26"/>
          <w:lang w:eastAsia="ru-RU"/>
        </w:rPr>
        <mc:AlternateContent>
          <mc:Choice Requires="wps">
            <w:drawing>
              <wp:anchor distT="0" distB="0" distL="114300" distR="114300" simplePos="0" relativeHeight="251810816" behindDoc="0" locked="0" layoutInCell="1" allowOverlap="1" wp14:anchorId="1B872702" wp14:editId="2AF04188">
                <wp:simplePos x="0" y="0"/>
                <wp:positionH relativeFrom="column">
                  <wp:posOffset>635</wp:posOffset>
                </wp:positionH>
                <wp:positionV relativeFrom="paragraph">
                  <wp:posOffset>878172</wp:posOffset>
                </wp:positionV>
                <wp:extent cx="630555" cy="234315"/>
                <wp:effectExtent l="0" t="0" r="17145" b="13335"/>
                <wp:wrapNone/>
                <wp:docPr id="329" name="Овал 329"/>
                <wp:cNvGraphicFramePr/>
                <a:graphic xmlns:a="http://schemas.openxmlformats.org/drawingml/2006/main">
                  <a:graphicData uri="http://schemas.microsoft.com/office/word/2010/wordprocessingShape">
                    <wps:wsp>
                      <wps:cNvSpPr/>
                      <wps:spPr>
                        <a:xfrm>
                          <a:off x="0" y="0"/>
                          <a:ext cx="630555" cy="23431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29" o:spid="_x0000_s1026" style="position:absolute;margin-left:.05pt;margin-top:69.15pt;width:49.65pt;height:18.4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" filled="f" strokecolor="red" strokeweight="2pt"/>
            </w:pict>
          </mc:Fallback>
        </mc:AlternateContent>
      </w:r>
      <w:r w:rsidR="00A4353D" w:rsidRPr="00EA3E75">
        <w:rPr>
          <w:rFonts w:ascii="Tahoma" w:eastAsia="Times New Roman" w:hAnsi="Tahoma" w:cs="Tahoma"/>
          <w:bCs/>
          <w:sz w:val="26"/>
          <w:szCs w:val="26"/>
          <w:lang w:eastAsia="ru-RU"/>
        </w:rPr>
        <w:t>П</w:t>
      </w:r>
      <w:r w:rsidR="006C2CB0">
        <w:rPr>
          <w:rFonts w:ascii="Tahoma" w:eastAsia="Times New Roman" w:hAnsi="Tahoma" w:cs="Tahoma"/>
          <w:bCs/>
          <w:sz w:val="26"/>
          <w:szCs w:val="26"/>
          <w:lang w:eastAsia="ru-RU"/>
        </w:rPr>
        <w:t xml:space="preserve">осле построения списка документов по запросу </w:t>
      </w:r>
      <w:r w:rsidR="00A4353D" w:rsidRPr="00EA3E75">
        <w:rPr>
          <w:rFonts w:ascii="Tahoma" w:eastAsia="Times New Roman" w:hAnsi="Tahoma" w:cs="Tahoma"/>
          <w:bCs/>
          <w:sz w:val="26"/>
          <w:szCs w:val="26"/>
          <w:lang w:eastAsia="ru-RU"/>
        </w:rPr>
        <w:t xml:space="preserve">система предложит в виде подсказки </w:t>
      </w:r>
      <w:r w:rsidR="00F71F85" w:rsidRPr="00EA3E75">
        <w:rPr>
          <w:rFonts w:ascii="Tahoma" w:eastAsia="Times New Roman" w:hAnsi="Tahoma" w:cs="Tahoma"/>
          <w:bCs/>
          <w:sz w:val="26"/>
          <w:szCs w:val="26"/>
          <w:lang w:eastAsia="ru-RU"/>
        </w:rPr>
        <w:t>варианты уто</w:t>
      </w:r>
      <w:r w:rsidR="001669D9">
        <w:rPr>
          <w:rFonts w:ascii="Tahoma" w:eastAsia="Times New Roman" w:hAnsi="Tahoma" w:cs="Tahoma"/>
          <w:bCs/>
          <w:sz w:val="26"/>
          <w:szCs w:val="26"/>
          <w:lang w:eastAsia="ru-RU"/>
        </w:rPr>
        <w:t xml:space="preserve">чняющих запросов – блок «см. </w:t>
      </w:r>
      <w:r w:rsidR="00F71F85" w:rsidRPr="00EA3E75">
        <w:rPr>
          <w:rFonts w:ascii="Tahoma" w:eastAsia="Times New Roman" w:hAnsi="Tahoma" w:cs="Tahoma"/>
          <w:bCs/>
          <w:sz w:val="26"/>
          <w:szCs w:val="26"/>
          <w:lang w:eastAsia="ru-RU"/>
        </w:rPr>
        <w:t>также».</w:t>
      </w:r>
      <w:r w:rsidR="00D35A31" w:rsidRPr="00D35A31">
        <w:rPr>
          <w:rFonts w:ascii="Tahoma" w:eastAsia="Times New Roman" w:hAnsi="Tahoma" w:cs="Tahoma"/>
          <w:bCs/>
          <w:noProof/>
          <w:sz w:val="26"/>
          <w:szCs w:val="26"/>
          <w:lang w:eastAsia="ru-RU"/>
        </w:rPr>
        <w:t xml:space="preserve"> </w:t>
      </w:r>
      <w:r w:rsidR="00D35A31">
        <w:rPr>
          <w:rFonts w:ascii="Tahoma" w:eastAsia="Times New Roman" w:hAnsi="Tahoma" w:cs="Tahoma"/>
          <w:bCs/>
          <w:noProof/>
          <w:sz w:val="26"/>
          <w:szCs w:val="26"/>
          <w:lang w:eastAsia="ru-RU"/>
        </w:rPr>
        <w:drawing>
          <wp:inline distT="0" distB="0" distL="0" distR="0" wp14:anchorId="5E0ED506" wp14:editId="7A0F201E">
            <wp:extent cx="6299835" cy="947420"/>
            <wp:effectExtent l="19050" t="19050" r="24765" b="2413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A0.tmp"/>
                    <pic:cNvPicPr/>
                  </pic:nvPicPr>
                  <pic:blipFill>
                    <a:blip r:embed="rId29">
                      <a:extLst>
                        <a:ext uri="{28A0092B-C50C-407E-A947-70E740481C1C}">
                          <a14:useLocalDpi xmlns:a14="http://schemas.microsoft.com/office/drawing/2010/main" val="0"/>
                        </a:ext>
                      </a:extLst>
                    </a:blip>
                    <a:stretch>
                      <a:fillRect/>
                    </a:stretch>
                  </pic:blipFill>
                  <pic:spPr>
                    <a:xfrm>
                      <a:off x="0" y="0"/>
                      <a:ext cx="6299835" cy="947420"/>
                    </a:xfrm>
                    <a:prstGeom prst="rect">
                      <a:avLst/>
                    </a:prstGeom>
                    <a:ln>
                      <a:solidFill>
                        <a:srgbClr val="0070C0"/>
                      </a:solidFill>
                    </a:ln>
                  </pic:spPr>
                </pic:pic>
              </a:graphicData>
            </a:graphic>
          </wp:inline>
        </w:drawing>
      </w:r>
    </w:p>
    <w:p w:rsidR="00986274" w:rsidRDefault="00986274" w:rsidP="00986274">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p>
    <w:p w:rsidR="00986274" w:rsidRDefault="00986274" w:rsidP="002C661A">
      <w:pPr>
        <w:pStyle w:val="a5"/>
        <w:numPr>
          <w:ilvl w:val="0"/>
          <w:numId w:val="4"/>
        </w:numPr>
        <w:tabs>
          <w:tab w:val="left" w:pos="426"/>
        </w:tabs>
        <w:spacing w:after="360"/>
        <w:ind w:left="0" w:firstLine="0"/>
        <w:rPr>
          <w:rFonts w:ascii="Tahoma" w:eastAsia="Times New Roman" w:hAnsi="Tahoma" w:cs="Tahoma"/>
          <w:bCs/>
          <w:sz w:val="26"/>
          <w:szCs w:val="26"/>
          <w:lang w:eastAsia="ru-RU"/>
        </w:rPr>
      </w:pPr>
      <w:r w:rsidRPr="00EA3E75">
        <w:rPr>
          <w:rFonts w:ascii="Tahoma" w:eastAsia="Times New Roman" w:hAnsi="Tahoma" w:cs="Tahoma"/>
          <w:bCs/>
          <w:sz w:val="26"/>
          <w:szCs w:val="26"/>
          <w:lang w:eastAsia="ru-RU"/>
        </w:rPr>
        <w:t>Можно провести поиск только среди документов определенного типа, если над поисковой строкой в</w:t>
      </w:r>
      <w:r w:rsidR="006C2CB0">
        <w:rPr>
          <w:rFonts w:ascii="Tahoma" w:eastAsia="Times New Roman" w:hAnsi="Tahoma" w:cs="Tahoma"/>
          <w:bCs/>
          <w:sz w:val="26"/>
          <w:szCs w:val="26"/>
          <w:lang w:eastAsia="ru-RU"/>
        </w:rPr>
        <w:t>ыбрать соответствующую вкладку. Например,</w:t>
      </w:r>
      <w:r w:rsidRPr="00EA3E75">
        <w:rPr>
          <w:rFonts w:ascii="Tahoma" w:eastAsia="Times New Roman" w:hAnsi="Tahoma" w:cs="Tahoma"/>
          <w:bCs/>
          <w:sz w:val="26"/>
          <w:szCs w:val="26"/>
          <w:lang w:eastAsia="ru-RU"/>
        </w:rPr>
        <w:t xml:space="preserve"> чтобы найти только судебные решения, нужно выбрать вкладку «Судебная практика»</w:t>
      </w:r>
      <w:r w:rsidR="006C2CB0">
        <w:rPr>
          <w:rFonts w:ascii="Tahoma" w:eastAsia="Times New Roman" w:hAnsi="Tahoma" w:cs="Tahoma"/>
          <w:bCs/>
          <w:sz w:val="26"/>
          <w:szCs w:val="26"/>
          <w:lang w:eastAsia="ru-RU"/>
        </w:rPr>
        <w:t>.</w:t>
      </w:r>
      <w:r w:rsidRPr="00EA3E75">
        <w:rPr>
          <w:rFonts w:ascii="Tahoma" w:eastAsia="Times New Roman" w:hAnsi="Tahoma" w:cs="Tahoma"/>
          <w:bCs/>
          <w:sz w:val="26"/>
          <w:szCs w:val="26"/>
          <w:lang w:eastAsia="ru-RU"/>
        </w:rPr>
        <w:t xml:space="preserve"> </w:t>
      </w:r>
      <w:bookmarkStart w:id="4" w:name="_GoBack"/>
      <w:bookmarkEnd w:id="4"/>
    </w:p>
    <w:p w:rsidR="002C661A" w:rsidRDefault="002C661A" w:rsidP="002C661A">
      <w:pPr>
        <w:pStyle w:val="a5"/>
        <w:tabs>
          <w:tab w:val="left" w:pos="426"/>
        </w:tabs>
        <w:spacing w:after="360"/>
        <w:ind w:left="0"/>
        <w:rPr>
          <w:rFonts w:ascii="Tahoma" w:eastAsia="Times New Roman" w:hAnsi="Tahoma" w:cs="Tahoma"/>
          <w:bCs/>
          <w:sz w:val="26"/>
          <w:szCs w:val="26"/>
          <w:lang w:eastAsia="ru-RU"/>
        </w:rPr>
      </w:pPr>
    </w:p>
    <w:p w:rsidR="008209F5" w:rsidRPr="00EA3E75" w:rsidRDefault="00FA7BA6" w:rsidP="00C44231">
      <w:pPr>
        <w:pStyle w:val="a5"/>
        <w:tabs>
          <w:tab w:val="left" w:pos="426"/>
        </w:tabs>
        <w:ind w:left="0"/>
        <w:jc w:val="center"/>
        <w:rPr>
          <w:rFonts w:ascii="Tahoma" w:eastAsia="Times New Roman" w:hAnsi="Tahoma" w:cs="Tahoma"/>
          <w:bCs/>
          <w:sz w:val="26"/>
          <w:szCs w:val="26"/>
          <w:lang w:eastAsia="ru-RU"/>
        </w:rPr>
      </w:pPr>
      <w:r>
        <w:rPr>
          <w:rFonts w:ascii="Tahoma" w:eastAsia="Times New Roman" w:hAnsi="Tahoma" w:cs="Tahoma"/>
          <w:bCs/>
          <w:noProof/>
          <w:sz w:val="26"/>
          <w:szCs w:val="26"/>
          <w:lang w:eastAsia="ru-RU"/>
        </w:rPr>
        <mc:AlternateContent>
          <mc:Choice Requires="wps">
            <w:drawing>
              <wp:anchor distT="0" distB="0" distL="114300" distR="114300" simplePos="0" relativeHeight="251811840" behindDoc="0" locked="0" layoutInCell="1" allowOverlap="1" wp14:anchorId="3150100B" wp14:editId="67843442">
                <wp:simplePos x="0" y="0"/>
                <wp:positionH relativeFrom="column">
                  <wp:posOffset>2215515</wp:posOffset>
                </wp:positionH>
                <wp:positionV relativeFrom="paragraph">
                  <wp:posOffset>39972</wp:posOffset>
                </wp:positionV>
                <wp:extent cx="1106170" cy="225425"/>
                <wp:effectExtent l="0" t="0" r="17780" b="22225"/>
                <wp:wrapNone/>
                <wp:docPr id="333" name="Овал 333"/>
                <wp:cNvGraphicFramePr/>
                <a:graphic xmlns:a="http://schemas.openxmlformats.org/drawingml/2006/main">
                  <a:graphicData uri="http://schemas.microsoft.com/office/word/2010/wordprocessingShape">
                    <wps:wsp>
                      <wps:cNvSpPr/>
                      <wps:spPr>
                        <a:xfrm>
                          <a:off x="0" y="0"/>
                          <a:ext cx="1106170" cy="2254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33" o:spid="_x0000_s1026" style="position:absolute;margin-left:174.45pt;margin-top:3.15pt;width:87.1pt;height:17.7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" filled="f" strokecolor="red" strokeweight="2pt"/>
            </w:pict>
          </mc:Fallback>
        </mc:AlternateContent>
      </w:r>
      <w:r>
        <w:rPr>
          <w:rFonts w:ascii="Tahoma" w:eastAsia="Times New Roman" w:hAnsi="Tahoma" w:cs="Tahoma"/>
          <w:bCs/>
          <w:noProof/>
          <w:sz w:val="26"/>
          <w:szCs w:val="26"/>
          <w:lang w:eastAsia="ru-RU"/>
        </w:rPr>
        <w:drawing>
          <wp:inline distT="0" distB="0" distL="0" distR="0" wp14:anchorId="55D5C601" wp14:editId="051A0223">
            <wp:extent cx="6299835" cy="647065"/>
            <wp:effectExtent l="19050" t="19050" r="24765" b="1968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A1.tmp"/>
                    <pic:cNvPicPr/>
                  </pic:nvPicPr>
                  <pic:blipFill>
                    <a:blip r:embed="rId30">
                      <a:extLst>
                        <a:ext uri="{28A0092B-C50C-407E-A947-70E740481C1C}">
                          <a14:useLocalDpi xmlns:a14="http://schemas.microsoft.com/office/drawing/2010/main" val="0"/>
                        </a:ext>
                      </a:extLst>
                    </a:blip>
                    <a:stretch>
                      <a:fillRect/>
                    </a:stretch>
                  </pic:blipFill>
                  <pic:spPr>
                    <a:xfrm>
                      <a:off x="0" y="0"/>
                      <a:ext cx="6299835" cy="647065"/>
                    </a:xfrm>
                    <a:prstGeom prst="rect">
                      <a:avLst/>
                    </a:prstGeom>
                    <a:ln>
                      <a:solidFill>
                        <a:srgbClr val="0070C0"/>
                      </a:solidFill>
                    </a:ln>
                  </pic:spPr>
                </pic:pic>
              </a:graphicData>
            </a:graphic>
          </wp:inline>
        </w:drawing>
      </w:r>
    </w:p>
    <w:tbl>
      <w:tblPr>
        <w:tblStyle w:val="a6"/>
        <w:tblW w:w="105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78"/>
        <w:gridCol w:w="4765"/>
      </w:tblGrid>
      <w:tr w:rsidR="00E5456C" w:rsidRPr="00D56F7A" w:rsidTr="00D56F7A">
        <w:trPr>
          <w:trHeight w:val="3044"/>
        </w:trPr>
        <w:tc>
          <w:tcPr>
            <w:tcW w:w="5778" w:type="dxa"/>
            <w:vAlign w:val="center"/>
          </w:tcPr>
          <w:p w:rsidR="00D35A31" w:rsidRDefault="00D35A31" w:rsidP="00771242">
            <w:pPr>
              <w:tabs>
                <w:tab w:val="left" w:pos="426"/>
              </w:tabs>
              <w:rPr>
                <w:rFonts w:ascii="Arial" w:hAnsi="Arial" w:cs="Arial"/>
                <w:b/>
                <w:sz w:val="26"/>
                <w:szCs w:val="26"/>
                <w:u w:val="single"/>
              </w:rPr>
            </w:pPr>
            <w:r w:rsidRPr="00D35A31">
              <w:rPr>
                <w:rFonts w:ascii="Arial" w:hAnsi="Arial" w:cs="Arial"/>
                <w:b/>
                <w:sz w:val="26"/>
                <w:szCs w:val="26"/>
                <w:u w:val="single"/>
              </w:rPr>
              <w:t>Задание 4.</w:t>
            </w:r>
          </w:p>
          <w:p w:rsidR="00A4353D" w:rsidRPr="00E441DB" w:rsidRDefault="00A4353D" w:rsidP="0064155C">
            <w:pPr>
              <w:tabs>
                <w:tab w:val="left" w:pos="426"/>
              </w:tabs>
              <w:spacing w:after="120"/>
              <w:rPr>
                <w:rFonts w:ascii="Arial" w:hAnsi="Arial" w:cs="Arial"/>
                <w:b/>
                <w:sz w:val="26"/>
                <w:szCs w:val="26"/>
                <w:u w:val="single"/>
              </w:rPr>
            </w:pPr>
            <w:r w:rsidRPr="00E441DB">
              <w:rPr>
                <w:rFonts w:ascii="Arial" w:hAnsi="Arial" w:cs="Arial"/>
                <w:b/>
                <w:sz w:val="26"/>
                <w:szCs w:val="26"/>
                <w:u w:val="single"/>
              </w:rPr>
              <w:t>Поиск конкретного документа</w:t>
            </w:r>
            <w:r w:rsidR="001669D9">
              <w:rPr>
                <w:rFonts w:ascii="Arial" w:hAnsi="Arial" w:cs="Arial"/>
                <w:b/>
                <w:sz w:val="26"/>
                <w:szCs w:val="26"/>
                <w:u w:val="single"/>
              </w:rPr>
              <w:t>:</w:t>
            </w:r>
          </w:p>
          <w:p w:rsidR="00C36F3A" w:rsidRPr="00C36F3A" w:rsidRDefault="00C36F3A" w:rsidP="00D35A31">
            <w:pPr>
              <w:pStyle w:val="a5"/>
              <w:numPr>
                <w:ilvl w:val="0"/>
                <w:numId w:val="11"/>
              </w:numPr>
              <w:tabs>
                <w:tab w:val="left" w:pos="426"/>
              </w:tabs>
              <w:spacing w:line="276" w:lineRule="auto"/>
              <w:ind w:left="425" w:hanging="425"/>
              <w:contextualSpacing w:val="0"/>
              <w:jc w:val="both"/>
              <w:rPr>
                <w:rFonts w:ascii="Arial" w:hAnsi="Arial" w:cs="Arial"/>
                <w:b/>
                <w:i/>
                <w:sz w:val="24"/>
                <w:szCs w:val="24"/>
              </w:rPr>
            </w:pPr>
            <w:r w:rsidRPr="00C36F3A">
              <w:rPr>
                <w:rFonts w:ascii="Arial" w:hAnsi="Arial" w:cs="Arial"/>
                <w:sz w:val="26"/>
                <w:szCs w:val="26"/>
              </w:rPr>
              <w:t>Найдите закон 2015 г. о государственной регистрации недвижимости</w:t>
            </w:r>
            <w:r w:rsidRPr="00C36F3A">
              <w:rPr>
                <w:rFonts w:ascii="Arial" w:hAnsi="Arial" w:cs="Arial"/>
                <w:iCs/>
                <w:sz w:val="26"/>
                <w:szCs w:val="26"/>
              </w:rPr>
              <w:t>.</w:t>
            </w:r>
          </w:p>
          <w:p w:rsidR="00821579" w:rsidRPr="00E441DB" w:rsidRDefault="00766C98" w:rsidP="00D35A31">
            <w:pPr>
              <w:pStyle w:val="a5"/>
              <w:numPr>
                <w:ilvl w:val="0"/>
                <w:numId w:val="11"/>
              </w:numPr>
              <w:tabs>
                <w:tab w:val="left" w:pos="426"/>
              </w:tabs>
              <w:ind w:left="425" w:hanging="425"/>
              <w:contextualSpacing w:val="0"/>
              <w:jc w:val="both"/>
              <w:rPr>
                <w:rFonts w:ascii="Arial" w:hAnsi="Arial" w:cs="Arial"/>
                <w:i/>
                <w:sz w:val="26"/>
                <w:szCs w:val="26"/>
              </w:rPr>
            </w:pPr>
            <w:r w:rsidRPr="00E441DB">
              <w:rPr>
                <w:rFonts w:ascii="Arial" w:hAnsi="Arial" w:cs="Arial"/>
                <w:sz w:val="26"/>
                <w:szCs w:val="26"/>
              </w:rPr>
              <w:t xml:space="preserve">Найдем </w:t>
            </w:r>
            <w:r w:rsidR="00A4353D" w:rsidRPr="00E441DB">
              <w:rPr>
                <w:rFonts w:ascii="Arial" w:hAnsi="Arial" w:cs="Arial"/>
                <w:sz w:val="26"/>
                <w:szCs w:val="26"/>
              </w:rPr>
              <w:t>Ф</w:t>
            </w:r>
            <w:r w:rsidRPr="00E441DB">
              <w:rPr>
                <w:rFonts w:ascii="Arial" w:hAnsi="Arial" w:cs="Arial"/>
                <w:sz w:val="26"/>
                <w:szCs w:val="26"/>
              </w:rPr>
              <w:t>З</w:t>
            </w:r>
            <w:r w:rsidR="00A4353D" w:rsidRPr="00E441DB">
              <w:rPr>
                <w:rFonts w:ascii="Arial" w:hAnsi="Arial" w:cs="Arial"/>
                <w:sz w:val="26"/>
                <w:szCs w:val="26"/>
              </w:rPr>
              <w:t xml:space="preserve"> "Об образовании в Российской Федерации</w:t>
            </w:r>
            <w:r w:rsidR="00A4353D" w:rsidRPr="00E441DB">
              <w:rPr>
                <w:rFonts w:ascii="Arial" w:hAnsi="Arial" w:cs="Arial"/>
                <w:i/>
                <w:sz w:val="26"/>
                <w:szCs w:val="26"/>
              </w:rPr>
              <w:t>".</w:t>
            </w:r>
          </w:p>
          <w:p w:rsidR="009335AC" w:rsidRPr="00E441DB" w:rsidRDefault="00766C98" w:rsidP="00D35A31">
            <w:pPr>
              <w:pStyle w:val="a5"/>
              <w:numPr>
                <w:ilvl w:val="0"/>
                <w:numId w:val="11"/>
              </w:numPr>
              <w:tabs>
                <w:tab w:val="left" w:pos="426"/>
              </w:tabs>
              <w:ind w:left="425" w:hanging="425"/>
              <w:contextualSpacing w:val="0"/>
              <w:jc w:val="both"/>
              <w:rPr>
                <w:rFonts w:ascii="Arial" w:hAnsi="Arial" w:cs="Arial"/>
                <w:b/>
                <w:i/>
                <w:sz w:val="24"/>
                <w:szCs w:val="24"/>
              </w:rPr>
            </w:pPr>
            <w:r w:rsidRPr="00E441DB">
              <w:rPr>
                <w:rFonts w:ascii="Arial" w:hAnsi="Arial" w:cs="Arial"/>
                <w:sz w:val="26"/>
                <w:szCs w:val="26"/>
              </w:rPr>
              <w:t xml:space="preserve">Найдем </w:t>
            </w:r>
            <w:r w:rsidR="001669D9">
              <w:rPr>
                <w:rFonts w:ascii="Arial" w:hAnsi="Arial" w:cs="Arial"/>
                <w:sz w:val="26"/>
                <w:szCs w:val="26"/>
              </w:rPr>
              <w:t>п</w:t>
            </w:r>
            <w:r w:rsidR="00821579" w:rsidRPr="00E441DB">
              <w:rPr>
                <w:rFonts w:ascii="Arial" w:hAnsi="Arial" w:cs="Arial"/>
                <w:sz w:val="26"/>
                <w:szCs w:val="26"/>
              </w:rPr>
              <w:t>остановление Правительства РФ от 23.12.2011 N 1114 "О назначении стипендий Правительства РФ…"</w:t>
            </w:r>
          </w:p>
        </w:tc>
        <w:tc>
          <w:tcPr>
            <w:tcW w:w="4765" w:type="dxa"/>
            <w:vAlign w:val="center"/>
          </w:tcPr>
          <w:p w:rsidR="00986274" w:rsidRDefault="00986274" w:rsidP="00D56F7A">
            <w:pPr>
              <w:tabs>
                <w:tab w:val="left" w:pos="426"/>
              </w:tabs>
              <w:spacing w:after="120"/>
              <w:jc w:val="center"/>
              <w:rPr>
                <w:rFonts w:ascii="Arial" w:hAnsi="Arial" w:cs="Arial"/>
                <w:sz w:val="20"/>
                <w:szCs w:val="20"/>
              </w:rPr>
            </w:pPr>
          </w:p>
          <w:p w:rsidR="00D56F7A" w:rsidRDefault="00A4353D" w:rsidP="00D56F7A">
            <w:pPr>
              <w:tabs>
                <w:tab w:val="left" w:pos="426"/>
              </w:tabs>
              <w:spacing w:after="120"/>
              <w:jc w:val="both"/>
              <w:rPr>
                <w:rFonts w:ascii="Arial" w:hAnsi="Arial" w:cs="Arial"/>
                <w:sz w:val="20"/>
                <w:szCs w:val="20"/>
                <w:u w:val="single"/>
              </w:rPr>
            </w:pPr>
            <w:r w:rsidRPr="00E5456C">
              <w:rPr>
                <w:rFonts w:ascii="Arial" w:hAnsi="Arial" w:cs="Arial"/>
                <w:sz w:val="20"/>
                <w:szCs w:val="20"/>
              </w:rPr>
              <w:t>_</w:t>
            </w:r>
            <w:r w:rsidR="00C36F3A" w:rsidRPr="00D56F7A">
              <w:rPr>
                <w:rFonts w:ascii="Arial" w:hAnsi="Arial" w:cs="Arial"/>
                <w:i/>
                <w:iCs/>
                <w:u w:val="single"/>
              </w:rPr>
              <w:t>Быстрый поиск: ЗАКОН О Г</w:t>
            </w:r>
            <w:r w:rsidR="00D56F7A">
              <w:rPr>
                <w:rFonts w:ascii="Arial" w:hAnsi="Arial" w:cs="Arial"/>
                <w:i/>
                <w:iCs/>
                <w:u w:val="single"/>
              </w:rPr>
              <w:t>ОСРЕГИСТРАЦИИ НЕДВИЖИМОСТИ</w:t>
            </w:r>
            <w:r w:rsidR="00D56F7A">
              <w:rPr>
                <w:rFonts w:ascii="Arial" w:hAnsi="Arial" w:cs="Arial"/>
                <w:sz w:val="20"/>
                <w:szCs w:val="20"/>
                <w:u w:val="single"/>
              </w:rPr>
              <w:t>____</w:t>
            </w:r>
          </w:p>
          <w:p w:rsidR="00A4353D" w:rsidRPr="00E5456C" w:rsidRDefault="00A4353D" w:rsidP="00D56F7A">
            <w:pPr>
              <w:tabs>
                <w:tab w:val="left" w:pos="426"/>
              </w:tabs>
              <w:spacing w:after="120"/>
              <w:jc w:val="center"/>
              <w:rPr>
                <w:rFonts w:ascii="Arial" w:hAnsi="Arial" w:cs="Arial"/>
                <w:sz w:val="20"/>
                <w:szCs w:val="20"/>
              </w:rPr>
            </w:pPr>
            <w:r w:rsidRPr="00E5456C">
              <w:rPr>
                <w:rFonts w:ascii="Arial" w:hAnsi="Arial" w:cs="Arial"/>
                <w:sz w:val="20"/>
                <w:szCs w:val="20"/>
              </w:rPr>
              <w:t>_</w:t>
            </w:r>
            <w:r w:rsidR="00821579" w:rsidRPr="00E5456C">
              <w:rPr>
                <w:rFonts w:ascii="Arial" w:hAnsi="Arial" w:cs="Arial"/>
                <w:sz w:val="20"/>
                <w:szCs w:val="20"/>
              </w:rPr>
              <w:t>___</w:t>
            </w:r>
            <w:r w:rsidRPr="00E5456C">
              <w:rPr>
                <w:rFonts w:ascii="Arial" w:hAnsi="Arial" w:cs="Arial"/>
                <w:sz w:val="20"/>
                <w:szCs w:val="20"/>
              </w:rPr>
              <w:t>_____</w:t>
            </w:r>
            <w:r w:rsidR="00E5456C">
              <w:rPr>
                <w:rFonts w:ascii="Arial" w:hAnsi="Arial" w:cs="Arial"/>
                <w:sz w:val="20"/>
                <w:szCs w:val="20"/>
              </w:rPr>
              <w:t>_______________________________________________________________________________________________________________</w:t>
            </w:r>
          </w:p>
          <w:p w:rsidR="00821579" w:rsidRPr="00E5456C" w:rsidRDefault="00821579" w:rsidP="00D56F7A">
            <w:pPr>
              <w:tabs>
                <w:tab w:val="left" w:pos="426"/>
              </w:tabs>
              <w:spacing w:after="120"/>
              <w:jc w:val="center"/>
              <w:rPr>
                <w:rFonts w:ascii="Arial" w:hAnsi="Arial" w:cs="Arial"/>
                <w:sz w:val="20"/>
                <w:szCs w:val="20"/>
              </w:rPr>
            </w:pPr>
            <w:r w:rsidRPr="00E5456C">
              <w:rPr>
                <w:rFonts w:ascii="Arial" w:hAnsi="Arial" w:cs="Arial"/>
                <w:sz w:val="20"/>
                <w:szCs w:val="20"/>
              </w:rPr>
              <w:t>_______</w:t>
            </w:r>
            <w:r w:rsidR="00E5456C">
              <w:rPr>
                <w:rFonts w:ascii="Arial" w:hAnsi="Arial" w:cs="Arial"/>
                <w:sz w:val="20"/>
                <w:szCs w:val="20"/>
              </w:rPr>
              <w:t>_______________________________________________________________________________________________________________</w:t>
            </w:r>
            <w:r w:rsidR="00803B96">
              <w:rPr>
                <w:rFonts w:ascii="Arial" w:hAnsi="Arial" w:cs="Arial"/>
                <w:sz w:val="20"/>
                <w:szCs w:val="20"/>
              </w:rPr>
              <w:t>__</w:t>
            </w:r>
          </w:p>
        </w:tc>
      </w:tr>
      <w:tr w:rsidR="00E5456C" w:rsidRPr="00B01449" w:rsidTr="00D56F7A">
        <w:trPr>
          <w:trHeight w:val="1623"/>
        </w:trPr>
        <w:tc>
          <w:tcPr>
            <w:tcW w:w="5778" w:type="dxa"/>
            <w:vAlign w:val="center"/>
          </w:tcPr>
          <w:p w:rsidR="00986274" w:rsidRPr="00E441DB" w:rsidRDefault="00C36F3A" w:rsidP="00771242">
            <w:pPr>
              <w:tabs>
                <w:tab w:val="left" w:pos="426"/>
              </w:tabs>
              <w:spacing w:line="276" w:lineRule="auto"/>
              <w:jc w:val="both"/>
              <w:rPr>
                <w:rFonts w:ascii="Arial" w:hAnsi="Arial" w:cs="Arial"/>
                <w:b/>
                <w:sz w:val="26"/>
                <w:szCs w:val="26"/>
              </w:rPr>
            </w:pPr>
            <w:r w:rsidRPr="00441C95">
              <w:rPr>
                <w:rFonts w:ascii="Arial" w:hAnsi="Arial" w:cs="Arial"/>
                <w:b/>
                <w:sz w:val="26"/>
                <w:szCs w:val="26"/>
                <w:u w:val="single"/>
              </w:rPr>
              <w:t>Задание 5</w:t>
            </w:r>
            <w:r w:rsidR="00986274" w:rsidRPr="00441C95">
              <w:rPr>
                <w:rFonts w:ascii="Arial" w:hAnsi="Arial" w:cs="Arial"/>
                <w:b/>
                <w:sz w:val="26"/>
                <w:szCs w:val="26"/>
                <w:u w:val="single"/>
              </w:rPr>
              <w:t>.</w:t>
            </w:r>
          </w:p>
          <w:p w:rsidR="00766C98" w:rsidRPr="00E441DB" w:rsidRDefault="00766C98" w:rsidP="00B1759D">
            <w:pPr>
              <w:tabs>
                <w:tab w:val="left" w:pos="426"/>
              </w:tabs>
              <w:contextualSpacing/>
              <w:rPr>
                <w:rFonts w:ascii="Arial" w:hAnsi="Arial" w:cs="Arial"/>
                <w:b/>
                <w:sz w:val="26"/>
                <w:szCs w:val="26"/>
                <w:u w:val="single"/>
              </w:rPr>
            </w:pPr>
            <w:r w:rsidRPr="00E441DB">
              <w:rPr>
                <w:rFonts w:ascii="Arial" w:hAnsi="Arial" w:cs="Arial"/>
                <w:b/>
                <w:sz w:val="26"/>
                <w:szCs w:val="26"/>
                <w:u w:val="single"/>
              </w:rPr>
              <w:t>Поиск фрагмента в документе:</w:t>
            </w:r>
          </w:p>
          <w:p w:rsidR="00C36F3A" w:rsidRDefault="00766C98" w:rsidP="00986A8E">
            <w:pPr>
              <w:tabs>
                <w:tab w:val="left" w:pos="426"/>
              </w:tabs>
              <w:contextualSpacing/>
              <w:jc w:val="both"/>
              <w:rPr>
                <w:rFonts w:ascii="Arial" w:hAnsi="Arial" w:cs="Arial"/>
                <w:bCs/>
                <w:sz w:val="20"/>
                <w:szCs w:val="20"/>
              </w:rPr>
            </w:pPr>
            <w:r w:rsidRPr="00E441DB">
              <w:rPr>
                <w:rFonts w:ascii="Arial" w:hAnsi="Arial" w:cs="Arial"/>
                <w:bCs/>
                <w:sz w:val="26"/>
                <w:szCs w:val="26"/>
              </w:rPr>
              <w:t>Найдем статью 24 Федерального закона "О воинской обязанности и военной службе", касающуюся предоставления отсрочки от призыва</w:t>
            </w:r>
            <w:r w:rsidR="00E441DB">
              <w:rPr>
                <w:rFonts w:ascii="Arial" w:hAnsi="Arial" w:cs="Arial"/>
                <w:bCs/>
                <w:sz w:val="20"/>
                <w:szCs w:val="20"/>
              </w:rPr>
              <w:t>.</w:t>
            </w:r>
          </w:p>
          <w:p w:rsidR="00E441DB" w:rsidRPr="00D3584B" w:rsidRDefault="00E441DB" w:rsidP="00986A8E">
            <w:pPr>
              <w:tabs>
                <w:tab w:val="left" w:pos="426"/>
              </w:tabs>
              <w:contextualSpacing/>
              <w:jc w:val="both"/>
              <w:rPr>
                <w:rFonts w:ascii="Arial" w:hAnsi="Arial" w:cs="Arial"/>
                <w:bCs/>
                <w:sz w:val="16"/>
                <w:szCs w:val="16"/>
              </w:rPr>
            </w:pPr>
          </w:p>
        </w:tc>
        <w:tc>
          <w:tcPr>
            <w:tcW w:w="4765" w:type="dxa"/>
            <w:vAlign w:val="center"/>
          </w:tcPr>
          <w:p w:rsidR="00766C98" w:rsidRPr="002E45D6" w:rsidRDefault="002E45D6" w:rsidP="002E45D6">
            <w:pPr>
              <w:autoSpaceDE w:val="0"/>
              <w:autoSpaceDN w:val="0"/>
              <w:adjustRightInd w:val="0"/>
              <w:rPr>
                <w:rFonts w:ascii="Arial" w:hAnsi="Arial" w:cs="Arial"/>
                <w:i/>
                <w:iCs/>
                <w:u w:val="single"/>
              </w:rPr>
            </w:pPr>
            <w:r>
              <w:rPr>
                <w:rFonts w:ascii="Arial" w:hAnsi="Arial" w:cs="Arial"/>
                <w:i/>
                <w:iCs/>
                <w:u w:val="single"/>
              </w:rPr>
              <w:t>Быстрый поиск</w:t>
            </w:r>
            <w:r w:rsidR="00766C98" w:rsidRPr="002E45D6">
              <w:rPr>
                <w:rFonts w:ascii="Arial" w:hAnsi="Arial" w:cs="Arial"/>
                <w:i/>
                <w:iCs/>
                <w:u w:val="single"/>
              </w:rPr>
              <w:t>: СТ 24 ФЗ О ВОИНСКОЙ ОБЯЗАННОСТИ__</w:t>
            </w:r>
            <w:r>
              <w:rPr>
                <w:rFonts w:ascii="Arial" w:hAnsi="Arial" w:cs="Arial"/>
                <w:i/>
                <w:iCs/>
                <w:u w:val="single"/>
              </w:rPr>
              <w:t>_____________________</w:t>
            </w:r>
          </w:p>
          <w:p w:rsidR="00A4353D" w:rsidRPr="00E5456C" w:rsidRDefault="00A4353D" w:rsidP="002E45D6">
            <w:pPr>
              <w:tabs>
                <w:tab w:val="left" w:pos="186"/>
              </w:tabs>
              <w:spacing w:after="120"/>
              <w:ind w:left="177"/>
              <w:rPr>
                <w:rFonts w:ascii="Arial" w:hAnsi="Arial" w:cs="Arial"/>
                <w:i/>
                <w:iCs/>
                <w:sz w:val="20"/>
                <w:szCs w:val="20"/>
                <w:u w:val="single"/>
              </w:rPr>
            </w:pPr>
          </w:p>
        </w:tc>
      </w:tr>
      <w:tr w:rsidR="00C36F3A" w:rsidRPr="00B01449" w:rsidTr="00D56F7A">
        <w:trPr>
          <w:trHeight w:val="2053"/>
        </w:trPr>
        <w:tc>
          <w:tcPr>
            <w:tcW w:w="5778" w:type="dxa"/>
          </w:tcPr>
          <w:p w:rsidR="00441C95" w:rsidRPr="00441C95" w:rsidRDefault="00441C95" w:rsidP="00771242">
            <w:pPr>
              <w:tabs>
                <w:tab w:val="left" w:pos="426"/>
              </w:tabs>
              <w:jc w:val="both"/>
              <w:rPr>
                <w:rFonts w:ascii="Arial" w:hAnsi="Arial" w:cs="Arial"/>
                <w:b/>
                <w:sz w:val="26"/>
                <w:szCs w:val="26"/>
              </w:rPr>
            </w:pPr>
            <w:r w:rsidRPr="00441C95">
              <w:rPr>
                <w:rFonts w:ascii="Arial" w:hAnsi="Arial" w:cs="Arial"/>
                <w:b/>
                <w:sz w:val="26"/>
                <w:szCs w:val="26"/>
                <w:u w:val="single"/>
              </w:rPr>
              <w:t>Задание 6.</w:t>
            </w:r>
          </w:p>
          <w:p w:rsidR="00441C95" w:rsidRPr="00441C95" w:rsidRDefault="00441C95" w:rsidP="00441C95">
            <w:pPr>
              <w:tabs>
                <w:tab w:val="left" w:pos="426"/>
              </w:tabs>
              <w:spacing w:after="120"/>
              <w:jc w:val="both"/>
              <w:rPr>
                <w:rFonts w:ascii="Arial" w:hAnsi="Arial" w:cs="Arial"/>
                <w:b/>
                <w:sz w:val="26"/>
                <w:szCs w:val="26"/>
                <w:u w:val="single"/>
              </w:rPr>
            </w:pPr>
            <w:r w:rsidRPr="00441C95">
              <w:rPr>
                <w:rFonts w:ascii="Arial" w:hAnsi="Arial" w:cs="Arial"/>
                <w:b/>
                <w:sz w:val="26"/>
                <w:szCs w:val="26"/>
                <w:u w:val="single"/>
              </w:rPr>
              <w:t>Поиск фрагмента в документе:</w:t>
            </w:r>
          </w:p>
          <w:p w:rsidR="00C36F3A" w:rsidRPr="00441C95" w:rsidRDefault="00441C95" w:rsidP="00986274">
            <w:pPr>
              <w:tabs>
                <w:tab w:val="left" w:pos="426"/>
              </w:tabs>
              <w:spacing w:after="120"/>
              <w:jc w:val="both"/>
              <w:rPr>
                <w:rFonts w:ascii="Arial" w:hAnsi="Arial" w:cs="Arial"/>
                <w:sz w:val="26"/>
                <w:szCs w:val="26"/>
              </w:rPr>
            </w:pPr>
            <w:r w:rsidRPr="00441C95">
              <w:rPr>
                <w:rFonts w:ascii="Arial" w:hAnsi="Arial" w:cs="Arial"/>
                <w:sz w:val="26"/>
                <w:szCs w:val="26"/>
              </w:rPr>
              <w:t>Найдите ст. 124 Трудового кодекса РФ, которая регулирует продление или перенесение ежегодного оплачиваемого отпуска.</w:t>
            </w:r>
          </w:p>
        </w:tc>
        <w:tc>
          <w:tcPr>
            <w:tcW w:w="4765" w:type="dxa"/>
            <w:vAlign w:val="center"/>
          </w:tcPr>
          <w:p w:rsidR="00C36F3A" w:rsidRDefault="00441C95" w:rsidP="00464E91">
            <w:pPr>
              <w:autoSpaceDE w:val="0"/>
              <w:autoSpaceDN w:val="0"/>
              <w:adjustRightInd w:val="0"/>
              <w:rPr>
                <w:rFonts w:ascii="Arial" w:hAnsi="Arial" w:cs="Arial"/>
                <w:i/>
                <w:iCs/>
                <w:u w:val="single"/>
              </w:rPr>
            </w:pPr>
            <w:r>
              <w:rPr>
                <w:rFonts w:ascii="Arial" w:hAnsi="Arial" w:cs="Arial"/>
                <w:i/>
                <w:iCs/>
                <w:u w:val="single"/>
              </w:rPr>
              <w:t>_____________________________________</w:t>
            </w:r>
            <w:r w:rsidR="00A8076D">
              <w:rPr>
                <w:rFonts w:ascii="Arial" w:hAnsi="Arial" w:cs="Arial"/>
                <w:i/>
                <w:iCs/>
                <w:u w:val="single"/>
              </w:rPr>
              <w:t>____________________________________________________________________________________________________________________________________________________</w:t>
            </w:r>
          </w:p>
          <w:p w:rsidR="00464E91" w:rsidRDefault="00464E91" w:rsidP="00464E91">
            <w:pPr>
              <w:autoSpaceDE w:val="0"/>
              <w:autoSpaceDN w:val="0"/>
              <w:adjustRightInd w:val="0"/>
              <w:rPr>
                <w:rFonts w:ascii="Arial" w:hAnsi="Arial" w:cs="Arial"/>
                <w:i/>
                <w:iCs/>
                <w:u w:val="single"/>
              </w:rPr>
            </w:pPr>
          </w:p>
        </w:tc>
      </w:tr>
      <w:tr w:rsidR="00A6334C" w:rsidRPr="00B01449" w:rsidTr="00803B96">
        <w:trPr>
          <w:trHeight w:val="1420"/>
        </w:trPr>
        <w:tc>
          <w:tcPr>
            <w:tcW w:w="5778" w:type="dxa"/>
          </w:tcPr>
          <w:p w:rsidR="00986274" w:rsidRPr="00441C95" w:rsidRDefault="00441C95" w:rsidP="00771242">
            <w:pPr>
              <w:tabs>
                <w:tab w:val="left" w:pos="426"/>
              </w:tabs>
              <w:jc w:val="both"/>
              <w:rPr>
                <w:rFonts w:ascii="Arial" w:hAnsi="Arial" w:cs="Arial"/>
                <w:b/>
                <w:sz w:val="26"/>
                <w:szCs w:val="26"/>
                <w:u w:val="single"/>
              </w:rPr>
            </w:pPr>
            <w:r w:rsidRPr="00441C95">
              <w:rPr>
                <w:rFonts w:ascii="Arial" w:hAnsi="Arial" w:cs="Arial"/>
                <w:b/>
                <w:sz w:val="26"/>
                <w:szCs w:val="26"/>
                <w:u w:val="single"/>
              </w:rPr>
              <w:t>Задание 7</w:t>
            </w:r>
            <w:r w:rsidR="00986274" w:rsidRPr="00441C95">
              <w:rPr>
                <w:rFonts w:ascii="Arial" w:hAnsi="Arial" w:cs="Arial"/>
                <w:b/>
                <w:sz w:val="26"/>
                <w:szCs w:val="26"/>
                <w:u w:val="single"/>
              </w:rPr>
              <w:t>.</w:t>
            </w:r>
          </w:p>
          <w:p w:rsidR="00E5456C" w:rsidRPr="00E441DB" w:rsidRDefault="00E5456C" w:rsidP="00B1759D">
            <w:pPr>
              <w:tabs>
                <w:tab w:val="left" w:pos="426"/>
              </w:tabs>
              <w:rPr>
                <w:rFonts w:ascii="Arial" w:hAnsi="Arial" w:cs="Arial"/>
                <w:b/>
                <w:sz w:val="26"/>
                <w:szCs w:val="26"/>
                <w:u w:val="single"/>
              </w:rPr>
            </w:pPr>
            <w:r w:rsidRPr="00E441DB">
              <w:rPr>
                <w:rFonts w:ascii="Arial" w:hAnsi="Arial" w:cs="Arial"/>
                <w:b/>
                <w:sz w:val="26"/>
                <w:szCs w:val="26"/>
                <w:u w:val="single"/>
              </w:rPr>
              <w:t>Поиск ответа на конкретный вопрос:</w:t>
            </w:r>
          </w:p>
          <w:p w:rsidR="00A6334C" w:rsidRPr="00E441DB" w:rsidRDefault="00754859" w:rsidP="00B1759D">
            <w:pPr>
              <w:tabs>
                <w:tab w:val="left" w:pos="426"/>
              </w:tabs>
              <w:jc w:val="both"/>
              <w:rPr>
                <w:rFonts w:ascii="Arial" w:hAnsi="Arial" w:cs="Arial"/>
                <w:iCs/>
                <w:sz w:val="26"/>
                <w:szCs w:val="26"/>
              </w:rPr>
            </w:pPr>
            <w:r w:rsidRPr="00754859">
              <w:rPr>
                <w:rFonts w:ascii="Arial" w:hAnsi="Arial" w:cs="Arial"/>
                <w:iCs/>
                <w:sz w:val="26"/>
                <w:szCs w:val="26"/>
              </w:rPr>
              <w:t>Выясните, можно ли купить участок на Луне, правомерно ли это.</w:t>
            </w:r>
          </w:p>
        </w:tc>
        <w:tc>
          <w:tcPr>
            <w:tcW w:w="4765" w:type="dxa"/>
            <w:vAlign w:val="center"/>
          </w:tcPr>
          <w:p w:rsidR="00A6334C" w:rsidRPr="00E5456C" w:rsidRDefault="002E45D6" w:rsidP="00D56F7A">
            <w:pPr>
              <w:autoSpaceDE w:val="0"/>
              <w:autoSpaceDN w:val="0"/>
              <w:adjustRightInd w:val="0"/>
              <w:rPr>
                <w:rFonts w:ascii="Arial" w:hAnsi="Arial" w:cs="Arial"/>
                <w:i/>
                <w:iCs/>
                <w:sz w:val="20"/>
                <w:szCs w:val="20"/>
                <w:u w:val="single"/>
              </w:rPr>
            </w:pPr>
            <w:r>
              <w:rPr>
                <w:rFonts w:ascii="Arial" w:hAnsi="Arial" w:cs="Arial"/>
                <w:i/>
                <w:iCs/>
                <w:u w:val="single"/>
              </w:rPr>
              <w:t>Быстрый поиск</w:t>
            </w:r>
            <w:r w:rsidR="00E5456C" w:rsidRPr="002E45D6">
              <w:rPr>
                <w:rFonts w:ascii="Arial" w:hAnsi="Arial" w:cs="Arial"/>
                <w:i/>
                <w:iCs/>
                <w:u w:val="single"/>
              </w:rPr>
              <w:t xml:space="preserve">: </w:t>
            </w:r>
            <w:r w:rsidR="00754859" w:rsidRPr="00754859">
              <w:rPr>
                <w:rFonts w:ascii="Arial" w:hAnsi="Arial" w:cs="Arial"/>
                <w:i/>
                <w:iCs/>
                <w:u w:val="single"/>
              </w:rPr>
              <w:t>КУПИТЬ УЧАСТОК НА ЛУНЕ</w:t>
            </w:r>
            <w:r w:rsidR="00D56F7A">
              <w:rPr>
                <w:rFonts w:ascii="Arial" w:hAnsi="Arial" w:cs="Arial"/>
                <w:i/>
                <w:iCs/>
                <w:u w:val="single"/>
              </w:rPr>
              <w:t>_____________________________________________________________________</w:t>
            </w:r>
          </w:p>
        </w:tc>
      </w:tr>
      <w:tr w:rsidR="00754859" w:rsidRPr="00D56F7A" w:rsidTr="00464E91">
        <w:trPr>
          <w:trHeight w:val="2053"/>
        </w:trPr>
        <w:tc>
          <w:tcPr>
            <w:tcW w:w="5778" w:type="dxa"/>
          </w:tcPr>
          <w:p w:rsidR="00754859" w:rsidRPr="00754859" w:rsidRDefault="00754859" w:rsidP="00771242">
            <w:pPr>
              <w:tabs>
                <w:tab w:val="left" w:pos="426"/>
              </w:tabs>
              <w:jc w:val="both"/>
              <w:rPr>
                <w:rFonts w:ascii="Arial" w:hAnsi="Arial" w:cs="Arial"/>
                <w:b/>
                <w:sz w:val="26"/>
                <w:szCs w:val="26"/>
                <w:u w:val="single"/>
              </w:rPr>
            </w:pPr>
            <w:r>
              <w:rPr>
                <w:rFonts w:ascii="Arial" w:hAnsi="Arial" w:cs="Arial"/>
                <w:b/>
                <w:sz w:val="26"/>
                <w:szCs w:val="26"/>
                <w:u w:val="single"/>
              </w:rPr>
              <w:t>Задание 8</w:t>
            </w:r>
            <w:r w:rsidRPr="00754859">
              <w:rPr>
                <w:rFonts w:ascii="Arial" w:hAnsi="Arial" w:cs="Arial"/>
                <w:b/>
                <w:sz w:val="26"/>
                <w:szCs w:val="26"/>
                <w:u w:val="single"/>
              </w:rPr>
              <w:t>.</w:t>
            </w:r>
          </w:p>
          <w:p w:rsidR="00754859" w:rsidRPr="00754859" w:rsidRDefault="00754859" w:rsidP="00754859">
            <w:pPr>
              <w:tabs>
                <w:tab w:val="left" w:pos="426"/>
              </w:tabs>
              <w:spacing w:after="120"/>
              <w:jc w:val="both"/>
              <w:rPr>
                <w:rFonts w:ascii="Arial" w:hAnsi="Arial" w:cs="Arial"/>
                <w:b/>
                <w:sz w:val="26"/>
                <w:szCs w:val="26"/>
                <w:u w:val="single"/>
              </w:rPr>
            </w:pPr>
            <w:r w:rsidRPr="00754859">
              <w:rPr>
                <w:rFonts w:ascii="Arial" w:hAnsi="Arial" w:cs="Arial"/>
                <w:b/>
                <w:sz w:val="26"/>
                <w:szCs w:val="26"/>
                <w:u w:val="single"/>
              </w:rPr>
              <w:t>Поиск ответа на конкретный вопрос:</w:t>
            </w:r>
          </w:p>
          <w:p w:rsidR="00D56F7A" w:rsidRDefault="00754859" w:rsidP="00754859">
            <w:pPr>
              <w:tabs>
                <w:tab w:val="left" w:pos="426"/>
              </w:tabs>
              <w:spacing w:after="120"/>
              <w:jc w:val="both"/>
              <w:rPr>
                <w:rFonts w:ascii="Arial" w:hAnsi="Arial" w:cs="Arial"/>
                <w:sz w:val="26"/>
                <w:szCs w:val="26"/>
              </w:rPr>
            </w:pPr>
            <w:r w:rsidRPr="00ED28DD">
              <w:rPr>
                <w:rFonts w:ascii="Arial" w:hAnsi="Arial" w:cs="Arial"/>
                <w:sz w:val="26"/>
                <w:szCs w:val="26"/>
              </w:rPr>
              <w:t xml:space="preserve">Родители новорожденного в заявлении о рождении ребенка, направленном в орган ЗАГС 3 апреля 2017 </w:t>
            </w:r>
            <w:r w:rsidR="001669D9">
              <w:rPr>
                <w:rFonts w:ascii="Arial" w:hAnsi="Arial" w:cs="Arial"/>
                <w:sz w:val="26"/>
                <w:szCs w:val="26"/>
              </w:rPr>
              <w:t xml:space="preserve">г., </w:t>
            </w:r>
            <w:r w:rsidRPr="00ED28DD">
              <w:rPr>
                <w:rFonts w:ascii="Arial" w:hAnsi="Arial" w:cs="Arial"/>
                <w:sz w:val="26"/>
                <w:szCs w:val="26"/>
              </w:rPr>
              <w:t>указали фамилией ребенка двойную фамилию, образованную посредством присоединения фамилий отца и матери. Однако в ЗАГСЕ отказались выдать свидетельство о рождении с такой фамилией.</w:t>
            </w:r>
            <w:r w:rsidR="00DE0251">
              <w:rPr>
                <w:rFonts w:ascii="Arial" w:hAnsi="Arial" w:cs="Arial"/>
                <w:sz w:val="26"/>
                <w:szCs w:val="26"/>
              </w:rPr>
              <w:t xml:space="preserve"> </w:t>
            </w:r>
            <w:r w:rsidR="00DE0251" w:rsidRPr="00DE0251">
              <w:rPr>
                <w:rFonts w:ascii="Arial" w:hAnsi="Arial" w:cs="Arial"/>
                <w:sz w:val="26"/>
                <w:szCs w:val="26"/>
              </w:rPr>
              <w:t>Правомерно ли это?</w:t>
            </w:r>
          </w:p>
          <w:p w:rsidR="00464E91" w:rsidRDefault="00464E91" w:rsidP="00754859">
            <w:pPr>
              <w:tabs>
                <w:tab w:val="left" w:pos="426"/>
              </w:tabs>
              <w:spacing w:after="120"/>
              <w:jc w:val="both"/>
              <w:rPr>
                <w:rFonts w:ascii="Arial" w:hAnsi="Arial" w:cs="Arial"/>
                <w:sz w:val="26"/>
                <w:szCs w:val="26"/>
              </w:rPr>
            </w:pPr>
          </w:p>
          <w:p w:rsidR="009C5B91" w:rsidRDefault="009C5B91" w:rsidP="00754859">
            <w:pPr>
              <w:tabs>
                <w:tab w:val="left" w:pos="426"/>
              </w:tabs>
              <w:spacing w:after="120"/>
              <w:jc w:val="both"/>
              <w:rPr>
                <w:rFonts w:ascii="Arial" w:hAnsi="Arial" w:cs="Arial"/>
                <w:sz w:val="26"/>
                <w:szCs w:val="26"/>
              </w:rPr>
            </w:pPr>
          </w:p>
          <w:p w:rsidR="009C5B91" w:rsidRPr="00ED28DD" w:rsidRDefault="009C5B91" w:rsidP="00754859">
            <w:pPr>
              <w:tabs>
                <w:tab w:val="left" w:pos="426"/>
              </w:tabs>
              <w:spacing w:after="120"/>
              <w:jc w:val="both"/>
              <w:rPr>
                <w:rFonts w:ascii="Arial" w:hAnsi="Arial" w:cs="Arial"/>
                <w:sz w:val="26"/>
                <w:szCs w:val="26"/>
              </w:rPr>
            </w:pPr>
          </w:p>
        </w:tc>
        <w:tc>
          <w:tcPr>
            <w:tcW w:w="4765" w:type="dxa"/>
            <w:vAlign w:val="center"/>
          </w:tcPr>
          <w:p w:rsidR="009C5B91" w:rsidRDefault="00ED28DD" w:rsidP="009C5B91">
            <w:pPr>
              <w:autoSpaceDE w:val="0"/>
              <w:autoSpaceDN w:val="0"/>
              <w:adjustRightInd w:val="0"/>
              <w:rPr>
                <w:rFonts w:ascii="Arial" w:hAnsi="Arial" w:cs="Arial"/>
                <w:i/>
                <w:iCs/>
                <w:u w:val="single"/>
              </w:rPr>
            </w:pPr>
            <w:r>
              <w:rPr>
                <w:rFonts w:ascii="Arial" w:hAnsi="Arial" w:cs="Arial"/>
                <w:i/>
                <w:iCs/>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C5B91" w:rsidRDefault="009C5B91" w:rsidP="009C5B91">
            <w:pPr>
              <w:autoSpaceDE w:val="0"/>
              <w:autoSpaceDN w:val="0"/>
              <w:adjustRightInd w:val="0"/>
              <w:rPr>
                <w:rFonts w:ascii="Arial" w:hAnsi="Arial" w:cs="Arial"/>
                <w:i/>
                <w:iCs/>
                <w:u w:val="single"/>
              </w:rPr>
            </w:pPr>
          </w:p>
          <w:p w:rsidR="009C5B91" w:rsidRDefault="009C5B91" w:rsidP="009C5B91">
            <w:pPr>
              <w:autoSpaceDE w:val="0"/>
              <w:autoSpaceDN w:val="0"/>
              <w:adjustRightInd w:val="0"/>
              <w:rPr>
                <w:rFonts w:ascii="Arial" w:hAnsi="Arial" w:cs="Arial"/>
                <w:i/>
                <w:iCs/>
                <w:u w:val="single"/>
              </w:rPr>
            </w:pPr>
          </w:p>
          <w:p w:rsidR="009C5B91" w:rsidRDefault="009C5B91" w:rsidP="009C5B91">
            <w:pPr>
              <w:autoSpaceDE w:val="0"/>
              <w:autoSpaceDN w:val="0"/>
              <w:adjustRightInd w:val="0"/>
              <w:rPr>
                <w:rFonts w:ascii="Arial" w:hAnsi="Arial" w:cs="Arial"/>
                <w:i/>
                <w:iCs/>
                <w:u w:val="single"/>
              </w:rPr>
            </w:pPr>
          </w:p>
          <w:p w:rsidR="009C5B91" w:rsidRDefault="009C5B91" w:rsidP="009C5B91">
            <w:pPr>
              <w:autoSpaceDE w:val="0"/>
              <w:autoSpaceDN w:val="0"/>
              <w:adjustRightInd w:val="0"/>
              <w:rPr>
                <w:rFonts w:ascii="Arial" w:hAnsi="Arial" w:cs="Arial"/>
                <w:i/>
                <w:iCs/>
                <w:u w:val="single"/>
              </w:rPr>
            </w:pPr>
          </w:p>
        </w:tc>
      </w:tr>
    </w:tbl>
    <w:p w:rsidR="009C5B91" w:rsidRPr="009C5B91" w:rsidRDefault="00464E91" w:rsidP="009C5B91">
      <w:pPr>
        <w:keepNext/>
        <w:pBdr>
          <w:top w:val="single" w:sz="24" w:space="0" w:color="4F81BD"/>
          <w:left w:val="single" w:sz="24" w:space="0" w:color="4F81BD"/>
          <w:bottom w:val="single" w:sz="24" w:space="0" w:color="4F81BD"/>
          <w:right w:val="single" w:sz="24" w:space="0" w:color="4F81BD"/>
        </w:pBdr>
        <w:shd w:val="clear" w:color="auto" w:fill="4F81BD"/>
        <w:spacing w:before="100" w:beforeAutospacing="1" w:after="0" w:line="240" w:lineRule="auto"/>
        <w:jc w:val="center"/>
        <w:outlineLvl w:val="0"/>
        <w:rPr>
          <w:rFonts w:ascii="Tahoma" w:eastAsia="Times New Roman" w:hAnsi="Tahoma" w:cs="Tahoma"/>
          <w:b/>
          <w:bCs/>
          <w:color w:val="FFFFFF"/>
          <w:spacing w:val="15"/>
          <w:sz w:val="24"/>
          <w:szCs w:val="24"/>
          <w:lang w:eastAsia="ru-RU"/>
        </w:rPr>
      </w:pPr>
      <w:bookmarkStart w:id="5" w:name="_Toc526779095"/>
      <w:r w:rsidRPr="009335AC">
        <w:rPr>
          <w:rFonts w:ascii="Tahoma" w:eastAsia="Times New Roman" w:hAnsi="Tahoma" w:cs="Tahoma"/>
          <w:b/>
          <w:bCs/>
          <w:color w:val="FFFFFF"/>
          <w:spacing w:val="15"/>
          <w:sz w:val="24"/>
          <w:szCs w:val="24"/>
          <w:lang w:eastAsia="ru-RU"/>
        </w:rPr>
        <w:lastRenderedPageBreak/>
        <w:t>ПУТЕВОДИТЕЛИ КОНСУЛЬТАНТПЛЮС</w:t>
      </w:r>
      <w:bookmarkEnd w:id="5"/>
    </w:p>
    <w:p w:rsidR="00A4353D" w:rsidRDefault="00464E91" w:rsidP="008E2AFF">
      <w:pPr>
        <w:pStyle w:val="a5"/>
        <w:numPr>
          <w:ilvl w:val="0"/>
          <w:numId w:val="4"/>
        </w:numPr>
        <w:tabs>
          <w:tab w:val="left" w:pos="426"/>
        </w:tabs>
        <w:spacing w:after="120" w:line="240" w:lineRule="auto"/>
        <w:ind w:left="0" w:firstLine="0"/>
        <w:contextualSpacing w:val="0"/>
        <w:jc w:val="both"/>
        <w:rPr>
          <w:rFonts w:ascii="Tahoma" w:eastAsia="Times New Roman" w:hAnsi="Tahoma" w:cs="Tahoma"/>
          <w:bCs/>
          <w:sz w:val="26"/>
          <w:szCs w:val="26"/>
          <w:lang w:eastAsia="ru-RU"/>
        </w:rPr>
      </w:pPr>
      <w:r w:rsidRPr="00702033">
        <w:rPr>
          <w:rFonts w:ascii="Tahoma" w:eastAsia="Times New Roman" w:hAnsi="Tahoma" w:cs="Tahoma"/>
          <w:bCs/>
          <w:noProof/>
          <w:sz w:val="26"/>
          <w:szCs w:val="26"/>
          <w:lang w:eastAsia="ru-RU"/>
        </w:rPr>
        <w:drawing>
          <wp:anchor distT="0" distB="0" distL="114300" distR="114300" simplePos="0" relativeHeight="251924480" behindDoc="0" locked="0" layoutInCell="1" allowOverlap="1" wp14:anchorId="51D0B029" wp14:editId="4E02FE9E">
            <wp:simplePos x="0" y="0"/>
            <wp:positionH relativeFrom="column">
              <wp:posOffset>-42545</wp:posOffset>
            </wp:positionH>
            <wp:positionV relativeFrom="paragraph">
              <wp:posOffset>167005</wp:posOffset>
            </wp:positionV>
            <wp:extent cx="1022350" cy="1417320"/>
            <wp:effectExtent l="0" t="0" r="6350" b="0"/>
            <wp:wrapSquare wrapText="bothSides"/>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250" t="-2258" r="-2250" b="-2258"/>
                    <a:stretch/>
                  </pic:blipFill>
                  <pic:spPr bwMode="auto">
                    <a:xfrm>
                      <a:off x="0" y="0"/>
                      <a:ext cx="1022350" cy="1417320"/>
                    </a:xfrm>
                    <a:prstGeom prst="rect">
                      <a:avLst/>
                    </a:prstGeom>
                    <a:noFill/>
                    <a:ln>
                      <a:noFill/>
                    </a:ln>
                  </pic:spPr>
                </pic:pic>
              </a:graphicData>
            </a:graphic>
            <wp14:sizeRelH relativeFrom="page">
              <wp14:pctWidth>0</wp14:pctWidth>
            </wp14:sizeRelH>
            <wp14:sizeRelV relativeFrom="page">
              <wp14:pctHeight>0</wp14:pctHeight>
            </wp14:sizeRelV>
          </wp:anchor>
        </w:drawing>
      </w:r>
      <w:r w:rsidR="00D619D9" w:rsidRPr="00E441DB">
        <w:rPr>
          <w:rFonts w:ascii="Tahoma" w:eastAsia="Times New Roman" w:hAnsi="Tahoma" w:cs="Tahoma"/>
          <w:bCs/>
          <w:sz w:val="26"/>
          <w:szCs w:val="26"/>
          <w:lang w:eastAsia="ru-RU"/>
        </w:rPr>
        <w:t>Путеводители КонсультантПлюс – надежный и уникальный источник информации для принятия решения. А</w:t>
      </w:r>
      <w:r w:rsidR="00ED1FAB" w:rsidRPr="00E441DB">
        <w:rPr>
          <w:rFonts w:ascii="Tahoma" w:eastAsia="Times New Roman" w:hAnsi="Tahoma" w:cs="Tahoma"/>
          <w:bCs/>
          <w:sz w:val="26"/>
          <w:szCs w:val="26"/>
          <w:lang w:eastAsia="ru-RU"/>
        </w:rPr>
        <w:t>дресованы бухгалтерам, юристам, специалис</w:t>
      </w:r>
      <w:r w:rsidR="008E2AFF" w:rsidRPr="00E441DB">
        <w:rPr>
          <w:rFonts w:ascii="Tahoma" w:eastAsia="Times New Roman" w:hAnsi="Tahoma" w:cs="Tahoma"/>
          <w:bCs/>
          <w:sz w:val="26"/>
          <w:szCs w:val="26"/>
          <w:lang w:eastAsia="ru-RU"/>
        </w:rPr>
        <w:t>там бюджетной сферы, кадровикам, специалистам по госзакупкам.</w:t>
      </w:r>
    </w:p>
    <w:p w:rsidR="00D664FD" w:rsidRPr="00E441DB" w:rsidRDefault="00D664FD" w:rsidP="00D664FD">
      <w:pPr>
        <w:pStyle w:val="a5"/>
        <w:numPr>
          <w:ilvl w:val="0"/>
          <w:numId w:val="4"/>
        </w:numPr>
        <w:tabs>
          <w:tab w:val="left" w:pos="142"/>
        </w:tabs>
        <w:spacing w:after="120" w:line="240" w:lineRule="auto"/>
        <w:ind w:left="0" w:firstLine="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 xml:space="preserve">   </w:t>
      </w:r>
      <w:r w:rsidRPr="00D664FD">
        <w:rPr>
          <w:rFonts w:ascii="Tahoma" w:eastAsia="Times New Roman" w:hAnsi="Tahoma" w:cs="Tahoma"/>
          <w:bCs/>
          <w:sz w:val="26"/>
          <w:szCs w:val="26"/>
          <w:lang w:eastAsia="ru-RU"/>
        </w:rPr>
        <w:t>Постоянно поддерживаются в актуальном состоянии.</w:t>
      </w:r>
    </w:p>
    <w:p w:rsidR="00ED1FAB" w:rsidRPr="00E441DB" w:rsidRDefault="00ED1FAB" w:rsidP="002E45D6">
      <w:pPr>
        <w:pStyle w:val="a5"/>
        <w:numPr>
          <w:ilvl w:val="0"/>
          <w:numId w:val="4"/>
        </w:numPr>
        <w:tabs>
          <w:tab w:val="left" w:pos="426"/>
          <w:tab w:val="left" w:pos="1985"/>
        </w:tabs>
        <w:spacing w:after="120" w:line="240" w:lineRule="auto"/>
        <w:ind w:left="0" w:firstLine="0"/>
        <w:contextualSpacing w:val="0"/>
        <w:jc w:val="both"/>
        <w:rPr>
          <w:rFonts w:ascii="Tahoma" w:eastAsia="Times New Roman" w:hAnsi="Tahoma" w:cs="Tahoma"/>
          <w:bCs/>
          <w:sz w:val="26"/>
          <w:szCs w:val="26"/>
          <w:lang w:eastAsia="ru-RU"/>
        </w:rPr>
      </w:pPr>
      <w:r w:rsidRPr="00E441DB">
        <w:rPr>
          <w:rFonts w:ascii="Tahoma" w:eastAsia="Times New Roman" w:hAnsi="Tahoma" w:cs="Tahoma"/>
          <w:bCs/>
          <w:sz w:val="26"/>
          <w:szCs w:val="26"/>
          <w:lang w:eastAsia="ru-RU"/>
        </w:rPr>
        <w:t>Путеводители позволяют быстро сориентироваться в незнакомом вопросе, узнать порядок действий или оценить риски в тех случаях, когда возможны несколько вариантов решения.</w:t>
      </w:r>
    </w:p>
    <w:p w:rsidR="001B0341" w:rsidRPr="00E441DB" w:rsidRDefault="001B0341" w:rsidP="008E2AFF">
      <w:pPr>
        <w:pStyle w:val="a5"/>
        <w:numPr>
          <w:ilvl w:val="0"/>
          <w:numId w:val="4"/>
        </w:numPr>
        <w:tabs>
          <w:tab w:val="left" w:pos="426"/>
        </w:tabs>
        <w:spacing w:after="120" w:line="240" w:lineRule="auto"/>
        <w:ind w:left="0" w:firstLine="0"/>
        <w:contextualSpacing w:val="0"/>
        <w:jc w:val="both"/>
        <w:rPr>
          <w:rFonts w:ascii="Tahoma" w:eastAsia="Times New Roman" w:hAnsi="Tahoma" w:cs="Tahoma"/>
          <w:bCs/>
          <w:sz w:val="26"/>
          <w:szCs w:val="26"/>
          <w:lang w:eastAsia="ru-RU"/>
        </w:rPr>
      </w:pPr>
      <w:r w:rsidRPr="00E441DB">
        <w:rPr>
          <w:rFonts w:ascii="Tahoma" w:eastAsia="Times New Roman" w:hAnsi="Tahoma" w:cs="Tahoma"/>
          <w:bCs/>
          <w:sz w:val="26"/>
          <w:szCs w:val="26"/>
          <w:lang w:eastAsia="ru-RU"/>
        </w:rPr>
        <w:t>Перейти к списку всех Путеводителей КонсультантПлюс</w:t>
      </w:r>
      <w:r w:rsidR="00AF336C" w:rsidRPr="00E441DB">
        <w:rPr>
          <w:rFonts w:ascii="Tahoma" w:eastAsia="Times New Roman" w:hAnsi="Tahoma" w:cs="Tahoma"/>
          <w:bCs/>
          <w:sz w:val="26"/>
          <w:szCs w:val="26"/>
          <w:lang w:eastAsia="ru-RU"/>
        </w:rPr>
        <w:t xml:space="preserve"> можно с помощью кнопки </w:t>
      </w:r>
      <w:r w:rsidR="009538FE">
        <w:rPr>
          <w:rFonts w:ascii="Tahoma" w:eastAsia="Times New Roman" w:hAnsi="Tahoma" w:cs="Tahoma"/>
          <w:bCs/>
          <w:noProof/>
          <w:sz w:val="26"/>
          <w:szCs w:val="26"/>
          <w:lang w:eastAsia="ru-RU"/>
        </w:rPr>
        <w:drawing>
          <wp:inline distT="0" distB="0" distL="0" distR="0" wp14:anchorId="63EED88D" wp14:editId="5CF67B4D">
            <wp:extent cx="866273" cy="225294"/>
            <wp:effectExtent l="19050" t="19050" r="10160" b="2286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A6.tmp"/>
                    <pic:cNvPicPr/>
                  </pic:nvPicPr>
                  <pic:blipFill>
                    <a:blip r:embed="rId31">
                      <a:extLst>
                        <a:ext uri="{28A0092B-C50C-407E-A947-70E740481C1C}">
                          <a14:useLocalDpi xmlns:a14="http://schemas.microsoft.com/office/drawing/2010/main" val="0"/>
                        </a:ext>
                      </a:extLst>
                    </a:blip>
                    <a:stretch>
                      <a:fillRect/>
                    </a:stretch>
                  </pic:blipFill>
                  <pic:spPr>
                    <a:xfrm>
                      <a:off x="0" y="0"/>
                      <a:ext cx="876339" cy="227912"/>
                    </a:xfrm>
                    <a:prstGeom prst="rect">
                      <a:avLst/>
                    </a:prstGeom>
                    <a:ln>
                      <a:solidFill>
                        <a:srgbClr val="0070C0"/>
                      </a:solidFill>
                    </a:ln>
                  </pic:spPr>
                </pic:pic>
              </a:graphicData>
            </a:graphic>
          </wp:inline>
        </w:drawing>
      </w:r>
      <w:r w:rsidR="00E441DB">
        <w:rPr>
          <w:rFonts w:ascii="Tahoma" w:eastAsia="Times New Roman" w:hAnsi="Tahoma" w:cs="Tahoma"/>
          <w:bCs/>
          <w:sz w:val="26"/>
          <w:szCs w:val="26"/>
          <w:lang w:eastAsia="ru-RU"/>
        </w:rPr>
        <w:t xml:space="preserve"> </w:t>
      </w:r>
      <w:r w:rsidR="008E2AFF" w:rsidRPr="00E441DB">
        <w:rPr>
          <w:rFonts w:ascii="Tahoma" w:eastAsia="Times New Roman" w:hAnsi="Tahoma" w:cs="Tahoma"/>
          <w:bCs/>
          <w:sz w:val="26"/>
          <w:szCs w:val="26"/>
          <w:lang w:eastAsia="ru-RU"/>
        </w:rPr>
        <w:t xml:space="preserve">на </w:t>
      </w:r>
      <w:r w:rsidR="002A4B39">
        <w:rPr>
          <w:rFonts w:ascii="Tahoma" w:eastAsia="Times New Roman" w:hAnsi="Tahoma" w:cs="Tahoma"/>
          <w:bCs/>
          <w:sz w:val="26"/>
          <w:szCs w:val="26"/>
          <w:lang w:eastAsia="ru-RU"/>
        </w:rPr>
        <w:t>Панели инструментов</w:t>
      </w:r>
      <w:r w:rsidR="008E2AFF" w:rsidRPr="00E441DB">
        <w:rPr>
          <w:rFonts w:ascii="Tahoma" w:eastAsia="Times New Roman" w:hAnsi="Tahoma" w:cs="Tahoma"/>
          <w:bCs/>
          <w:sz w:val="26"/>
          <w:szCs w:val="26"/>
          <w:lang w:eastAsia="ru-RU"/>
        </w:rPr>
        <w:t xml:space="preserve"> Стартового окна</w:t>
      </w:r>
      <w:r w:rsidRPr="00E441DB">
        <w:rPr>
          <w:rFonts w:ascii="Tahoma" w:eastAsia="Times New Roman" w:hAnsi="Tahoma" w:cs="Tahoma"/>
          <w:bCs/>
          <w:sz w:val="26"/>
          <w:szCs w:val="26"/>
          <w:lang w:eastAsia="ru-RU"/>
        </w:rPr>
        <w:t>.</w:t>
      </w:r>
    </w:p>
    <w:tbl>
      <w:tblPr>
        <w:tblStyle w:val="a6"/>
        <w:tblW w:w="103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693"/>
        <w:gridCol w:w="5386"/>
        <w:gridCol w:w="62"/>
      </w:tblGrid>
      <w:tr w:rsidR="00FF42C0" w:rsidTr="00803B96">
        <w:tc>
          <w:tcPr>
            <w:tcW w:w="4928" w:type="dxa"/>
            <w:gridSpan w:val="2"/>
            <w:vAlign w:val="center"/>
          </w:tcPr>
          <w:p w:rsidR="00EA3E75" w:rsidRPr="00EC7D14" w:rsidRDefault="00EA3E75" w:rsidP="00ED28DD">
            <w:pPr>
              <w:rPr>
                <w:rFonts w:ascii="Arial" w:hAnsi="Arial" w:cs="Arial"/>
              </w:rPr>
            </w:pPr>
          </w:p>
        </w:tc>
        <w:tc>
          <w:tcPr>
            <w:tcW w:w="5448" w:type="dxa"/>
            <w:gridSpan w:val="2"/>
            <w:vAlign w:val="center"/>
          </w:tcPr>
          <w:p w:rsidR="00FF42C0" w:rsidRDefault="00FF42C0" w:rsidP="00ED28DD">
            <w:pPr>
              <w:tabs>
                <w:tab w:val="left" w:pos="186"/>
              </w:tabs>
              <w:ind w:left="177"/>
              <w:rPr>
                <w:rFonts w:ascii="Arial" w:hAnsi="Arial" w:cs="Arial"/>
                <w:i/>
                <w:u w:val="single"/>
              </w:rPr>
            </w:pPr>
          </w:p>
        </w:tc>
      </w:tr>
      <w:tr w:rsidR="002D5E25" w:rsidTr="00803B96">
        <w:tblPrEx>
          <w:tblBorders>
            <w:top w:val="single" w:sz="12" w:space="0" w:color="E36C0A" w:themeColor="accent6" w:themeShade="BF"/>
            <w:left w:val="single" w:sz="12" w:space="0" w:color="E36C0A" w:themeColor="accent6" w:themeShade="BF"/>
            <w:bottom w:val="single" w:sz="12" w:space="0" w:color="E36C0A" w:themeColor="accent6" w:themeShade="BF"/>
            <w:right w:val="single" w:sz="12" w:space="0" w:color="E36C0A" w:themeColor="accent6" w:themeShade="BF"/>
            <w:insideH w:val="single" w:sz="12" w:space="0" w:color="E36C0A" w:themeColor="accent6" w:themeShade="BF"/>
            <w:insideV w:val="single" w:sz="12" w:space="0" w:color="E36C0A" w:themeColor="accent6" w:themeShade="BF"/>
          </w:tblBorders>
        </w:tblPrEx>
        <w:trPr>
          <w:gridAfter w:val="1"/>
          <w:wAfter w:w="62" w:type="dxa"/>
        </w:trPr>
        <w:tc>
          <w:tcPr>
            <w:tcW w:w="10314" w:type="dxa"/>
            <w:gridSpan w:val="3"/>
            <w:shd w:val="clear" w:color="auto" w:fill="E36C0A" w:themeFill="accent6" w:themeFillShade="BF"/>
          </w:tcPr>
          <w:p w:rsidR="002D5E25" w:rsidRPr="00122CE6" w:rsidRDefault="002D5E25" w:rsidP="00ED28DD">
            <w:pPr>
              <w:tabs>
                <w:tab w:val="left" w:pos="426"/>
                <w:tab w:val="left" w:pos="1843"/>
              </w:tabs>
              <w:jc w:val="both"/>
              <w:rPr>
                <w:rFonts w:ascii="Calibri" w:eastAsia="Times New Roman" w:hAnsi="Calibri" w:cs="Calibri"/>
                <w:b/>
                <w:bCs/>
                <w:color w:val="FFFFFF" w:themeColor="background1"/>
                <w:sz w:val="24"/>
                <w:szCs w:val="24"/>
                <w:lang w:eastAsia="ru-RU"/>
              </w:rPr>
            </w:pPr>
            <w:r w:rsidRPr="00122CE6">
              <w:rPr>
                <w:rFonts w:ascii="Calibri" w:eastAsia="Times New Roman" w:hAnsi="Calibri" w:cs="Calibri"/>
                <w:b/>
                <w:bCs/>
                <w:color w:val="FFFFFF" w:themeColor="background1"/>
                <w:sz w:val="24"/>
                <w:szCs w:val="24"/>
                <w:lang w:eastAsia="ru-RU"/>
              </w:rPr>
              <w:t>ПУТЕВОДИТЕЛИ ДЛЯ БУХГАЛТЕРА</w:t>
            </w:r>
          </w:p>
        </w:tc>
      </w:tr>
      <w:tr w:rsidR="002D5E25" w:rsidRPr="00D3584B" w:rsidTr="00803B96">
        <w:tblPrEx>
          <w:tblBorders>
            <w:top w:val="single" w:sz="12" w:space="0" w:color="E36C0A" w:themeColor="accent6" w:themeShade="BF"/>
            <w:left w:val="single" w:sz="12" w:space="0" w:color="E36C0A" w:themeColor="accent6" w:themeShade="BF"/>
            <w:bottom w:val="single" w:sz="12" w:space="0" w:color="E36C0A" w:themeColor="accent6" w:themeShade="BF"/>
            <w:right w:val="single" w:sz="12" w:space="0" w:color="E36C0A" w:themeColor="accent6" w:themeShade="BF"/>
            <w:insideH w:val="single" w:sz="12" w:space="0" w:color="E36C0A" w:themeColor="accent6" w:themeShade="BF"/>
            <w:insideV w:val="single" w:sz="12" w:space="0" w:color="E36C0A" w:themeColor="accent6" w:themeShade="BF"/>
          </w:tblBorders>
        </w:tblPrEx>
        <w:trPr>
          <w:gridAfter w:val="1"/>
          <w:wAfter w:w="62" w:type="dxa"/>
        </w:trPr>
        <w:tc>
          <w:tcPr>
            <w:tcW w:w="2235" w:type="dxa"/>
          </w:tcPr>
          <w:p w:rsidR="002D5E25" w:rsidRPr="00D3584B" w:rsidRDefault="0006028E" w:rsidP="00ED28DD">
            <w:pPr>
              <w:tabs>
                <w:tab w:val="left" w:pos="426"/>
                <w:tab w:val="left" w:pos="1843"/>
              </w:tabs>
              <w:rPr>
                <w:rFonts w:ascii="Arial" w:eastAsia="Times New Roman" w:hAnsi="Arial" w:cs="Arial"/>
                <w:b/>
                <w:bCs/>
                <w:lang w:eastAsia="ru-RU"/>
              </w:rPr>
            </w:pPr>
            <w:r w:rsidRPr="00D3584B">
              <w:rPr>
                <w:rFonts w:ascii="Arial" w:eastAsia="Times New Roman" w:hAnsi="Arial" w:cs="Arial"/>
                <w:b/>
                <w:bCs/>
                <w:color w:val="1F497D" w:themeColor="text2"/>
                <w:lang w:eastAsia="ru-RU"/>
              </w:rPr>
              <w:t>Путеводитель по налогам</w:t>
            </w:r>
          </w:p>
        </w:tc>
        <w:tc>
          <w:tcPr>
            <w:tcW w:w="8079" w:type="dxa"/>
            <w:gridSpan w:val="2"/>
          </w:tcPr>
          <w:p w:rsidR="002D5E25" w:rsidRPr="00D3584B" w:rsidRDefault="006B07E3" w:rsidP="00ED28DD">
            <w:pPr>
              <w:tabs>
                <w:tab w:val="left" w:pos="426"/>
                <w:tab w:val="left" w:pos="1843"/>
              </w:tabs>
              <w:spacing w:line="276" w:lineRule="auto"/>
              <w:jc w:val="both"/>
              <w:rPr>
                <w:rFonts w:ascii="Arial" w:eastAsia="Times New Roman" w:hAnsi="Arial" w:cs="Arial"/>
                <w:bCs/>
                <w:lang w:eastAsia="ru-RU"/>
              </w:rPr>
            </w:pPr>
            <w:r w:rsidRPr="00D3584B">
              <w:rPr>
                <w:rFonts w:ascii="Arial" w:eastAsia="Times New Roman" w:hAnsi="Arial" w:cs="Arial"/>
                <w:bCs/>
                <w:lang w:eastAsia="ru-RU"/>
              </w:rPr>
              <w:t>Помогает быстро и эффективно найти ответы на вопросы по основным налогам и взносам или разобраться в спорной ситуации.</w:t>
            </w:r>
          </w:p>
        </w:tc>
      </w:tr>
      <w:tr w:rsidR="002D5E25" w:rsidRPr="00D3584B" w:rsidTr="00803B96">
        <w:tblPrEx>
          <w:tblBorders>
            <w:top w:val="single" w:sz="12" w:space="0" w:color="E36C0A" w:themeColor="accent6" w:themeShade="BF"/>
            <w:left w:val="single" w:sz="12" w:space="0" w:color="E36C0A" w:themeColor="accent6" w:themeShade="BF"/>
            <w:bottom w:val="single" w:sz="12" w:space="0" w:color="E36C0A" w:themeColor="accent6" w:themeShade="BF"/>
            <w:right w:val="single" w:sz="12" w:space="0" w:color="E36C0A" w:themeColor="accent6" w:themeShade="BF"/>
            <w:insideH w:val="single" w:sz="12" w:space="0" w:color="E36C0A" w:themeColor="accent6" w:themeShade="BF"/>
            <w:insideV w:val="single" w:sz="12" w:space="0" w:color="E36C0A" w:themeColor="accent6" w:themeShade="BF"/>
          </w:tblBorders>
        </w:tblPrEx>
        <w:trPr>
          <w:gridAfter w:val="1"/>
          <w:wAfter w:w="62" w:type="dxa"/>
        </w:trPr>
        <w:tc>
          <w:tcPr>
            <w:tcW w:w="2235" w:type="dxa"/>
          </w:tcPr>
          <w:p w:rsidR="002D5E25" w:rsidRPr="00D3584B" w:rsidRDefault="0006028E" w:rsidP="00ED28DD">
            <w:pPr>
              <w:tabs>
                <w:tab w:val="left" w:pos="426"/>
                <w:tab w:val="left" w:pos="1843"/>
              </w:tabs>
              <w:rPr>
                <w:rFonts w:ascii="Arial" w:eastAsia="Times New Roman" w:hAnsi="Arial" w:cs="Arial"/>
                <w:bCs/>
                <w:lang w:eastAsia="ru-RU"/>
              </w:rPr>
            </w:pPr>
            <w:r w:rsidRPr="00D3584B">
              <w:rPr>
                <w:rFonts w:ascii="Arial" w:eastAsia="Times New Roman" w:hAnsi="Arial" w:cs="Arial"/>
                <w:b/>
                <w:bCs/>
                <w:color w:val="1F497D" w:themeColor="text2"/>
                <w:lang w:eastAsia="ru-RU"/>
              </w:rPr>
              <w:t>Путеводитель по сделкам</w:t>
            </w:r>
          </w:p>
        </w:tc>
        <w:tc>
          <w:tcPr>
            <w:tcW w:w="8079" w:type="dxa"/>
            <w:gridSpan w:val="2"/>
          </w:tcPr>
          <w:p w:rsidR="002D5E25" w:rsidRPr="00D3584B" w:rsidRDefault="006B07E3" w:rsidP="00ED28DD">
            <w:pPr>
              <w:tabs>
                <w:tab w:val="left" w:pos="426"/>
                <w:tab w:val="left" w:pos="1843"/>
              </w:tabs>
              <w:spacing w:line="276" w:lineRule="auto"/>
              <w:jc w:val="both"/>
              <w:rPr>
                <w:rFonts w:ascii="Arial" w:eastAsia="Times New Roman" w:hAnsi="Arial" w:cs="Arial"/>
                <w:bCs/>
                <w:lang w:eastAsia="ru-RU"/>
              </w:rPr>
            </w:pPr>
            <w:r w:rsidRPr="00D3584B">
              <w:rPr>
                <w:rFonts w:ascii="Arial" w:eastAsia="Times New Roman" w:hAnsi="Arial" w:cs="Arial"/>
                <w:bCs/>
                <w:lang w:eastAsia="ru-RU"/>
              </w:rPr>
              <w:t>Содержит подробную информацию о налогообложении и бухгалтерском учете при совершении различных сделок.</w:t>
            </w:r>
          </w:p>
        </w:tc>
      </w:tr>
    </w:tbl>
    <w:p w:rsidR="002D5E25" w:rsidRPr="00ED28DD" w:rsidRDefault="002D5E25" w:rsidP="002D5E25">
      <w:pPr>
        <w:tabs>
          <w:tab w:val="left" w:pos="426"/>
          <w:tab w:val="left" w:pos="1843"/>
        </w:tabs>
        <w:spacing w:after="120" w:line="240" w:lineRule="auto"/>
        <w:jc w:val="both"/>
        <w:rPr>
          <w:rFonts w:ascii="Arial" w:eastAsia="Times New Roman" w:hAnsi="Arial" w:cs="Arial"/>
          <w:bCs/>
          <w:sz w:val="16"/>
          <w:szCs w:val="16"/>
          <w:lang w:eastAsia="ru-RU"/>
        </w:rPr>
      </w:pPr>
    </w:p>
    <w:tbl>
      <w:tblPr>
        <w:tblStyle w:val="a6"/>
        <w:tblW w:w="0" w:type="auto"/>
        <w:tblBorders>
          <w:top w:val="single" w:sz="12" w:space="0" w:color="E36C0A" w:themeColor="accent6" w:themeShade="BF"/>
          <w:left w:val="single" w:sz="12" w:space="0" w:color="E36C0A" w:themeColor="accent6" w:themeShade="BF"/>
          <w:bottom w:val="single" w:sz="12" w:space="0" w:color="E36C0A" w:themeColor="accent6" w:themeShade="BF"/>
          <w:right w:val="single" w:sz="12" w:space="0" w:color="E36C0A" w:themeColor="accent6" w:themeShade="BF"/>
          <w:insideH w:val="single" w:sz="12" w:space="0" w:color="E36C0A" w:themeColor="accent6" w:themeShade="BF"/>
          <w:insideV w:val="single" w:sz="12" w:space="0" w:color="E36C0A" w:themeColor="accent6" w:themeShade="BF"/>
        </w:tblBorders>
        <w:tblLook w:val="04A0" w:firstRow="1" w:lastRow="0" w:firstColumn="1" w:lastColumn="0" w:noHBand="0" w:noVBand="1"/>
      </w:tblPr>
      <w:tblGrid>
        <w:gridCol w:w="2235"/>
        <w:gridCol w:w="8079"/>
      </w:tblGrid>
      <w:tr w:rsidR="00721744" w:rsidRPr="00D3584B" w:rsidTr="00803B96">
        <w:tc>
          <w:tcPr>
            <w:tcW w:w="10314" w:type="dxa"/>
            <w:gridSpan w:val="2"/>
            <w:shd w:val="clear" w:color="auto" w:fill="E36C0A" w:themeFill="accent6" w:themeFillShade="BF"/>
          </w:tcPr>
          <w:p w:rsidR="00721744" w:rsidRPr="00D3584B" w:rsidRDefault="00721744" w:rsidP="0064155C">
            <w:pPr>
              <w:tabs>
                <w:tab w:val="left" w:pos="426"/>
                <w:tab w:val="left" w:pos="1843"/>
              </w:tabs>
              <w:spacing w:after="120"/>
              <w:jc w:val="both"/>
              <w:rPr>
                <w:rFonts w:ascii="Arial" w:eastAsia="Times New Roman" w:hAnsi="Arial" w:cs="Arial"/>
                <w:b/>
                <w:bCs/>
                <w:color w:val="FFFFFF" w:themeColor="background1"/>
                <w:lang w:eastAsia="ru-RU"/>
              </w:rPr>
            </w:pPr>
            <w:r w:rsidRPr="00D3584B">
              <w:rPr>
                <w:rFonts w:ascii="Arial" w:eastAsia="Times New Roman" w:hAnsi="Arial" w:cs="Arial"/>
                <w:b/>
                <w:bCs/>
                <w:color w:val="FFFFFF" w:themeColor="background1"/>
                <w:lang w:eastAsia="ru-RU"/>
              </w:rPr>
              <w:t>ПУТЕВОДИТЕЛИ ДЛЯ БУХГАЛТЕРА БЮДЖЕТНОЙ СФЕРЫ</w:t>
            </w:r>
          </w:p>
        </w:tc>
      </w:tr>
      <w:tr w:rsidR="00721744" w:rsidRPr="00D3584B" w:rsidTr="00803B96">
        <w:tc>
          <w:tcPr>
            <w:tcW w:w="2235" w:type="dxa"/>
          </w:tcPr>
          <w:p w:rsidR="00721744" w:rsidRPr="00D3584B" w:rsidRDefault="00721744" w:rsidP="00721744">
            <w:pPr>
              <w:tabs>
                <w:tab w:val="left" w:pos="426"/>
                <w:tab w:val="left" w:pos="1843"/>
              </w:tabs>
              <w:spacing w:after="120"/>
              <w:rPr>
                <w:rFonts w:ascii="Arial" w:eastAsia="Times New Roman" w:hAnsi="Arial" w:cs="Arial"/>
                <w:b/>
                <w:bCs/>
                <w:lang w:eastAsia="ru-RU"/>
              </w:rPr>
            </w:pPr>
            <w:r w:rsidRPr="00D3584B">
              <w:rPr>
                <w:rFonts w:ascii="Arial" w:eastAsia="Times New Roman" w:hAnsi="Arial" w:cs="Arial"/>
                <w:b/>
                <w:bCs/>
                <w:color w:val="1F497D" w:themeColor="text2"/>
                <w:lang w:eastAsia="ru-RU"/>
              </w:rPr>
              <w:t>Путеводитель по бюджетному учету и налогам</w:t>
            </w:r>
          </w:p>
        </w:tc>
        <w:tc>
          <w:tcPr>
            <w:tcW w:w="8079" w:type="dxa"/>
          </w:tcPr>
          <w:p w:rsidR="00721744" w:rsidRPr="00D3584B" w:rsidRDefault="006B07E3" w:rsidP="00721744">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Содержит информацию по бюджетному учету и налогообложению бюджетных организаций, по размещению госзаказа.</w:t>
            </w:r>
          </w:p>
        </w:tc>
      </w:tr>
    </w:tbl>
    <w:p w:rsidR="00721744" w:rsidRPr="00ED28DD" w:rsidRDefault="00721744" w:rsidP="002D5E25">
      <w:pPr>
        <w:tabs>
          <w:tab w:val="left" w:pos="426"/>
          <w:tab w:val="left" w:pos="1843"/>
        </w:tabs>
        <w:spacing w:after="120" w:line="240" w:lineRule="auto"/>
        <w:jc w:val="both"/>
        <w:rPr>
          <w:rFonts w:ascii="Arial" w:eastAsia="Times New Roman" w:hAnsi="Arial" w:cs="Arial"/>
          <w:bCs/>
          <w:sz w:val="16"/>
          <w:szCs w:val="16"/>
          <w:lang w:eastAsia="ru-RU"/>
        </w:rPr>
      </w:pPr>
    </w:p>
    <w:tbl>
      <w:tblPr>
        <w:tblStyle w:val="a6"/>
        <w:tblW w:w="0" w:type="auto"/>
        <w:tblBorders>
          <w:top w:val="single" w:sz="12" w:space="0" w:color="E36C0A" w:themeColor="accent6" w:themeShade="BF"/>
          <w:left w:val="single" w:sz="12" w:space="0" w:color="E36C0A" w:themeColor="accent6" w:themeShade="BF"/>
          <w:bottom w:val="single" w:sz="12" w:space="0" w:color="E36C0A" w:themeColor="accent6" w:themeShade="BF"/>
          <w:right w:val="single" w:sz="12" w:space="0" w:color="E36C0A" w:themeColor="accent6" w:themeShade="BF"/>
          <w:insideH w:val="single" w:sz="12" w:space="0" w:color="E36C0A" w:themeColor="accent6" w:themeShade="BF"/>
          <w:insideV w:val="single" w:sz="12" w:space="0" w:color="E36C0A" w:themeColor="accent6" w:themeShade="BF"/>
        </w:tblBorders>
        <w:tblLook w:val="04A0" w:firstRow="1" w:lastRow="0" w:firstColumn="1" w:lastColumn="0" w:noHBand="0" w:noVBand="1"/>
      </w:tblPr>
      <w:tblGrid>
        <w:gridCol w:w="2235"/>
        <w:gridCol w:w="8079"/>
      </w:tblGrid>
      <w:tr w:rsidR="00721744" w:rsidRPr="00D3584B" w:rsidTr="00803B96">
        <w:tc>
          <w:tcPr>
            <w:tcW w:w="10314" w:type="dxa"/>
            <w:gridSpan w:val="2"/>
            <w:shd w:val="clear" w:color="auto" w:fill="E36C0A" w:themeFill="accent6" w:themeFillShade="BF"/>
          </w:tcPr>
          <w:p w:rsidR="00721744" w:rsidRPr="00D3584B" w:rsidRDefault="00721744" w:rsidP="00721744">
            <w:pPr>
              <w:tabs>
                <w:tab w:val="left" w:pos="426"/>
                <w:tab w:val="left" w:pos="1843"/>
              </w:tabs>
              <w:spacing w:after="120"/>
              <w:jc w:val="both"/>
              <w:rPr>
                <w:rFonts w:ascii="Arial" w:eastAsia="Times New Roman" w:hAnsi="Arial" w:cs="Arial"/>
                <w:b/>
                <w:bCs/>
                <w:color w:val="FFFFFF" w:themeColor="background1"/>
                <w:lang w:eastAsia="ru-RU"/>
              </w:rPr>
            </w:pPr>
            <w:r w:rsidRPr="00D3584B">
              <w:rPr>
                <w:rFonts w:ascii="Arial" w:eastAsia="Times New Roman" w:hAnsi="Arial" w:cs="Arial"/>
                <w:b/>
                <w:bCs/>
                <w:color w:val="FFFFFF" w:themeColor="background1"/>
                <w:lang w:eastAsia="ru-RU"/>
              </w:rPr>
              <w:t>ПУТЕВОДИТЕЛИ ДЛЯ КАДРОВИКА</w:t>
            </w:r>
          </w:p>
        </w:tc>
      </w:tr>
      <w:tr w:rsidR="00721744" w:rsidRPr="00D3584B" w:rsidTr="00803B96">
        <w:tc>
          <w:tcPr>
            <w:tcW w:w="2235" w:type="dxa"/>
          </w:tcPr>
          <w:p w:rsidR="00721744" w:rsidRPr="00D3584B" w:rsidRDefault="00721744" w:rsidP="00721744">
            <w:pPr>
              <w:tabs>
                <w:tab w:val="left" w:pos="426"/>
                <w:tab w:val="left" w:pos="1843"/>
              </w:tabs>
              <w:spacing w:after="120"/>
              <w:rPr>
                <w:rFonts w:ascii="Arial" w:eastAsia="Times New Roman" w:hAnsi="Arial" w:cs="Arial"/>
                <w:b/>
                <w:bCs/>
                <w:lang w:eastAsia="ru-RU"/>
              </w:rPr>
            </w:pPr>
            <w:r w:rsidRPr="00D3584B">
              <w:rPr>
                <w:rFonts w:ascii="Arial" w:eastAsia="Times New Roman" w:hAnsi="Arial" w:cs="Arial"/>
                <w:b/>
                <w:bCs/>
                <w:color w:val="1F497D" w:themeColor="text2"/>
                <w:lang w:eastAsia="ru-RU"/>
              </w:rPr>
              <w:t>Путеводитель по кадровым вопросам</w:t>
            </w:r>
          </w:p>
        </w:tc>
        <w:tc>
          <w:tcPr>
            <w:tcW w:w="8079" w:type="dxa"/>
          </w:tcPr>
          <w:p w:rsidR="00721744" w:rsidRPr="00D3584B" w:rsidRDefault="006B07E3" w:rsidP="00721744">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Содержит практические рекомендации по вопросам трудового законодательства и образцы заполнения форм документов.</w:t>
            </w:r>
          </w:p>
        </w:tc>
      </w:tr>
      <w:tr w:rsidR="00CD2255" w:rsidRPr="00D3584B" w:rsidTr="00803B96">
        <w:tc>
          <w:tcPr>
            <w:tcW w:w="2235" w:type="dxa"/>
          </w:tcPr>
          <w:p w:rsidR="00CD2255" w:rsidRPr="00D3584B" w:rsidRDefault="00CD2255" w:rsidP="00721744">
            <w:pPr>
              <w:tabs>
                <w:tab w:val="left" w:pos="426"/>
                <w:tab w:val="left" w:pos="1843"/>
              </w:tabs>
              <w:spacing w:after="120"/>
              <w:rPr>
                <w:rFonts w:ascii="Arial" w:eastAsia="Times New Roman" w:hAnsi="Arial" w:cs="Arial"/>
                <w:b/>
                <w:bCs/>
                <w:color w:val="1F497D" w:themeColor="text2"/>
                <w:lang w:eastAsia="ru-RU"/>
              </w:rPr>
            </w:pPr>
            <w:r w:rsidRPr="00CD2255">
              <w:rPr>
                <w:rFonts w:ascii="Arial" w:eastAsia="Times New Roman" w:hAnsi="Arial" w:cs="Arial"/>
                <w:b/>
                <w:bCs/>
                <w:color w:val="1F497D" w:themeColor="text2"/>
                <w:lang w:eastAsia="ru-RU"/>
              </w:rPr>
              <w:t>Путеводитель по трудовым спорам</w:t>
            </w:r>
          </w:p>
        </w:tc>
        <w:tc>
          <w:tcPr>
            <w:tcW w:w="8079" w:type="dxa"/>
          </w:tcPr>
          <w:p w:rsidR="00CD2255" w:rsidRPr="00D3584B" w:rsidRDefault="00CD2255" w:rsidP="00721744">
            <w:pPr>
              <w:tabs>
                <w:tab w:val="left" w:pos="426"/>
                <w:tab w:val="left" w:pos="1843"/>
              </w:tabs>
              <w:spacing w:line="240" w:lineRule="atLeast"/>
              <w:jc w:val="both"/>
              <w:rPr>
                <w:rFonts w:ascii="Arial" w:eastAsia="Times New Roman" w:hAnsi="Arial" w:cs="Arial"/>
                <w:bCs/>
                <w:lang w:eastAsia="ru-RU"/>
              </w:rPr>
            </w:pPr>
            <w:r w:rsidRPr="00CD2255">
              <w:rPr>
                <w:rFonts w:ascii="Arial" w:eastAsia="Times New Roman" w:hAnsi="Arial" w:cs="Arial"/>
                <w:bCs/>
                <w:lang w:eastAsia="ru-RU"/>
              </w:rPr>
              <w:t>Содержит анализ судебной практики по спорам, возникающим при увольнении раб</w:t>
            </w:r>
            <w:r w:rsidR="00971042">
              <w:rPr>
                <w:rFonts w:ascii="Arial" w:eastAsia="Times New Roman" w:hAnsi="Arial" w:cs="Arial"/>
                <w:bCs/>
                <w:lang w:eastAsia="ru-RU"/>
              </w:rPr>
              <w:t>отников по различным основаниям.</w:t>
            </w:r>
          </w:p>
        </w:tc>
      </w:tr>
    </w:tbl>
    <w:p w:rsidR="00721744" w:rsidRPr="00ED28DD" w:rsidRDefault="00721744" w:rsidP="002D5E25">
      <w:pPr>
        <w:tabs>
          <w:tab w:val="left" w:pos="426"/>
          <w:tab w:val="left" w:pos="1843"/>
        </w:tabs>
        <w:spacing w:after="120" w:line="240" w:lineRule="auto"/>
        <w:jc w:val="both"/>
        <w:rPr>
          <w:rFonts w:ascii="Arial" w:eastAsia="Times New Roman" w:hAnsi="Arial" w:cs="Arial"/>
          <w:bCs/>
          <w:sz w:val="16"/>
          <w:szCs w:val="16"/>
          <w:lang w:eastAsia="ru-RU"/>
        </w:rPr>
      </w:pPr>
    </w:p>
    <w:tbl>
      <w:tblPr>
        <w:tblStyle w:val="a6"/>
        <w:tblW w:w="10428" w:type="dxa"/>
        <w:tblBorders>
          <w:top w:val="single" w:sz="12" w:space="0" w:color="E36C0A" w:themeColor="accent6" w:themeShade="BF"/>
          <w:left w:val="single" w:sz="12" w:space="0" w:color="E36C0A" w:themeColor="accent6" w:themeShade="BF"/>
          <w:bottom w:val="single" w:sz="12" w:space="0" w:color="E36C0A" w:themeColor="accent6" w:themeShade="BF"/>
          <w:right w:val="single" w:sz="12" w:space="0" w:color="E36C0A" w:themeColor="accent6" w:themeShade="BF"/>
          <w:insideH w:val="single" w:sz="12" w:space="0" w:color="E36C0A" w:themeColor="accent6" w:themeShade="BF"/>
          <w:insideV w:val="single" w:sz="12" w:space="0" w:color="E36C0A" w:themeColor="accent6" w:themeShade="BF"/>
        </w:tblBorders>
        <w:tblLook w:val="04A0" w:firstRow="1" w:lastRow="0" w:firstColumn="1" w:lastColumn="0" w:noHBand="0" w:noVBand="1"/>
      </w:tblPr>
      <w:tblGrid>
        <w:gridCol w:w="2260"/>
        <w:gridCol w:w="8168"/>
      </w:tblGrid>
      <w:tr w:rsidR="00122CE6" w:rsidRPr="00D3584B" w:rsidTr="00D35A31">
        <w:trPr>
          <w:trHeight w:val="400"/>
        </w:trPr>
        <w:tc>
          <w:tcPr>
            <w:tcW w:w="10428" w:type="dxa"/>
            <w:gridSpan w:val="2"/>
            <w:shd w:val="clear" w:color="auto" w:fill="E36C0A" w:themeFill="accent6" w:themeFillShade="BF"/>
          </w:tcPr>
          <w:p w:rsidR="00122CE6" w:rsidRPr="00D3584B" w:rsidRDefault="00122CE6" w:rsidP="0064155C">
            <w:pPr>
              <w:tabs>
                <w:tab w:val="left" w:pos="426"/>
                <w:tab w:val="left" w:pos="1843"/>
              </w:tabs>
              <w:spacing w:after="120"/>
              <w:jc w:val="both"/>
              <w:rPr>
                <w:rFonts w:ascii="Arial" w:eastAsia="Times New Roman" w:hAnsi="Arial" w:cs="Arial"/>
                <w:b/>
                <w:bCs/>
                <w:color w:val="FFFFFF" w:themeColor="background1"/>
                <w:lang w:eastAsia="ru-RU"/>
              </w:rPr>
            </w:pPr>
            <w:r w:rsidRPr="00D3584B">
              <w:rPr>
                <w:rFonts w:ascii="Arial" w:eastAsia="Times New Roman" w:hAnsi="Arial" w:cs="Arial"/>
                <w:b/>
                <w:bCs/>
                <w:color w:val="FFFFFF" w:themeColor="background1"/>
                <w:lang w:eastAsia="ru-RU"/>
              </w:rPr>
              <w:t>ПУТЕВОДИТЕЛИ ДЛЯ ЮРИСТА</w:t>
            </w:r>
          </w:p>
        </w:tc>
      </w:tr>
      <w:tr w:rsidR="00122CE6" w:rsidRPr="00D3584B" w:rsidTr="00D35A31">
        <w:trPr>
          <w:trHeight w:val="919"/>
        </w:trPr>
        <w:tc>
          <w:tcPr>
            <w:tcW w:w="2260" w:type="dxa"/>
          </w:tcPr>
          <w:p w:rsidR="00122CE6" w:rsidRPr="00D3584B" w:rsidRDefault="00122CE6" w:rsidP="00122CE6">
            <w:pPr>
              <w:tabs>
                <w:tab w:val="left" w:pos="426"/>
                <w:tab w:val="left" w:pos="1843"/>
              </w:tabs>
              <w:spacing w:after="120"/>
              <w:rPr>
                <w:rFonts w:ascii="Arial" w:eastAsia="Times New Roman" w:hAnsi="Arial" w:cs="Arial"/>
                <w:b/>
                <w:bCs/>
                <w:lang w:eastAsia="ru-RU"/>
              </w:rPr>
            </w:pPr>
            <w:r w:rsidRPr="00D3584B">
              <w:rPr>
                <w:rFonts w:ascii="Arial" w:eastAsia="Times New Roman" w:hAnsi="Arial" w:cs="Arial"/>
                <w:b/>
                <w:bCs/>
                <w:color w:val="1F497D" w:themeColor="text2"/>
                <w:lang w:eastAsia="ru-RU"/>
              </w:rPr>
              <w:t>Путеводитель по договорной работе</w:t>
            </w:r>
          </w:p>
        </w:tc>
        <w:tc>
          <w:tcPr>
            <w:tcW w:w="8168" w:type="dxa"/>
          </w:tcPr>
          <w:p w:rsidR="00122CE6" w:rsidRPr="00D3584B" w:rsidRDefault="006B07E3" w:rsidP="00122CE6">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Позволяет проанализировать отдельные условия договоров с точки зрения их влияния на исполнение договоров каждой стороной и риски, возникающие у сторон договора.</w:t>
            </w:r>
          </w:p>
        </w:tc>
      </w:tr>
      <w:tr w:rsidR="00122CE6" w:rsidRPr="00D3584B" w:rsidTr="00D35A31">
        <w:trPr>
          <w:trHeight w:val="919"/>
        </w:trPr>
        <w:tc>
          <w:tcPr>
            <w:tcW w:w="2260" w:type="dxa"/>
          </w:tcPr>
          <w:p w:rsidR="00122CE6" w:rsidRPr="00D3584B" w:rsidRDefault="00122CE6" w:rsidP="00122CE6">
            <w:pPr>
              <w:tabs>
                <w:tab w:val="left" w:pos="426"/>
                <w:tab w:val="left" w:pos="1843"/>
              </w:tabs>
              <w:spacing w:after="120"/>
              <w:rPr>
                <w:rFonts w:ascii="Arial" w:eastAsia="Times New Roman" w:hAnsi="Arial" w:cs="Arial"/>
                <w:b/>
                <w:bCs/>
                <w:color w:val="1F497D" w:themeColor="text2"/>
                <w:lang w:eastAsia="ru-RU"/>
              </w:rPr>
            </w:pPr>
            <w:r w:rsidRPr="00D3584B">
              <w:rPr>
                <w:rFonts w:ascii="Arial" w:eastAsia="Times New Roman" w:hAnsi="Arial" w:cs="Arial"/>
                <w:b/>
                <w:bCs/>
                <w:color w:val="1F497D" w:themeColor="text2"/>
                <w:lang w:eastAsia="ru-RU"/>
              </w:rPr>
              <w:t>Путеводитель по судебной практике (ГК РФ)</w:t>
            </w:r>
          </w:p>
        </w:tc>
        <w:tc>
          <w:tcPr>
            <w:tcW w:w="8168" w:type="dxa"/>
          </w:tcPr>
          <w:p w:rsidR="00122CE6" w:rsidRPr="00D3584B" w:rsidRDefault="00A30D96" w:rsidP="00122CE6">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Позволяет проанализировать судебную практику применения норм корпоративного права.</w:t>
            </w:r>
          </w:p>
        </w:tc>
      </w:tr>
      <w:tr w:rsidR="00122CE6" w:rsidRPr="00D3584B" w:rsidTr="00D35A31">
        <w:trPr>
          <w:trHeight w:val="919"/>
        </w:trPr>
        <w:tc>
          <w:tcPr>
            <w:tcW w:w="2260" w:type="dxa"/>
          </w:tcPr>
          <w:p w:rsidR="00122CE6" w:rsidRPr="00D3584B" w:rsidRDefault="00122CE6" w:rsidP="00122CE6">
            <w:pPr>
              <w:tabs>
                <w:tab w:val="left" w:pos="426"/>
                <w:tab w:val="left" w:pos="1843"/>
              </w:tabs>
              <w:spacing w:after="120"/>
              <w:rPr>
                <w:rFonts w:ascii="Arial" w:eastAsia="Times New Roman" w:hAnsi="Arial" w:cs="Arial"/>
                <w:b/>
                <w:bCs/>
                <w:color w:val="1F497D" w:themeColor="text2"/>
                <w:lang w:eastAsia="ru-RU"/>
              </w:rPr>
            </w:pPr>
            <w:r w:rsidRPr="00D3584B">
              <w:rPr>
                <w:rFonts w:ascii="Arial" w:eastAsia="Times New Roman" w:hAnsi="Arial" w:cs="Arial"/>
                <w:b/>
                <w:bCs/>
                <w:color w:val="1F497D" w:themeColor="text2"/>
                <w:lang w:eastAsia="ru-RU"/>
              </w:rPr>
              <w:t>Путеводитель по корпоративным процедурам</w:t>
            </w:r>
          </w:p>
        </w:tc>
        <w:tc>
          <w:tcPr>
            <w:tcW w:w="8168" w:type="dxa"/>
          </w:tcPr>
          <w:p w:rsidR="00122CE6" w:rsidRPr="00D3584B" w:rsidRDefault="00A30D96" w:rsidP="00122CE6">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Содержит пошаговые рекомендации о порядке проведения корпоративных процедур и подготовке документов для них.</w:t>
            </w:r>
          </w:p>
        </w:tc>
      </w:tr>
      <w:tr w:rsidR="00122CE6" w:rsidRPr="00D3584B" w:rsidTr="00D35A31">
        <w:trPr>
          <w:trHeight w:val="919"/>
        </w:trPr>
        <w:tc>
          <w:tcPr>
            <w:tcW w:w="2260" w:type="dxa"/>
          </w:tcPr>
          <w:p w:rsidR="00122CE6" w:rsidRPr="00D3584B" w:rsidRDefault="00122CE6" w:rsidP="00122CE6">
            <w:pPr>
              <w:tabs>
                <w:tab w:val="left" w:pos="426"/>
                <w:tab w:val="left" w:pos="1843"/>
              </w:tabs>
              <w:spacing w:after="120"/>
              <w:rPr>
                <w:rFonts w:ascii="Arial" w:eastAsia="Times New Roman" w:hAnsi="Arial" w:cs="Arial"/>
                <w:b/>
                <w:bCs/>
                <w:color w:val="1F497D" w:themeColor="text2"/>
                <w:lang w:eastAsia="ru-RU"/>
              </w:rPr>
            </w:pPr>
            <w:r w:rsidRPr="00D3584B">
              <w:rPr>
                <w:rFonts w:ascii="Arial" w:eastAsia="Times New Roman" w:hAnsi="Arial" w:cs="Arial"/>
                <w:b/>
                <w:bCs/>
                <w:color w:val="1F497D" w:themeColor="text2"/>
                <w:lang w:eastAsia="ru-RU"/>
              </w:rPr>
              <w:t>Путеводитель по корпоративным спорам</w:t>
            </w:r>
          </w:p>
        </w:tc>
        <w:tc>
          <w:tcPr>
            <w:tcW w:w="8168" w:type="dxa"/>
          </w:tcPr>
          <w:p w:rsidR="00122CE6" w:rsidRPr="00D3584B" w:rsidRDefault="00A30D96" w:rsidP="00122CE6">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Позволяет проанализировать судебную практику применения норм корпоративного права.</w:t>
            </w:r>
          </w:p>
        </w:tc>
      </w:tr>
      <w:tr w:rsidR="00122CE6" w:rsidRPr="00D3584B" w:rsidTr="00D35A31">
        <w:trPr>
          <w:trHeight w:val="639"/>
        </w:trPr>
        <w:tc>
          <w:tcPr>
            <w:tcW w:w="2260" w:type="dxa"/>
          </w:tcPr>
          <w:p w:rsidR="00122CE6" w:rsidRPr="00D3584B" w:rsidRDefault="00122CE6" w:rsidP="00122CE6">
            <w:pPr>
              <w:tabs>
                <w:tab w:val="left" w:pos="426"/>
                <w:tab w:val="left" w:pos="1843"/>
              </w:tabs>
              <w:spacing w:after="120"/>
              <w:rPr>
                <w:rFonts w:ascii="Arial" w:eastAsia="Times New Roman" w:hAnsi="Arial" w:cs="Arial"/>
                <w:b/>
                <w:bCs/>
                <w:color w:val="1F497D" w:themeColor="text2"/>
                <w:lang w:eastAsia="ru-RU"/>
              </w:rPr>
            </w:pPr>
            <w:r w:rsidRPr="00D3584B">
              <w:rPr>
                <w:rFonts w:ascii="Arial" w:eastAsia="Times New Roman" w:hAnsi="Arial" w:cs="Arial"/>
                <w:b/>
                <w:bCs/>
                <w:color w:val="1F497D" w:themeColor="text2"/>
                <w:lang w:eastAsia="ru-RU"/>
              </w:rPr>
              <w:t>Путеводитель по трудовым спорам</w:t>
            </w:r>
          </w:p>
        </w:tc>
        <w:tc>
          <w:tcPr>
            <w:tcW w:w="8168" w:type="dxa"/>
          </w:tcPr>
          <w:p w:rsidR="00555F32" w:rsidRPr="00D3584B" w:rsidRDefault="00A30D96" w:rsidP="00122CE6">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Рассматривает различные спорные ситуации  при увольнении: по сокращению штата, за прогул и др.</w:t>
            </w:r>
          </w:p>
        </w:tc>
      </w:tr>
      <w:tr w:rsidR="00555F32" w:rsidRPr="00D3584B" w:rsidTr="00D35A31">
        <w:trPr>
          <w:trHeight w:val="540"/>
        </w:trPr>
        <w:tc>
          <w:tcPr>
            <w:tcW w:w="2260" w:type="dxa"/>
          </w:tcPr>
          <w:p w:rsidR="00555F32" w:rsidRPr="00D3584B" w:rsidRDefault="00555F32" w:rsidP="00122CE6">
            <w:pPr>
              <w:tabs>
                <w:tab w:val="left" w:pos="426"/>
                <w:tab w:val="left" w:pos="1843"/>
              </w:tabs>
              <w:spacing w:after="120"/>
              <w:rPr>
                <w:rFonts w:ascii="Arial" w:eastAsia="Times New Roman" w:hAnsi="Arial" w:cs="Arial"/>
                <w:b/>
                <w:bCs/>
                <w:color w:val="1F497D" w:themeColor="text2"/>
                <w:lang w:eastAsia="ru-RU"/>
              </w:rPr>
            </w:pPr>
            <w:r w:rsidRPr="00D3584B">
              <w:rPr>
                <w:rFonts w:ascii="Arial" w:eastAsia="Times New Roman" w:hAnsi="Arial" w:cs="Arial"/>
                <w:b/>
                <w:bCs/>
                <w:color w:val="1F497D" w:themeColor="text2"/>
                <w:lang w:eastAsia="ru-RU"/>
              </w:rPr>
              <w:lastRenderedPageBreak/>
              <w:t>Путеводитель по госуслугам для юридических лиц</w:t>
            </w:r>
          </w:p>
        </w:tc>
        <w:tc>
          <w:tcPr>
            <w:tcW w:w="8168" w:type="dxa"/>
          </w:tcPr>
          <w:p w:rsidR="00555F32" w:rsidRPr="00D3584B" w:rsidRDefault="00A30D96" w:rsidP="00122CE6">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Содержит пошаговые рекомендации о порядке получения лицензий, разрешений и аккредитаций, а также подачи в госорганы различных уведомлений.</w:t>
            </w:r>
          </w:p>
        </w:tc>
      </w:tr>
    </w:tbl>
    <w:p w:rsidR="00122CE6" w:rsidRPr="00D3584B" w:rsidRDefault="00122CE6" w:rsidP="002D5E25">
      <w:pPr>
        <w:tabs>
          <w:tab w:val="left" w:pos="426"/>
          <w:tab w:val="left" w:pos="1843"/>
        </w:tabs>
        <w:spacing w:after="120" w:line="240" w:lineRule="auto"/>
        <w:jc w:val="both"/>
        <w:rPr>
          <w:rFonts w:ascii="Arial" w:eastAsia="Times New Roman" w:hAnsi="Arial" w:cs="Arial"/>
          <w:bCs/>
          <w:lang w:eastAsia="ru-RU"/>
        </w:rPr>
      </w:pPr>
    </w:p>
    <w:tbl>
      <w:tblPr>
        <w:tblStyle w:val="a6"/>
        <w:tblW w:w="10456" w:type="dxa"/>
        <w:tblBorders>
          <w:top w:val="single" w:sz="12" w:space="0" w:color="E36C0A" w:themeColor="accent6" w:themeShade="BF"/>
          <w:left w:val="single" w:sz="12" w:space="0" w:color="E36C0A" w:themeColor="accent6" w:themeShade="BF"/>
          <w:bottom w:val="single" w:sz="12" w:space="0" w:color="E36C0A" w:themeColor="accent6" w:themeShade="BF"/>
          <w:right w:val="single" w:sz="12" w:space="0" w:color="E36C0A" w:themeColor="accent6" w:themeShade="BF"/>
          <w:insideH w:val="single" w:sz="12" w:space="0" w:color="E36C0A" w:themeColor="accent6" w:themeShade="BF"/>
          <w:insideV w:val="single" w:sz="12" w:space="0" w:color="E36C0A" w:themeColor="accent6" w:themeShade="BF"/>
        </w:tblBorders>
        <w:tblLook w:val="04A0" w:firstRow="1" w:lastRow="0" w:firstColumn="1" w:lastColumn="0" w:noHBand="0" w:noVBand="1"/>
      </w:tblPr>
      <w:tblGrid>
        <w:gridCol w:w="2235"/>
        <w:gridCol w:w="8221"/>
      </w:tblGrid>
      <w:tr w:rsidR="009E786D" w:rsidRPr="00D3584B" w:rsidTr="00D35A31">
        <w:tc>
          <w:tcPr>
            <w:tcW w:w="10456" w:type="dxa"/>
            <w:gridSpan w:val="2"/>
            <w:shd w:val="clear" w:color="auto" w:fill="E36C0A" w:themeFill="accent6" w:themeFillShade="BF"/>
          </w:tcPr>
          <w:p w:rsidR="009E786D" w:rsidRPr="00D3584B" w:rsidRDefault="009E786D" w:rsidP="0064155C">
            <w:pPr>
              <w:tabs>
                <w:tab w:val="left" w:pos="426"/>
                <w:tab w:val="left" w:pos="1843"/>
              </w:tabs>
              <w:spacing w:after="120"/>
              <w:jc w:val="both"/>
              <w:rPr>
                <w:rFonts w:ascii="Arial" w:eastAsia="Times New Roman" w:hAnsi="Arial" w:cs="Arial"/>
                <w:b/>
                <w:bCs/>
                <w:color w:val="FFFFFF" w:themeColor="background1"/>
                <w:lang w:eastAsia="ru-RU"/>
              </w:rPr>
            </w:pPr>
            <w:r w:rsidRPr="00D3584B">
              <w:rPr>
                <w:rFonts w:ascii="Arial" w:eastAsia="Times New Roman" w:hAnsi="Arial" w:cs="Arial"/>
                <w:b/>
                <w:bCs/>
                <w:color w:val="FFFFFF" w:themeColor="background1"/>
                <w:lang w:eastAsia="ru-RU"/>
              </w:rPr>
              <w:t>ПУТЕВОДИТЕЛИ ДЛЯ СПЕЦИАЛИСТА ПО ЗАКУПКАМ</w:t>
            </w:r>
          </w:p>
        </w:tc>
      </w:tr>
      <w:tr w:rsidR="009E786D" w:rsidRPr="00D3584B" w:rsidTr="00971042">
        <w:tc>
          <w:tcPr>
            <w:tcW w:w="2235" w:type="dxa"/>
            <w:tcBorders>
              <w:bottom w:val="single" w:sz="12" w:space="0" w:color="E36C0A" w:themeColor="accent6" w:themeShade="BF"/>
            </w:tcBorders>
          </w:tcPr>
          <w:p w:rsidR="009E786D" w:rsidRPr="00D3584B" w:rsidRDefault="009E786D" w:rsidP="0064155C">
            <w:pPr>
              <w:tabs>
                <w:tab w:val="left" w:pos="426"/>
                <w:tab w:val="left" w:pos="1843"/>
              </w:tabs>
              <w:spacing w:after="120"/>
              <w:rPr>
                <w:rFonts w:ascii="Arial" w:eastAsia="Times New Roman" w:hAnsi="Arial" w:cs="Arial"/>
                <w:b/>
                <w:bCs/>
                <w:lang w:eastAsia="ru-RU"/>
              </w:rPr>
            </w:pPr>
            <w:r w:rsidRPr="00D3584B">
              <w:rPr>
                <w:rFonts w:ascii="Arial" w:eastAsia="Times New Roman" w:hAnsi="Arial" w:cs="Arial"/>
                <w:b/>
                <w:bCs/>
                <w:color w:val="1F497D" w:themeColor="text2"/>
                <w:lang w:eastAsia="ru-RU"/>
              </w:rPr>
              <w:t>Путеводитель по контрактной системе в сфере закупок</w:t>
            </w:r>
          </w:p>
        </w:tc>
        <w:tc>
          <w:tcPr>
            <w:tcW w:w="8221" w:type="dxa"/>
            <w:tcBorders>
              <w:bottom w:val="single" w:sz="12" w:space="0" w:color="E36C0A" w:themeColor="accent6" w:themeShade="BF"/>
            </w:tcBorders>
          </w:tcPr>
          <w:p w:rsidR="009E786D" w:rsidRPr="00D3584B" w:rsidRDefault="00D3584B" w:rsidP="0064155C">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С</w:t>
            </w:r>
            <w:r w:rsidR="00A30D96" w:rsidRPr="00D3584B">
              <w:rPr>
                <w:rFonts w:ascii="Arial" w:eastAsia="Times New Roman" w:hAnsi="Arial" w:cs="Arial"/>
                <w:bCs/>
                <w:lang w:eastAsia="ru-RU"/>
              </w:rPr>
              <w:t>одержит информацию о процедурах проведения закупок в соответствии с  Федеральным законом № 44-ФЗ.   Представлены пошаговые инструкции по всем этапам, образцы документов, практические примеры и другая полезная информация по вопросам закупок.</w:t>
            </w:r>
          </w:p>
        </w:tc>
      </w:tr>
      <w:tr w:rsidR="00EA3E75" w:rsidRPr="00D3584B" w:rsidTr="0097104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tcBorders>
              <w:top w:val="single" w:sz="12" w:space="0" w:color="E36C0A" w:themeColor="accent6" w:themeShade="BF"/>
              <w:left w:val="single" w:sz="12" w:space="0" w:color="E36C0A" w:themeColor="accent6" w:themeShade="BF"/>
              <w:bottom w:val="single" w:sz="12" w:space="0" w:color="E36C0A" w:themeColor="accent6" w:themeShade="BF"/>
              <w:right w:val="single" w:sz="12" w:space="0" w:color="F79646" w:themeColor="accent6"/>
            </w:tcBorders>
          </w:tcPr>
          <w:p w:rsidR="00EA3E75" w:rsidRPr="00D3584B" w:rsidRDefault="00EA3E75" w:rsidP="0064155C">
            <w:pPr>
              <w:tabs>
                <w:tab w:val="left" w:pos="426"/>
                <w:tab w:val="left" w:pos="1843"/>
              </w:tabs>
              <w:spacing w:after="120"/>
              <w:rPr>
                <w:rFonts w:ascii="Arial" w:eastAsia="Times New Roman" w:hAnsi="Arial" w:cs="Arial"/>
                <w:b/>
                <w:bCs/>
                <w:color w:val="1F497D" w:themeColor="text2"/>
                <w:lang w:eastAsia="ru-RU"/>
              </w:rPr>
            </w:pPr>
            <w:r w:rsidRPr="00D3584B">
              <w:rPr>
                <w:rFonts w:ascii="Arial" w:eastAsia="Times New Roman" w:hAnsi="Arial" w:cs="Arial"/>
                <w:b/>
                <w:bCs/>
                <w:color w:val="1F497D" w:themeColor="text2"/>
                <w:lang w:eastAsia="ru-RU"/>
              </w:rPr>
              <w:t>Путеводитель по спорам в сфере заказа</w:t>
            </w:r>
          </w:p>
        </w:tc>
        <w:tc>
          <w:tcPr>
            <w:tcW w:w="8221" w:type="dxa"/>
            <w:tcBorders>
              <w:top w:val="single" w:sz="12" w:space="0" w:color="E36C0A" w:themeColor="accent6" w:themeShade="BF"/>
              <w:left w:val="single" w:sz="12" w:space="0" w:color="F79646" w:themeColor="accent6"/>
              <w:bottom w:val="single" w:sz="12" w:space="0" w:color="E36C0A" w:themeColor="accent6" w:themeShade="BF"/>
              <w:right w:val="single" w:sz="12" w:space="0" w:color="E36C0A" w:themeColor="accent6" w:themeShade="BF"/>
            </w:tcBorders>
          </w:tcPr>
          <w:p w:rsidR="00EA3E75" w:rsidRPr="00D3584B" w:rsidRDefault="00D3584B" w:rsidP="00EA3E75">
            <w:pPr>
              <w:tabs>
                <w:tab w:val="left" w:pos="426"/>
                <w:tab w:val="left" w:pos="1843"/>
              </w:tabs>
              <w:spacing w:line="240" w:lineRule="atLeast"/>
              <w:jc w:val="both"/>
              <w:rPr>
                <w:rFonts w:ascii="Arial" w:eastAsia="Times New Roman" w:hAnsi="Arial" w:cs="Arial"/>
                <w:bCs/>
                <w:lang w:eastAsia="ru-RU"/>
              </w:rPr>
            </w:pPr>
            <w:r w:rsidRPr="00D3584B">
              <w:rPr>
                <w:rFonts w:ascii="Arial" w:eastAsia="Times New Roman" w:hAnsi="Arial" w:cs="Arial"/>
                <w:bCs/>
                <w:lang w:eastAsia="ru-RU"/>
              </w:rPr>
              <w:t>Содержит информацию о подходах госорганов и судов к решению спорных вопросов в сфере закупок. По каждому спорному вопросу дается комментарий проблемы и приводятся результаты анализа практики применения – позиции ФАС, Минэкономразвития, арбитражных судов.</w:t>
            </w:r>
          </w:p>
        </w:tc>
      </w:tr>
    </w:tbl>
    <w:tbl>
      <w:tblPr>
        <w:tblStyle w:val="14"/>
        <w:tblW w:w="10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53"/>
        <w:gridCol w:w="5248"/>
      </w:tblGrid>
      <w:tr w:rsidR="00BB0E6C" w:rsidRPr="00BB0E6C" w:rsidTr="00464E91">
        <w:tc>
          <w:tcPr>
            <w:tcW w:w="5353" w:type="dxa"/>
            <w:vAlign w:val="center"/>
          </w:tcPr>
          <w:p w:rsidR="007C64C0" w:rsidRDefault="00BB0E6C" w:rsidP="00771242">
            <w:pPr>
              <w:tabs>
                <w:tab w:val="left" w:pos="426"/>
              </w:tabs>
              <w:spacing w:before="240"/>
              <w:jc w:val="both"/>
              <w:rPr>
                <w:rFonts w:ascii="Arial" w:hAnsi="Arial" w:cs="Arial"/>
                <w:b/>
                <w:sz w:val="26"/>
                <w:szCs w:val="26"/>
                <w:u w:val="single"/>
              </w:rPr>
            </w:pPr>
            <w:r w:rsidRPr="00BB0E6C">
              <w:rPr>
                <w:rFonts w:ascii="Calibri" w:eastAsia="Times New Roman" w:hAnsi="Calibri" w:cs="Calibri"/>
                <w:bCs/>
                <w:szCs w:val="24"/>
                <w:lang w:eastAsia="ru-RU"/>
              </w:rPr>
              <w:t xml:space="preserve"> </w:t>
            </w:r>
            <w:r w:rsidR="007C64C0">
              <w:rPr>
                <w:rFonts w:ascii="Arial" w:hAnsi="Arial" w:cs="Arial"/>
                <w:b/>
                <w:sz w:val="26"/>
                <w:szCs w:val="26"/>
                <w:u w:val="single"/>
              </w:rPr>
              <w:t>Задание 9</w:t>
            </w:r>
            <w:r w:rsidR="007C64C0" w:rsidRPr="00BB0E6C">
              <w:rPr>
                <w:rFonts w:ascii="Arial" w:hAnsi="Arial" w:cs="Arial"/>
                <w:b/>
                <w:sz w:val="26"/>
                <w:szCs w:val="26"/>
                <w:u w:val="single"/>
              </w:rPr>
              <w:t>.</w:t>
            </w:r>
          </w:p>
          <w:p w:rsidR="00BB0E6C" w:rsidRPr="00BB0E6C" w:rsidRDefault="00BB0E6C" w:rsidP="00F77214">
            <w:pPr>
              <w:tabs>
                <w:tab w:val="left" w:pos="426"/>
              </w:tabs>
              <w:spacing w:after="120"/>
              <w:jc w:val="both"/>
              <w:rPr>
                <w:rFonts w:ascii="Arial" w:hAnsi="Arial" w:cs="Arial"/>
                <w:sz w:val="26"/>
                <w:szCs w:val="26"/>
              </w:rPr>
            </w:pPr>
            <w:r w:rsidRPr="00BB0E6C">
              <w:rPr>
                <w:rFonts w:ascii="Arial" w:hAnsi="Arial" w:cs="Arial"/>
                <w:sz w:val="26"/>
                <w:szCs w:val="26"/>
              </w:rPr>
              <w:t>Работник, совмещая работу с учебой, взял учебный отпуск. В отпуске он заболел. Выясните, можно ли продлить учебный отпуск?</w:t>
            </w:r>
          </w:p>
        </w:tc>
        <w:tc>
          <w:tcPr>
            <w:tcW w:w="5248" w:type="dxa"/>
            <w:vAlign w:val="center"/>
          </w:tcPr>
          <w:p w:rsidR="00BB0E6C" w:rsidRPr="00BB0E6C" w:rsidRDefault="00BB0E6C" w:rsidP="00464E91">
            <w:pPr>
              <w:spacing w:after="120"/>
              <w:ind w:left="34"/>
              <w:rPr>
                <w:rFonts w:ascii="Arial" w:hAnsi="Arial" w:cs="Arial"/>
                <w:i/>
                <w:iCs/>
                <w:u w:val="single"/>
              </w:rPr>
            </w:pPr>
            <w:r w:rsidRPr="00BB0E6C">
              <w:rPr>
                <w:rFonts w:ascii="Arial" w:hAnsi="Arial" w:cs="Arial"/>
                <w:i/>
                <w:u w:val="single"/>
              </w:rPr>
              <w:t xml:space="preserve"> </w:t>
            </w:r>
            <w:r w:rsidRPr="00BB0E6C">
              <w:rPr>
                <w:rFonts w:ascii="Arial" w:hAnsi="Arial" w:cs="Arial"/>
                <w:i/>
                <w:iCs/>
                <w:u w:val="single"/>
              </w:rPr>
              <w:t>Быстрый поиск: ПРОДЛЕНИЕ УЧЕБНОГО ОТПУСК</w:t>
            </w:r>
            <w:r w:rsidR="00F32045">
              <w:rPr>
                <w:rFonts w:ascii="Arial" w:hAnsi="Arial" w:cs="Arial"/>
                <w:i/>
                <w:iCs/>
                <w:u w:val="single"/>
              </w:rPr>
              <w:t>А</w:t>
            </w:r>
            <w:r w:rsidRPr="00BB0E6C">
              <w:rPr>
                <w:rFonts w:ascii="Arial" w:hAnsi="Arial" w:cs="Arial"/>
                <w:i/>
                <w:iCs/>
                <w:u w:val="single"/>
              </w:rPr>
              <w:t>______________________________</w:t>
            </w:r>
            <w:r>
              <w:rPr>
                <w:rFonts w:ascii="Arial" w:hAnsi="Arial" w:cs="Arial"/>
                <w:i/>
                <w:iCs/>
                <w:u w:val="single"/>
              </w:rPr>
              <w:t>__________________________</w:t>
            </w:r>
            <w:r w:rsidRPr="00BB0E6C">
              <w:rPr>
                <w:rFonts w:ascii="Arial" w:hAnsi="Arial" w:cs="Arial"/>
                <w:i/>
                <w:iCs/>
                <w:u w:val="single"/>
              </w:rPr>
              <w:t>_____________</w:t>
            </w:r>
            <w:r w:rsidR="00464E91">
              <w:rPr>
                <w:rFonts w:ascii="Arial" w:hAnsi="Arial" w:cs="Arial"/>
                <w:i/>
                <w:iCs/>
                <w:u w:val="single"/>
              </w:rPr>
              <w:t>___________________________________________</w:t>
            </w:r>
          </w:p>
        </w:tc>
      </w:tr>
      <w:tr w:rsidR="00BB0E6C" w:rsidRPr="00BB0E6C" w:rsidTr="00464E91">
        <w:tc>
          <w:tcPr>
            <w:tcW w:w="5353" w:type="dxa"/>
            <w:vAlign w:val="center"/>
          </w:tcPr>
          <w:p w:rsidR="00BB0E6C" w:rsidRPr="00BB0E6C" w:rsidRDefault="00BB0E6C" w:rsidP="00F77214">
            <w:pPr>
              <w:autoSpaceDE w:val="0"/>
              <w:autoSpaceDN w:val="0"/>
              <w:adjustRightInd w:val="0"/>
              <w:jc w:val="both"/>
              <w:rPr>
                <w:rFonts w:ascii="Arial" w:hAnsi="Arial" w:cs="Arial"/>
                <w:b/>
                <w:sz w:val="26"/>
                <w:szCs w:val="26"/>
                <w:u w:val="single"/>
              </w:rPr>
            </w:pPr>
            <w:r w:rsidRPr="00BB0E6C">
              <w:rPr>
                <w:rFonts w:ascii="Arial" w:hAnsi="Arial" w:cs="Arial"/>
                <w:b/>
                <w:sz w:val="26"/>
                <w:szCs w:val="26"/>
                <w:u w:val="single"/>
              </w:rPr>
              <w:t xml:space="preserve">Задание </w:t>
            </w:r>
            <w:r w:rsidR="00ED28DD">
              <w:rPr>
                <w:rFonts w:ascii="Arial" w:hAnsi="Arial" w:cs="Arial"/>
                <w:b/>
                <w:sz w:val="26"/>
                <w:szCs w:val="26"/>
                <w:u w:val="single"/>
              </w:rPr>
              <w:t>10</w:t>
            </w:r>
            <w:r w:rsidRPr="00BB0E6C">
              <w:rPr>
                <w:rFonts w:ascii="Arial" w:hAnsi="Arial" w:cs="Arial"/>
                <w:b/>
                <w:sz w:val="26"/>
                <w:szCs w:val="26"/>
                <w:u w:val="single"/>
              </w:rPr>
              <w:t>.</w:t>
            </w:r>
          </w:p>
          <w:p w:rsidR="00BB0E6C" w:rsidRPr="00BB0E6C" w:rsidRDefault="00ED28DD" w:rsidP="006B3517">
            <w:pPr>
              <w:autoSpaceDE w:val="0"/>
              <w:autoSpaceDN w:val="0"/>
              <w:adjustRightInd w:val="0"/>
              <w:jc w:val="both"/>
              <w:rPr>
                <w:rFonts w:ascii="Arial" w:hAnsi="Arial" w:cs="Arial"/>
                <w:sz w:val="26"/>
                <w:szCs w:val="26"/>
              </w:rPr>
            </w:pPr>
            <w:r w:rsidRPr="00ED28DD">
              <w:rPr>
                <w:rFonts w:ascii="Arial" w:hAnsi="Arial" w:cs="Arial"/>
                <w:sz w:val="26"/>
                <w:szCs w:val="26"/>
              </w:rPr>
              <w:t xml:space="preserve">Выясните, </w:t>
            </w:r>
            <w:r w:rsidR="006B3517">
              <w:rPr>
                <w:rFonts w:ascii="Arial" w:hAnsi="Arial" w:cs="Arial"/>
                <w:sz w:val="26"/>
                <w:szCs w:val="26"/>
              </w:rPr>
              <w:t>каков</w:t>
            </w:r>
            <w:r w:rsidR="00975B33">
              <w:rPr>
                <w:rFonts w:ascii="Arial" w:hAnsi="Arial" w:cs="Arial"/>
                <w:sz w:val="26"/>
                <w:szCs w:val="26"/>
              </w:rPr>
              <w:t>ы</w:t>
            </w:r>
            <w:r w:rsidR="006B3517">
              <w:rPr>
                <w:rFonts w:ascii="Arial" w:hAnsi="Arial" w:cs="Arial"/>
                <w:sz w:val="26"/>
                <w:szCs w:val="26"/>
              </w:rPr>
              <w:t xml:space="preserve"> размер</w:t>
            </w:r>
            <w:r w:rsidR="00975B33">
              <w:rPr>
                <w:rFonts w:ascii="Arial" w:hAnsi="Arial" w:cs="Arial"/>
                <w:sz w:val="26"/>
                <w:szCs w:val="26"/>
              </w:rPr>
              <w:t>ы</w:t>
            </w:r>
            <w:r w:rsidR="006B3517">
              <w:rPr>
                <w:rFonts w:ascii="Arial" w:hAnsi="Arial" w:cs="Arial"/>
                <w:sz w:val="26"/>
                <w:szCs w:val="26"/>
              </w:rPr>
              <w:t xml:space="preserve"> вычетов по НДФЛ.</w:t>
            </w:r>
          </w:p>
        </w:tc>
        <w:tc>
          <w:tcPr>
            <w:tcW w:w="5248" w:type="dxa"/>
            <w:vAlign w:val="center"/>
          </w:tcPr>
          <w:p w:rsidR="00BB0E6C" w:rsidRPr="00BB0E6C" w:rsidRDefault="00BB0E6C" w:rsidP="00464E91">
            <w:pPr>
              <w:tabs>
                <w:tab w:val="left" w:pos="186"/>
              </w:tabs>
              <w:spacing w:after="120"/>
              <w:ind w:left="34"/>
              <w:jc w:val="both"/>
              <w:rPr>
                <w:rFonts w:ascii="Arial" w:hAnsi="Arial" w:cs="Arial"/>
                <w:i/>
                <w:iCs/>
                <w:u w:val="single"/>
              </w:rPr>
            </w:pPr>
            <w:r w:rsidRPr="00BB0E6C">
              <w:rPr>
                <w:rFonts w:ascii="Arial" w:hAnsi="Arial" w:cs="Arial"/>
                <w:i/>
                <w:u w:val="single"/>
              </w:rPr>
              <w:t>_________________________________</w:t>
            </w:r>
            <w:r w:rsidR="00803B96">
              <w:rPr>
                <w:rFonts w:ascii="Arial" w:hAnsi="Arial" w:cs="Arial"/>
                <w:i/>
                <w:u w:val="single"/>
              </w:rPr>
              <w:t>______</w:t>
            </w:r>
            <w:r w:rsidRPr="00BB0E6C">
              <w:rPr>
                <w:rFonts w:ascii="Arial" w:hAnsi="Arial" w:cs="Arial"/>
                <w:i/>
                <w:u w:val="single"/>
              </w:rPr>
              <w:t>________________________________</w:t>
            </w:r>
            <w:r w:rsidR="00803B96">
              <w:rPr>
                <w:rFonts w:ascii="Arial" w:hAnsi="Arial" w:cs="Arial"/>
                <w:i/>
                <w:u w:val="single"/>
              </w:rPr>
              <w:t>_______</w:t>
            </w:r>
            <w:r w:rsidRPr="00BB0E6C">
              <w:rPr>
                <w:rFonts w:ascii="Arial" w:hAnsi="Arial" w:cs="Arial"/>
                <w:i/>
                <w:u w:val="single"/>
              </w:rPr>
              <w:t>__________________________________</w:t>
            </w:r>
            <w:r w:rsidR="00803B96">
              <w:rPr>
                <w:rFonts w:ascii="Arial" w:hAnsi="Arial" w:cs="Arial"/>
                <w:i/>
                <w:u w:val="single"/>
              </w:rPr>
              <w:t>_____</w:t>
            </w:r>
            <w:r w:rsidR="00464E91">
              <w:rPr>
                <w:rFonts w:ascii="Arial" w:hAnsi="Arial" w:cs="Arial"/>
                <w:i/>
                <w:u w:val="single"/>
              </w:rPr>
              <w:t>___________________________________________________________________________________</w:t>
            </w:r>
          </w:p>
        </w:tc>
      </w:tr>
    </w:tbl>
    <w:p w:rsidR="0005249F" w:rsidRPr="0009522F" w:rsidRDefault="0005249F" w:rsidP="0005249F">
      <w:pPr>
        <w:keepNext/>
        <w:pBdr>
          <w:top w:val="single" w:sz="24" w:space="0" w:color="4F81BD"/>
          <w:left w:val="single" w:sz="24" w:space="0" w:color="4F81BD"/>
          <w:bottom w:val="single" w:sz="24" w:space="0" w:color="4F81BD"/>
          <w:right w:val="single" w:sz="24" w:space="0" w:color="4F81BD"/>
        </w:pBdr>
        <w:shd w:val="clear" w:color="auto" w:fill="4F81BD"/>
        <w:spacing w:before="100" w:beforeAutospacing="1" w:after="0" w:line="240" w:lineRule="auto"/>
        <w:jc w:val="center"/>
        <w:outlineLvl w:val="0"/>
        <w:rPr>
          <w:rFonts w:ascii="Tahoma" w:eastAsia="Times New Roman" w:hAnsi="Tahoma" w:cs="Tahoma"/>
          <w:b/>
          <w:bCs/>
          <w:caps/>
          <w:color w:val="FFFFFF"/>
          <w:spacing w:val="15"/>
          <w:sz w:val="24"/>
          <w:szCs w:val="24"/>
          <w:lang w:eastAsia="ru-RU"/>
        </w:rPr>
      </w:pPr>
      <w:bookmarkStart w:id="6" w:name="_Toc526779096"/>
      <w:r w:rsidRPr="0009522F">
        <w:rPr>
          <w:rFonts w:ascii="Tahoma" w:eastAsia="Times New Roman" w:hAnsi="Tahoma" w:cs="Tahoma"/>
          <w:b/>
          <w:bCs/>
          <w:color w:val="FFFFFF"/>
          <w:spacing w:val="15"/>
          <w:sz w:val="24"/>
          <w:szCs w:val="24"/>
          <w:lang w:eastAsia="ru-RU"/>
        </w:rPr>
        <w:t>ПОИСК ДОКУМЕНТОВ С ПОМОЩЬЮ КАРТОЧКИ ПОИСКА</w:t>
      </w:r>
      <w:bookmarkEnd w:id="6"/>
    </w:p>
    <w:p w:rsidR="00E441DB" w:rsidRPr="00E441DB" w:rsidRDefault="00E441DB" w:rsidP="00803B96">
      <w:pPr>
        <w:tabs>
          <w:tab w:val="left" w:pos="426"/>
          <w:tab w:val="left" w:pos="1843"/>
        </w:tabs>
        <w:spacing w:before="240" w:after="120" w:line="240" w:lineRule="auto"/>
        <w:jc w:val="both"/>
        <w:rPr>
          <w:rFonts w:ascii="Tahoma" w:eastAsia="Times New Roman" w:hAnsi="Tahoma" w:cs="Tahoma"/>
          <w:bCs/>
          <w:sz w:val="26"/>
          <w:szCs w:val="26"/>
          <w:lang w:eastAsia="ru-RU"/>
        </w:rPr>
      </w:pPr>
      <w:r w:rsidRPr="00E441DB">
        <w:rPr>
          <w:rFonts w:ascii="Tahoma" w:eastAsia="Times New Roman" w:hAnsi="Tahoma" w:cs="Tahoma"/>
          <w:bCs/>
          <w:noProof/>
          <w:sz w:val="26"/>
          <w:szCs w:val="26"/>
          <w:lang w:eastAsia="ru-RU"/>
        </w:rPr>
        <w:drawing>
          <wp:anchor distT="0" distB="0" distL="114300" distR="114300" simplePos="0" relativeHeight="251760640" behindDoc="0" locked="0" layoutInCell="1" allowOverlap="1" wp14:anchorId="76E53041" wp14:editId="51793469">
            <wp:simplePos x="0" y="0"/>
            <wp:positionH relativeFrom="column">
              <wp:posOffset>5276850</wp:posOffset>
            </wp:positionH>
            <wp:positionV relativeFrom="paragraph">
              <wp:posOffset>115570</wp:posOffset>
            </wp:positionV>
            <wp:extent cx="1123200" cy="1558800"/>
            <wp:effectExtent l="0" t="0" r="1270" b="3810"/>
            <wp:wrapSquare wrapText="bothSides"/>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123200" cy="155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41DB">
        <w:rPr>
          <w:rFonts w:ascii="Tahoma" w:eastAsia="Times New Roman" w:hAnsi="Tahoma" w:cs="Tahoma"/>
          <w:bCs/>
          <w:sz w:val="26"/>
          <w:szCs w:val="26"/>
          <w:lang w:eastAsia="ru-RU"/>
        </w:rPr>
        <w:t>Для поиска документов по реквизитам (в том числе</w:t>
      </w:r>
      <w:r w:rsidR="00F32045">
        <w:rPr>
          <w:rFonts w:ascii="Tahoma" w:eastAsia="Times New Roman" w:hAnsi="Tahoma" w:cs="Tahoma"/>
          <w:bCs/>
          <w:sz w:val="26"/>
          <w:szCs w:val="26"/>
          <w:lang w:eastAsia="ru-RU"/>
        </w:rPr>
        <w:t>,</w:t>
      </w:r>
      <w:r w:rsidRPr="00E441DB">
        <w:rPr>
          <w:rFonts w:ascii="Tahoma" w:eastAsia="Times New Roman" w:hAnsi="Tahoma" w:cs="Tahoma"/>
          <w:bCs/>
          <w:sz w:val="26"/>
          <w:szCs w:val="26"/>
          <w:lang w:eastAsia="ru-RU"/>
        </w:rPr>
        <w:t xml:space="preserve"> когда они известны только приблизительно) или по словам (словосочетаниям) из названия или текста документа можно воспользоваться Карточкой поиска. </w:t>
      </w:r>
    </w:p>
    <w:p w:rsidR="0005249F" w:rsidRDefault="00E441DB" w:rsidP="00E441DB">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sidRPr="00E441DB">
        <w:rPr>
          <w:rFonts w:ascii="Tahoma" w:eastAsia="Times New Roman" w:hAnsi="Tahoma" w:cs="Tahoma"/>
          <w:bCs/>
          <w:sz w:val="26"/>
          <w:szCs w:val="26"/>
          <w:lang w:eastAsia="ru-RU"/>
        </w:rPr>
        <w:t xml:space="preserve">Чтобы ее открыть, нажимаем кнопку </w:t>
      </w:r>
      <w:r w:rsidR="009538FE">
        <w:rPr>
          <w:rFonts w:ascii="Tahoma" w:eastAsia="Times New Roman" w:hAnsi="Tahoma" w:cs="Tahoma"/>
          <w:bCs/>
          <w:noProof/>
          <w:sz w:val="26"/>
          <w:szCs w:val="26"/>
          <w:lang w:eastAsia="ru-RU"/>
        </w:rPr>
        <w:drawing>
          <wp:inline distT="0" distB="0" distL="0" distR="0" wp14:anchorId="31DC714B" wp14:editId="70F31938">
            <wp:extent cx="1181100" cy="209550"/>
            <wp:effectExtent l="19050" t="19050" r="19050" b="1905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A9.tmp"/>
                    <pic:cNvPicPr/>
                  </pic:nvPicPr>
                  <pic:blipFill>
                    <a:blip r:embed="rId32">
                      <a:extLst>
                        <a:ext uri="{28A0092B-C50C-407E-A947-70E740481C1C}">
                          <a14:useLocalDpi xmlns:a14="http://schemas.microsoft.com/office/drawing/2010/main" val="0"/>
                        </a:ext>
                      </a:extLst>
                    </a:blip>
                    <a:stretch>
                      <a:fillRect/>
                    </a:stretch>
                  </pic:blipFill>
                  <pic:spPr>
                    <a:xfrm>
                      <a:off x="0" y="0"/>
                      <a:ext cx="1181100" cy="209550"/>
                    </a:xfrm>
                    <a:prstGeom prst="rect">
                      <a:avLst/>
                    </a:prstGeom>
                    <a:ln>
                      <a:solidFill>
                        <a:srgbClr val="0070C0"/>
                      </a:solidFill>
                    </a:ln>
                  </pic:spPr>
                </pic:pic>
              </a:graphicData>
            </a:graphic>
          </wp:inline>
        </w:drawing>
      </w:r>
      <w:r w:rsidR="002A4B39">
        <w:rPr>
          <w:rFonts w:ascii="Tahoma" w:eastAsia="Times New Roman" w:hAnsi="Tahoma" w:cs="Tahoma"/>
          <w:bCs/>
          <w:sz w:val="26"/>
          <w:szCs w:val="26"/>
          <w:lang w:eastAsia="ru-RU"/>
        </w:rPr>
        <w:t xml:space="preserve"> на Панели инструментов</w:t>
      </w:r>
      <w:r w:rsidRPr="00E441DB">
        <w:rPr>
          <w:rFonts w:ascii="Tahoma" w:eastAsia="Times New Roman" w:hAnsi="Tahoma" w:cs="Tahoma"/>
          <w:bCs/>
          <w:sz w:val="26"/>
          <w:szCs w:val="26"/>
          <w:lang w:eastAsia="ru-RU"/>
        </w:rPr>
        <w:t xml:space="preserve"> или щелкаем мышью по ссылке "Карточка поиска" на Стартовой странице</w:t>
      </w:r>
      <w:r>
        <w:rPr>
          <w:rFonts w:ascii="Tahoma" w:eastAsia="Times New Roman" w:hAnsi="Tahoma" w:cs="Tahoma"/>
          <w:bCs/>
          <w:sz w:val="26"/>
          <w:szCs w:val="26"/>
          <w:lang w:eastAsia="ru-RU"/>
        </w:rPr>
        <w:t>.</w:t>
      </w:r>
    </w:p>
    <w:p w:rsidR="00E441DB" w:rsidRPr="00E441DB" w:rsidRDefault="00E441DB" w:rsidP="00E441DB">
      <w:pPr>
        <w:pStyle w:val="a5"/>
        <w:tabs>
          <w:tab w:val="left" w:pos="426"/>
          <w:tab w:val="left" w:pos="1843"/>
        </w:tabs>
        <w:spacing w:after="0" w:line="240" w:lineRule="auto"/>
        <w:ind w:left="0"/>
        <w:contextualSpacing w:val="0"/>
        <w:jc w:val="both"/>
        <w:rPr>
          <w:rFonts w:ascii="Tahoma" w:eastAsia="Times New Roman" w:hAnsi="Tahoma" w:cs="Tahoma"/>
          <w:bCs/>
          <w:sz w:val="26"/>
          <w:szCs w:val="26"/>
          <w:lang w:eastAsia="ru-RU"/>
        </w:rPr>
      </w:pPr>
      <w:r w:rsidRPr="00E441DB">
        <w:rPr>
          <w:rFonts w:ascii="Tahoma" w:eastAsia="Times New Roman" w:hAnsi="Tahoma" w:cs="Tahoma"/>
          <w:bCs/>
          <w:sz w:val="26"/>
          <w:szCs w:val="26"/>
          <w:lang w:eastAsia="ru-RU"/>
        </w:rPr>
        <w:t>Карточка поиска представляет собой таблицу с поисковыми полями. Для каждого поискового поля в системе предусмотрен словарь. Для входа в словарь поля надо щелкнуть мышью по соответствующему полю.</w:t>
      </w:r>
      <w:r w:rsidR="00ED28DD" w:rsidRPr="00ED28DD">
        <w:rPr>
          <w:rFonts w:ascii="Tahoma" w:eastAsia="Times New Roman" w:hAnsi="Tahoma" w:cs="Tahoma"/>
          <w:bCs/>
          <w:noProof/>
          <w:sz w:val="26"/>
          <w:szCs w:val="26"/>
          <w:lang w:eastAsia="ru-RU"/>
        </w:rPr>
        <w:t xml:space="preserve"> </w:t>
      </w:r>
    </w:p>
    <w:p w:rsidR="002D5E25" w:rsidRPr="0009522F" w:rsidRDefault="005E077D" w:rsidP="00803B96">
      <w:pPr>
        <w:pStyle w:val="a5"/>
        <w:tabs>
          <w:tab w:val="left" w:pos="426"/>
          <w:tab w:val="left" w:pos="1843"/>
        </w:tabs>
        <w:spacing w:before="240" w:after="120" w:line="240" w:lineRule="auto"/>
        <w:ind w:left="0"/>
        <w:contextualSpacing w:val="0"/>
        <w:jc w:val="both"/>
        <w:rPr>
          <w:rFonts w:ascii="Tahoma" w:eastAsia="Times New Roman" w:hAnsi="Tahoma" w:cs="Tahoma"/>
          <w:b/>
          <w:bCs/>
          <w:sz w:val="26"/>
          <w:szCs w:val="26"/>
          <w:lang w:eastAsia="ru-RU"/>
        </w:rPr>
      </w:pPr>
      <w:r w:rsidRPr="0009522F">
        <w:rPr>
          <w:rFonts w:ascii="Tahoma" w:eastAsia="Times New Roman" w:hAnsi="Tahoma" w:cs="Tahoma"/>
          <w:b/>
          <w:bCs/>
          <w:sz w:val="26"/>
          <w:szCs w:val="26"/>
          <w:lang w:eastAsia="ru-RU"/>
        </w:rPr>
        <w:t>Карточку поиска рекомендуется использовать в следующих случаях:</w:t>
      </w:r>
    </w:p>
    <w:p w:rsidR="005E077D" w:rsidRPr="0009522F" w:rsidRDefault="005E077D" w:rsidP="0009522F">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09522F">
        <w:rPr>
          <w:rFonts w:ascii="Tahoma" w:eastAsia="Times New Roman" w:hAnsi="Tahoma" w:cs="Tahoma"/>
          <w:bCs/>
          <w:sz w:val="26"/>
          <w:szCs w:val="26"/>
          <w:lang w:eastAsia="ru-RU"/>
        </w:rPr>
        <w:t xml:space="preserve">Точная дата принятия документа не известна – известна только примерная дата. </w:t>
      </w:r>
    </w:p>
    <w:p w:rsidR="005E077D" w:rsidRPr="0009522F" w:rsidRDefault="005E077D" w:rsidP="0009522F">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09522F">
        <w:rPr>
          <w:rFonts w:ascii="Tahoma" w:eastAsia="Times New Roman" w:hAnsi="Tahoma" w:cs="Tahoma"/>
          <w:bCs/>
          <w:sz w:val="26"/>
          <w:szCs w:val="26"/>
          <w:lang w:eastAsia="ru-RU"/>
        </w:rPr>
        <w:t>Есть необходимость использовать логические операторы.</w:t>
      </w:r>
    </w:p>
    <w:p w:rsidR="005E077D" w:rsidRPr="0009522F" w:rsidRDefault="005E077D" w:rsidP="00E441DB">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09522F">
        <w:rPr>
          <w:rFonts w:ascii="Tahoma" w:eastAsia="Times New Roman" w:hAnsi="Tahoma" w:cs="Tahoma"/>
          <w:bCs/>
          <w:sz w:val="26"/>
          <w:szCs w:val="26"/>
          <w:lang w:eastAsia="ru-RU"/>
        </w:rPr>
        <w:t>Есть необходимость ограничить область поиска – например, нам необходимо искать только среди документов, принятых конкретным органом.</w:t>
      </w:r>
    </w:p>
    <w:p w:rsidR="00803B96" w:rsidRDefault="005E077D" w:rsidP="00803B96">
      <w:pPr>
        <w:pStyle w:val="a5"/>
        <w:numPr>
          <w:ilvl w:val="0"/>
          <w:numId w:val="4"/>
        </w:numPr>
        <w:tabs>
          <w:tab w:val="left" w:pos="426"/>
          <w:tab w:val="left" w:pos="1843"/>
        </w:tabs>
        <w:spacing w:after="0" w:line="240" w:lineRule="auto"/>
        <w:ind w:left="0" w:firstLine="0"/>
        <w:contextualSpacing w:val="0"/>
        <w:jc w:val="both"/>
        <w:rPr>
          <w:rFonts w:ascii="Tahoma" w:eastAsia="Times New Roman" w:hAnsi="Tahoma" w:cs="Tahoma"/>
          <w:bCs/>
          <w:sz w:val="26"/>
          <w:szCs w:val="26"/>
          <w:lang w:eastAsia="ru-RU"/>
        </w:rPr>
      </w:pPr>
      <w:r w:rsidRPr="0009522F">
        <w:rPr>
          <w:rFonts w:ascii="Tahoma" w:eastAsia="Times New Roman" w:hAnsi="Tahoma" w:cs="Tahoma"/>
          <w:bCs/>
          <w:sz w:val="26"/>
          <w:szCs w:val="26"/>
          <w:lang w:eastAsia="ru-RU"/>
        </w:rPr>
        <w:t xml:space="preserve">Когда в названии документа надо задать одни слова, а в тексте  документа – другие. </w:t>
      </w:r>
    </w:p>
    <w:p w:rsidR="005E077D" w:rsidRDefault="005E077D" w:rsidP="00803B96">
      <w:pPr>
        <w:pStyle w:val="a5"/>
        <w:tabs>
          <w:tab w:val="left" w:pos="426"/>
          <w:tab w:val="left" w:pos="1843"/>
        </w:tabs>
        <w:spacing w:after="0" w:line="240" w:lineRule="auto"/>
        <w:ind w:left="0"/>
        <w:contextualSpacing w:val="0"/>
        <w:jc w:val="both"/>
        <w:rPr>
          <w:rFonts w:ascii="Tahoma" w:eastAsia="Times New Roman" w:hAnsi="Tahoma" w:cs="Tahoma"/>
          <w:bCs/>
          <w:sz w:val="26"/>
          <w:szCs w:val="26"/>
          <w:lang w:eastAsia="ru-RU"/>
        </w:rPr>
      </w:pPr>
    </w:p>
    <w:p w:rsidR="00DC2461" w:rsidRPr="00DC2461" w:rsidRDefault="00397EB5" w:rsidP="00DC2461">
      <w:pPr>
        <w:spacing w:before="100" w:beforeAutospacing="1" w:after="100" w:afterAutospacing="1" w:line="240" w:lineRule="auto"/>
        <w:outlineLvl w:val="2"/>
        <w:rPr>
          <w:rFonts w:ascii="Arial" w:eastAsia="Times New Roman" w:hAnsi="Arial" w:cs="Arial"/>
          <w:b/>
          <w:bCs/>
          <w:color w:val="000000"/>
          <w:sz w:val="27"/>
          <w:szCs w:val="27"/>
          <w:lang w:eastAsia="ru-RU"/>
        </w:rPr>
      </w:pPr>
      <w:r>
        <w:rPr>
          <w:noProof/>
          <w:lang w:eastAsia="ru-RU"/>
        </w:rPr>
        <w:lastRenderedPageBreak/>
        <w:drawing>
          <wp:anchor distT="0" distB="0" distL="114300" distR="114300" simplePos="0" relativeHeight="251930624" behindDoc="0" locked="0" layoutInCell="1" allowOverlap="1" wp14:anchorId="391B646B" wp14:editId="6AE82613">
            <wp:simplePos x="0" y="0"/>
            <wp:positionH relativeFrom="column">
              <wp:posOffset>333375</wp:posOffset>
            </wp:positionH>
            <wp:positionV relativeFrom="paragraph">
              <wp:posOffset>40005</wp:posOffset>
            </wp:positionV>
            <wp:extent cx="5787390" cy="3467100"/>
            <wp:effectExtent l="19050" t="19050" r="22860" b="1905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extLst>
                        <a:ext uri="{28A0092B-C50C-407E-A947-70E740481C1C}">
                          <a14:useLocalDpi xmlns:a14="http://schemas.microsoft.com/office/drawing/2010/main" val="0"/>
                        </a:ext>
                      </a:extLst>
                    </a:blip>
                    <a:srcRect b="22071"/>
                    <a:stretch/>
                  </pic:blipFill>
                  <pic:spPr bwMode="auto">
                    <a:xfrm>
                      <a:off x="0" y="0"/>
                      <a:ext cx="5787390" cy="3467100"/>
                    </a:xfrm>
                    <a:prstGeom prst="rect">
                      <a:avLst/>
                    </a:prstGeom>
                    <a:ln>
                      <a:solidFill>
                        <a:srgbClr val="4F81BD"/>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2461">
        <w:rPr>
          <w:rFonts w:ascii="Arial" w:eastAsia="Times New Roman" w:hAnsi="Arial" w:cs="Arial"/>
          <w:b/>
          <w:bCs/>
          <w:color w:val="000000"/>
          <w:sz w:val="27"/>
          <w:szCs w:val="27"/>
          <w:lang w:eastAsia="ru-RU"/>
        </w:rPr>
        <w:t>О</w:t>
      </w:r>
      <w:r w:rsidR="00DC2461" w:rsidRPr="00DC2461">
        <w:rPr>
          <w:rFonts w:ascii="Arial" w:eastAsia="Times New Roman" w:hAnsi="Arial" w:cs="Arial"/>
          <w:b/>
          <w:bCs/>
          <w:color w:val="000000"/>
          <w:sz w:val="27"/>
          <w:szCs w:val="27"/>
          <w:lang w:eastAsia="ru-RU"/>
        </w:rPr>
        <w:t>сновные поля карточки поиска:</w:t>
      </w:r>
    </w:p>
    <w:p w:rsidR="00DC2461" w:rsidRPr="00DC2461" w:rsidRDefault="00DC2461" w:rsidP="00DC2461">
      <w:pPr>
        <w:spacing w:before="150" w:after="0" w:line="240" w:lineRule="auto"/>
        <w:jc w:val="both"/>
        <w:rPr>
          <w:rFonts w:ascii="Tahoma" w:eastAsia="Times New Roman" w:hAnsi="Tahoma" w:cs="Tahoma"/>
          <w:bCs/>
          <w:sz w:val="26"/>
          <w:szCs w:val="26"/>
          <w:lang w:eastAsia="ru-RU"/>
        </w:rPr>
      </w:pPr>
      <w:r w:rsidRPr="00DC2461">
        <w:rPr>
          <w:rFonts w:ascii="Arial" w:eastAsia="Times New Roman" w:hAnsi="Arial" w:cs="Arial"/>
          <w:color w:val="000000"/>
          <w:sz w:val="27"/>
          <w:szCs w:val="27"/>
          <w:lang w:eastAsia="ru-RU"/>
        </w:rPr>
        <w:t>Поле </w:t>
      </w:r>
      <w:r w:rsidRPr="00DC2461">
        <w:rPr>
          <w:rFonts w:ascii="Arial" w:eastAsia="Times New Roman" w:hAnsi="Arial" w:cs="Arial"/>
          <w:b/>
          <w:bCs/>
          <w:color w:val="000000"/>
          <w:sz w:val="27"/>
          <w:szCs w:val="27"/>
          <w:lang w:eastAsia="ru-RU"/>
        </w:rPr>
        <w:t>«Тематика»</w:t>
      </w:r>
      <w:r w:rsidR="00065929">
        <w:rPr>
          <w:rFonts w:ascii="Arial" w:eastAsia="Times New Roman" w:hAnsi="Arial" w:cs="Arial"/>
          <w:color w:val="000000"/>
          <w:sz w:val="27"/>
          <w:szCs w:val="27"/>
          <w:lang w:eastAsia="ru-RU"/>
        </w:rPr>
        <w:t xml:space="preserve"> </w:t>
      </w:r>
      <w:r w:rsidRPr="00DC2461">
        <w:rPr>
          <w:rFonts w:ascii="Tahoma" w:eastAsia="Times New Roman" w:hAnsi="Tahoma" w:cs="Tahoma"/>
          <w:bCs/>
          <w:sz w:val="26"/>
          <w:szCs w:val="26"/>
          <w:lang w:eastAsia="ru-RU"/>
        </w:rPr>
        <w:t>позволяет выбрать одну или несколько тематик из многоуровневого списка-классификатора. Этот список (тематический рубрикатор) берет свое начало также в правовом акте - Классификаторе правовых актов (Указ Президента РФ от 15.03.2000 № 511).</w:t>
      </w:r>
    </w:p>
    <w:p w:rsidR="00B271F5" w:rsidRDefault="00DC2461" w:rsidP="00DC2461">
      <w:pPr>
        <w:spacing w:before="150" w:after="0" w:line="240" w:lineRule="auto"/>
        <w:jc w:val="both"/>
        <w:rPr>
          <w:rFonts w:ascii="Tahoma" w:eastAsia="Times New Roman" w:hAnsi="Tahoma" w:cs="Tahoma"/>
          <w:bCs/>
          <w:sz w:val="26"/>
          <w:szCs w:val="26"/>
          <w:lang w:eastAsia="ru-RU"/>
        </w:rPr>
      </w:pPr>
      <w:proofErr w:type="gramStart"/>
      <w:r w:rsidRPr="00DC2461">
        <w:rPr>
          <w:rFonts w:ascii="Arial" w:eastAsia="Times New Roman" w:hAnsi="Arial" w:cs="Arial"/>
          <w:color w:val="000000"/>
          <w:sz w:val="27"/>
          <w:szCs w:val="27"/>
          <w:lang w:eastAsia="ru-RU"/>
        </w:rPr>
        <w:t>Поле </w:t>
      </w:r>
      <w:r w:rsidRPr="00DC2461">
        <w:rPr>
          <w:rFonts w:ascii="Arial" w:eastAsia="Times New Roman" w:hAnsi="Arial" w:cs="Arial"/>
          <w:b/>
          <w:bCs/>
          <w:color w:val="000000"/>
          <w:sz w:val="27"/>
          <w:szCs w:val="27"/>
          <w:lang w:eastAsia="ru-RU"/>
        </w:rPr>
        <w:t>«Вид документа»</w:t>
      </w:r>
      <w:r w:rsidR="00065929">
        <w:rPr>
          <w:rFonts w:ascii="Arial" w:eastAsia="Times New Roman" w:hAnsi="Arial" w:cs="Arial"/>
          <w:color w:val="000000"/>
          <w:sz w:val="27"/>
          <w:szCs w:val="27"/>
          <w:lang w:eastAsia="ru-RU"/>
        </w:rPr>
        <w:t xml:space="preserve"> </w:t>
      </w:r>
      <w:r w:rsidR="00B271F5" w:rsidRPr="00B271F5">
        <w:rPr>
          <w:rFonts w:ascii="Tahoma" w:eastAsia="Times New Roman" w:hAnsi="Tahoma" w:cs="Tahoma"/>
          <w:bCs/>
          <w:sz w:val="26"/>
          <w:szCs w:val="26"/>
          <w:lang w:eastAsia="ru-RU"/>
        </w:rPr>
        <w:t>используется для поиска в тех случаях, когда, в частности, имеется точная информация о виде документа, т.е. о том, что искомый документ является, например, ЗАКОНОМ.</w:t>
      </w:r>
      <w:proofErr w:type="gramEnd"/>
    </w:p>
    <w:p w:rsidR="00B271F5" w:rsidRDefault="00DC2461" w:rsidP="00DC2461">
      <w:pPr>
        <w:spacing w:before="150" w:after="0" w:line="240" w:lineRule="auto"/>
        <w:jc w:val="both"/>
        <w:rPr>
          <w:rFonts w:ascii="Tahoma" w:eastAsia="Times New Roman" w:hAnsi="Tahoma" w:cs="Tahoma"/>
          <w:bCs/>
          <w:sz w:val="26"/>
          <w:szCs w:val="26"/>
          <w:lang w:eastAsia="ru-RU"/>
        </w:rPr>
      </w:pPr>
      <w:r w:rsidRPr="00DC2461">
        <w:rPr>
          <w:rFonts w:ascii="Arial" w:eastAsia="Times New Roman" w:hAnsi="Arial" w:cs="Arial"/>
          <w:color w:val="000000"/>
          <w:sz w:val="27"/>
          <w:szCs w:val="27"/>
          <w:lang w:eastAsia="ru-RU"/>
        </w:rPr>
        <w:t>Поле </w:t>
      </w:r>
      <w:r w:rsidRPr="00DC2461">
        <w:rPr>
          <w:rFonts w:ascii="Arial" w:eastAsia="Times New Roman" w:hAnsi="Arial" w:cs="Arial"/>
          <w:b/>
          <w:bCs/>
          <w:color w:val="000000"/>
          <w:sz w:val="27"/>
          <w:szCs w:val="27"/>
          <w:lang w:eastAsia="ru-RU"/>
        </w:rPr>
        <w:t>«Принявший орган»</w:t>
      </w:r>
      <w:r w:rsidR="00065929">
        <w:rPr>
          <w:rFonts w:ascii="Arial" w:eastAsia="Times New Roman" w:hAnsi="Arial" w:cs="Arial"/>
          <w:color w:val="000000"/>
          <w:sz w:val="27"/>
          <w:szCs w:val="27"/>
          <w:lang w:eastAsia="ru-RU"/>
        </w:rPr>
        <w:t xml:space="preserve"> </w:t>
      </w:r>
      <w:r w:rsidRPr="00DC2461">
        <w:rPr>
          <w:rFonts w:ascii="Tahoma" w:eastAsia="Times New Roman" w:hAnsi="Tahoma" w:cs="Tahoma"/>
          <w:bCs/>
          <w:sz w:val="26"/>
          <w:szCs w:val="26"/>
          <w:lang w:eastAsia="ru-RU"/>
        </w:rPr>
        <w:t xml:space="preserve">позволяет осуществлять поиск </w:t>
      </w:r>
      <w:r w:rsidR="00B271F5">
        <w:rPr>
          <w:rFonts w:ascii="Tahoma" w:eastAsia="Times New Roman" w:hAnsi="Tahoma" w:cs="Tahoma"/>
          <w:bCs/>
          <w:sz w:val="26"/>
          <w:szCs w:val="26"/>
          <w:lang w:eastAsia="ru-RU"/>
        </w:rPr>
        <w:t>документов, изданных</w:t>
      </w:r>
      <w:r w:rsidR="00B271F5" w:rsidRPr="00B271F5">
        <w:rPr>
          <w:rFonts w:ascii="Tahoma" w:eastAsia="Times New Roman" w:hAnsi="Tahoma" w:cs="Tahoma"/>
          <w:bCs/>
          <w:sz w:val="26"/>
          <w:szCs w:val="26"/>
          <w:lang w:eastAsia="ru-RU"/>
        </w:rPr>
        <w:t xml:space="preserve"> определенным ведомством (государственным органом). В поле содержатся как полные, так и сокращенные названия ведомств.</w:t>
      </w:r>
    </w:p>
    <w:p w:rsidR="00DC2461" w:rsidRPr="00DC2461" w:rsidRDefault="00DC2461" w:rsidP="00DC2461">
      <w:pPr>
        <w:spacing w:before="150" w:after="0" w:line="240" w:lineRule="auto"/>
        <w:jc w:val="both"/>
        <w:rPr>
          <w:rFonts w:ascii="Arial" w:eastAsia="Times New Roman" w:hAnsi="Arial" w:cs="Arial"/>
          <w:color w:val="000000"/>
          <w:sz w:val="27"/>
          <w:szCs w:val="27"/>
          <w:lang w:eastAsia="ru-RU"/>
        </w:rPr>
      </w:pPr>
      <w:r w:rsidRPr="00DC2461">
        <w:rPr>
          <w:rFonts w:ascii="Arial" w:eastAsia="Times New Roman" w:hAnsi="Arial" w:cs="Arial"/>
          <w:color w:val="000000"/>
          <w:sz w:val="27"/>
          <w:szCs w:val="27"/>
          <w:lang w:eastAsia="ru-RU"/>
        </w:rPr>
        <w:t>Поле </w:t>
      </w:r>
      <w:r w:rsidRPr="00DC2461">
        <w:rPr>
          <w:rFonts w:ascii="Arial" w:eastAsia="Times New Roman" w:hAnsi="Arial" w:cs="Arial"/>
          <w:b/>
          <w:bCs/>
          <w:color w:val="000000"/>
          <w:sz w:val="27"/>
          <w:szCs w:val="27"/>
          <w:lang w:eastAsia="ru-RU"/>
        </w:rPr>
        <w:t>«Дата» </w:t>
      </w:r>
      <w:r w:rsidR="00B271F5" w:rsidRPr="00B271F5">
        <w:rPr>
          <w:rFonts w:ascii="Tahoma" w:eastAsia="Times New Roman" w:hAnsi="Tahoma" w:cs="Tahoma"/>
          <w:bCs/>
          <w:sz w:val="26"/>
          <w:szCs w:val="26"/>
          <w:lang w:eastAsia="ru-RU"/>
        </w:rPr>
        <w:t>используется для поиска в тех случаях, когда известна точная или приблизительная дата принятия документа.</w:t>
      </w:r>
      <w:r w:rsidR="00065929">
        <w:rPr>
          <w:rFonts w:ascii="Tahoma" w:eastAsia="Times New Roman" w:hAnsi="Tahoma" w:cs="Tahoma"/>
          <w:bCs/>
          <w:sz w:val="26"/>
          <w:szCs w:val="26"/>
          <w:lang w:eastAsia="ru-RU"/>
        </w:rPr>
        <w:t xml:space="preserve"> </w:t>
      </w:r>
      <w:proofErr w:type="gramStart"/>
      <w:r w:rsidR="00065929">
        <w:rPr>
          <w:rFonts w:ascii="Tahoma" w:eastAsia="Times New Roman" w:hAnsi="Tahoma" w:cs="Tahoma"/>
          <w:bCs/>
          <w:sz w:val="26"/>
          <w:szCs w:val="26"/>
          <w:lang w:eastAsia="ru-RU"/>
        </w:rPr>
        <w:t xml:space="preserve">Есть 4 варианта ввода даты: </w:t>
      </w:r>
      <w:r w:rsidRPr="00DC2461">
        <w:rPr>
          <w:rFonts w:ascii="Tahoma" w:eastAsia="Times New Roman" w:hAnsi="Tahoma" w:cs="Tahoma"/>
          <w:bCs/>
          <w:sz w:val="26"/>
          <w:szCs w:val="26"/>
          <w:lang w:eastAsia="ru-RU"/>
        </w:rPr>
        <w:t>точ</w:t>
      </w:r>
      <w:r w:rsidR="00065929">
        <w:rPr>
          <w:rFonts w:ascii="Tahoma" w:eastAsia="Times New Roman" w:hAnsi="Tahoma" w:cs="Tahoma"/>
          <w:bCs/>
          <w:sz w:val="26"/>
          <w:szCs w:val="26"/>
          <w:lang w:eastAsia="ru-RU"/>
        </w:rPr>
        <w:t>ная дата (день — месяц — год); период (с... по...);</w:t>
      </w:r>
      <w:r w:rsidR="00065929">
        <w:rPr>
          <w:rFonts w:ascii="Arial" w:eastAsia="Times New Roman" w:hAnsi="Arial" w:cs="Arial"/>
          <w:color w:val="000000"/>
          <w:sz w:val="27"/>
          <w:szCs w:val="27"/>
          <w:lang w:eastAsia="ru-RU"/>
        </w:rPr>
        <w:t xml:space="preserve"> р</w:t>
      </w:r>
      <w:r w:rsidRPr="00DC2461">
        <w:rPr>
          <w:rFonts w:ascii="Arial" w:eastAsia="Times New Roman" w:hAnsi="Arial" w:cs="Arial"/>
          <w:color w:val="000000"/>
          <w:sz w:val="27"/>
          <w:szCs w:val="27"/>
          <w:lang w:eastAsia="ru-RU"/>
        </w:rPr>
        <w:t>аньше, чем определенна</w:t>
      </w:r>
      <w:r w:rsidR="00065929">
        <w:rPr>
          <w:rFonts w:ascii="Arial" w:eastAsia="Times New Roman" w:hAnsi="Arial" w:cs="Arial"/>
          <w:color w:val="000000"/>
          <w:sz w:val="27"/>
          <w:szCs w:val="27"/>
          <w:lang w:eastAsia="ru-RU"/>
        </w:rPr>
        <w:t>я дата; п</w:t>
      </w:r>
      <w:r w:rsidRPr="00DC2461">
        <w:rPr>
          <w:rFonts w:ascii="Arial" w:eastAsia="Times New Roman" w:hAnsi="Arial" w:cs="Arial"/>
          <w:color w:val="000000"/>
          <w:sz w:val="27"/>
          <w:szCs w:val="27"/>
          <w:lang w:eastAsia="ru-RU"/>
        </w:rPr>
        <w:t>озже, чем определенная дата.</w:t>
      </w:r>
      <w:proofErr w:type="gramEnd"/>
    </w:p>
    <w:p w:rsidR="00B271F5" w:rsidRPr="00B271F5" w:rsidRDefault="00DC2461" w:rsidP="00B271F5">
      <w:pPr>
        <w:spacing w:before="150" w:after="0" w:line="240" w:lineRule="auto"/>
        <w:jc w:val="both"/>
        <w:rPr>
          <w:rFonts w:ascii="Tahoma" w:eastAsia="Times New Roman" w:hAnsi="Tahoma" w:cs="Tahoma"/>
          <w:bCs/>
          <w:sz w:val="26"/>
          <w:szCs w:val="26"/>
          <w:lang w:eastAsia="ru-RU"/>
        </w:rPr>
      </w:pPr>
      <w:r w:rsidRPr="00DC2461">
        <w:rPr>
          <w:rFonts w:ascii="Arial" w:eastAsia="Times New Roman" w:hAnsi="Arial" w:cs="Arial"/>
          <w:color w:val="000000"/>
          <w:sz w:val="27"/>
          <w:szCs w:val="27"/>
          <w:lang w:eastAsia="ru-RU"/>
        </w:rPr>
        <w:t>Поле </w:t>
      </w:r>
      <w:r w:rsidRPr="00DC2461">
        <w:rPr>
          <w:rFonts w:ascii="Arial" w:eastAsia="Times New Roman" w:hAnsi="Arial" w:cs="Arial"/>
          <w:b/>
          <w:bCs/>
          <w:color w:val="000000"/>
          <w:sz w:val="27"/>
          <w:szCs w:val="27"/>
          <w:lang w:eastAsia="ru-RU"/>
        </w:rPr>
        <w:t>«Номер»</w:t>
      </w:r>
      <w:r w:rsidRPr="00DC2461">
        <w:rPr>
          <w:rFonts w:ascii="Arial" w:eastAsia="Times New Roman" w:hAnsi="Arial" w:cs="Arial"/>
          <w:color w:val="000000"/>
          <w:sz w:val="27"/>
          <w:szCs w:val="27"/>
          <w:lang w:eastAsia="ru-RU"/>
        </w:rPr>
        <w:t> </w:t>
      </w:r>
      <w:r w:rsidR="00B271F5" w:rsidRPr="00B271F5">
        <w:rPr>
          <w:rFonts w:ascii="Tahoma" w:eastAsia="Times New Roman" w:hAnsi="Tahoma" w:cs="Tahoma"/>
          <w:bCs/>
          <w:sz w:val="26"/>
          <w:szCs w:val="26"/>
          <w:lang w:eastAsia="ru-RU"/>
        </w:rPr>
        <w:t>используется в тех случаях, когда точно известен номер документа.</w:t>
      </w:r>
      <w:r w:rsidR="00B271F5">
        <w:rPr>
          <w:rFonts w:ascii="Tahoma" w:eastAsia="Times New Roman" w:hAnsi="Tahoma" w:cs="Tahoma"/>
          <w:bCs/>
          <w:sz w:val="26"/>
          <w:szCs w:val="26"/>
          <w:lang w:eastAsia="ru-RU"/>
        </w:rPr>
        <w:t xml:space="preserve"> </w:t>
      </w:r>
      <w:r w:rsidR="00B271F5" w:rsidRPr="00B271F5">
        <w:rPr>
          <w:rFonts w:ascii="Tahoma" w:eastAsia="Times New Roman" w:hAnsi="Tahoma" w:cs="Tahoma"/>
          <w:bCs/>
          <w:sz w:val="26"/>
          <w:szCs w:val="26"/>
          <w:lang w:eastAsia="ru-RU"/>
        </w:rPr>
        <w:t>Чаще всего достаточно использовать для поиска только этот реквизит, т.к. в большинстве случаев номера документов являются уникальными.</w:t>
      </w:r>
    </w:p>
    <w:p w:rsidR="00DC2461" w:rsidRPr="00DC2461" w:rsidRDefault="00DC2461" w:rsidP="00B271F5">
      <w:pPr>
        <w:spacing w:before="150" w:after="0" w:line="240" w:lineRule="auto"/>
        <w:jc w:val="both"/>
        <w:rPr>
          <w:rFonts w:ascii="Arial" w:eastAsia="Times New Roman" w:hAnsi="Arial" w:cs="Arial"/>
          <w:color w:val="000000"/>
          <w:sz w:val="27"/>
          <w:szCs w:val="27"/>
          <w:lang w:eastAsia="ru-RU"/>
        </w:rPr>
      </w:pPr>
      <w:r w:rsidRPr="00DC2461">
        <w:rPr>
          <w:rFonts w:ascii="Arial" w:eastAsia="Times New Roman" w:hAnsi="Arial" w:cs="Arial"/>
          <w:color w:val="000000"/>
          <w:sz w:val="27"/>
          <w:szCs w:val="27"/>
          <w:lang w:eastAsia="ru-RU"/>
        </w:rPr>
        <w:t>Поле </w:t>
      </w:r>
      <w:r w:rsidRPr="00DC2461">
        <w:rPr>
          <w:rFonts w:ascii="Arial" w:eastAsia="Times New Roman" w:hAnsi="Arial" w:cs="Arial"/>
          <w:b/>
          <w:bCs/>
          <w:color w:val="000000"/>
          <w:sz w:val="27"/>
          <w:szCs w:val="27"/>
          <w:lang w:eastAsia="ru-RU"/>
        </w:rPr>
        <w:t>«Название документа»</w:t>
      </w:r>
      <w:r w:rsidRPr="00DC2461">
        <w:rPr>
          <w:rFonts w:ascii="Arial" w:eastAsia="Times New Roman" w:hAnsi="Arial" w:cs="Arial"/>
          <w:color w:val="000000"/>
          <w:sz w:val="27"/>
          <w:szCs w:val="27"/>
          <w:lang w:eastAsia="ru-RU"/>
        </w:rPr>
        <w:t> </w:t>
      </w:r>
      <w:r w:rsidR="00B271F5" w:rsidRPr="00B271F5">
        <w:rPr>
          <w:rFonts w:ascii="Arial" w:eastAsia="Times New Roman" w:hAnsi="Arial" w:cs="Arial"/>
          <w:color w:val="000000"/>
          <w:sz w:val="27"/>
          <w:szCs w:val="27"/>
          <w:lang w:eastAsia="ru-RU"/>
        </w:rPr>
        <w:t>используется в тех случаях, когда известно полное название документа или отдельные слова из этого названия.</w:t>
      </w:r>
      <w:r w:rsidR="00B271F5" w:rsidRPr="00DC2461">
        <w:rPr>
          <w:rFonts w:ascii="Arial" w:eastAsia="Times New Roman" w:hAnsi="Arial" w:cs="Arial"/>
          <w:color w:val="000000"/>
          <w:sz w:val="27"/>
          <w:szCs w:val="27"/>
          <w:lang w:eastAsia="ru-RU"/>
        </w:rPr>
        <w:t xml:space="preserve"> В</w:t>
      </w:r>
      <w:r w:rsidRPr="00DC2461">
        <w:rPr>
          <w:rFonts w:ascii="Arial" w:eastAsia="Times New Roman" w:hAnsi="Arial" w:cs="Arial"/>
          <w:color w:val="000000"/>
          <w:sz w:val="27"/>
          <w:szCs w:val="27"/>
          <w:lang w:eastAsia="ru-RU"/>
        </w:rPr>
        <w:t xml:space="preserve"> этом поле возможны два вида поиска:</w:t>
      </w:r>
    </w:p>
    <w:p w:rsidR="00DC2461" w:rsidRPr="00DC2461" w:rsidRDefault="00DC2461" w:rsidP="00DC2461">
      <w:pPr>
        <w:numPr>
          <w:ilvl w:val="0"/>
          <w:numId w:val="32"/>
        </w:numPr>
        <w:spacing w:before="100" w:beforeAutospacing="1" w:after="100" w:afterAutospacing="1" w:line="240" w:lineRule="auto"/>
        <w:jc w:val="both"/>
        <w:rPr>
          <w:rFonts w:ascii="Arial" w:eastAsia="Times New Roman" w:hAnsi="Arial" w:cs="Arial"/>
          <w:color w:val="000000"/>
          <w:sz w:val="27"/>
          <w:szCs w:val="27"/>
          <w:lang w:eastAsia="ru-RU"/>
        </w:rPr>
      </w:pPr>
      <w:r w:rsidRPr="00DC2461">
        <w:rPr>
          <w:rFonts w:ascii="Arial" w:eastAsia="Times New Roman" w:hAnsi="Arial" w:cs="Arial"/>
          <w:color w:val="000000"/>
          <w:sz w:val="27"/>
          <w:szCs w:val="27"/>
          <w:lang w:eastAsia="ru-RU"/>
        </w:rPr>
        <w:t>Основной — просто вводим слова с клавиатуры. Программа сама их расставит нужным образом и подберет документы.</w:t>
      </w:r>
    </w:p>
    <w:p w:rsidR="00DC2461" w:rsidRPr="00DC2461" w:rsidRDefault="00DC2461" w:rsidP="00DC2461">
      <w:pPr>
        <w:numPr>
          <w:ilvl w:val="0"/>
          <w:numId w:val="32"/>
        </w:numPr>
        <w:spacing w:before="100" w:beforeAutospacing="1" w:after="100" w:afterAutospacing="1" w:line="240" w:lineRule="auto"/>
        <w:jc w:val="both"/>
        <w:rPr>
          <w:rFonts w:ascii="Arial" w:eastAsia="Times New Roman" w:hAnsi="Arial" w:cs="Arial"/>
          <w:color w:val="000000"/>
          <w:sz w:val="27"/>
          <w:szCs w:val="27"/>
          <w:lang w:eastAsia="ru-RU"/>
        </w:rPr>
      </w:pPr>
      <w:r w:rsidRPr="00DC2461">
        <w:rPr>
          <w:rFonts w:ascii="Arial" w:eastAsia="Times New Roman" w:hAnsi="Arial" w:cs="Arial"/>
          <w:color w:val="000000"/>
          <w:sz w:val="27"/>
          <w:szCs w:val="27"/>
          <w:lang w:eastAsia="ru-RU"/>
        </w:rPr>
        <w:t>Расширенный — здесь можно варьировать параметры, вводя логические операторы И, ИЛИ, КРОМЕ, настраивать близость слов в предложении или абзаце и т.д.</w:t>
      </w:r>
    </w:p>
    <w:p w:rsidR="00DC2461" w:rsidRPr="00DC2461" w:rsidRDefault="00DC2461" w:rsidP="00DC2461">
      <w:pPr>
        <w:spacing w:before="150" w:after="0" w:line="240" w:lineRule="auto"/>
        <w:jc w:val="both"/>
        <w:rPr>
          <w:rFonts w:ascii="Arial" w:eastAsia="Times New Roman" w:hAnsi="Arial" w:cs="Arial"/>
          <w:color w:val="000000"/>
          <w:sz w:val="27"/>
          <w:szCs w:val="27"/>
          <w:lang w:eastAsia="ru-RU"/>
        </w:rPr>
      </w:pPr>
      <w:r w:rsidRPr="00DC2461">
        <w:rPr>
          <w:rFonts w:ascii="Arial" w:eastAsia="Times New Roman" w:hAnsi="Arial" w:cs="Arial"/>
          <w:color w:val="000000"/>
          <w:sz w:val="27"/>
          <w:szCs w:val="27"/>
          <w:lang w:eastAsia="ru-RU"/>
        </w:rPr>
        <w:lastRenderedPageBreak/>
        <w:t>Поле </w:t>
      </w:r>
      <w:r w:rsidRPr="00DC2461">
        <w:rPr>
          <w:rFonts w:ascii="Arial" w:eastAsia="Times New Roman" w:hAnsi="Arial" w:cs="Arial"/>
          <w:b/>
          <w:bCs/>
          <w:color w:val="000000"/>
          <w:sz w:val="27"/>
          <w:szCs w:val="27"/>
          <w:lang w:eastAsia="ru-RU"/>
        </w:rPr>
        <w:t>«Текст документа»</w:t>
      </w:r>
      <w:r w:rsidR="00B271F5">
        <w:rPr>
          <w:rFonts w:ascii="Arial" w:eastAsia="Times New Roman" w:hAnsi="Arial" w:cs="Arial"/>
          <w:color w:val="000000"/>
          <w:sz w:val="27"/>
          <w:szCs w:val="27"/>
          <w:lang w:eastAsia="ru-RU"/>
        </w:rPr>
        <w:t xml:space="preserve"> </w:t>
      </w:r>
      <w:r w:rsidR="00B271F5" w:rsidRPr="00B271F5">
        <w:rPr>
          <w:rFonts w:ascii="Arial" w:eastAsia="Times New Roman" w:hAnsi="Arial" w:cs="Arial"/>
          <w:color w:val="000000"/>
          <w:sz w:val="27"/>
          <w:szCs w:val="27"/>
          <w:lang w:eastAsia="ru-RU"/>
        </w:rPr>
        <w:t>используется для поиска документов по содержащимся в них фразам и словам.</w:t>
      </w:r>
      <w:r w:rsidR="00065929">
        <w:rPr>
          <w:rFonts w:ascii="Arial" w:eastAsia="Times New Roman" w:hAnsi="Arial" w:cs="Arial"/>
          <w:color w:val="000000"/>
          <w:sz w:val="27"/>
          <w:szCs w:val="27"/>
          <w:lang w:eastAsia="ru-RU"/>
        </w:rPr>
        <w:t xml:space="preserve"> Здесь </w:t>
      </w:r>
      <w:proofErr w:type="spellStart"/>
      <w:r w:rsidR="00065929">
        <w:rPr>
          <w:rFonts w:ascii="Arial" w:eastAsia="Times New Roman" w:hAnsi="Arial" w:cs="Arial"/>
          <w:color w:val="000000"/>
          <w:sz w:val="27"/>
          <w:szCs w:val="27"/>
          <w:lang w:eastAsia="ru-RU"/>
        </w:rPr>
        <w:t>Консультант</w:t>
      </w:r>
      <w:r w:rsidRPr="00DC2461">
        <w:rPr>
          <w:rFonts w:ascii="Arial" w:eastAsia="Times New Roman" w:hAnsi="Arial" w:cs="Arial"/>
          <w:color w:val="000000"/>
          <w:sz w:val="27"/>
          <w:szCs w:val="27"/>
          <w:lang w:eastAsia="ru-RU"/>
        </w:rPr>
        <w:t>Плюс</w:t>
      </w:r>
      <w:proofErr w:type="spellEnd"/>
      <w:r w:rsidRPr="00DC2461">
        <w:rPr>
          <w:rFonts w:ascii="Arial" w:eastAsia="Times New Roman" w:hAnsi="Arial" w:cs="Arial"/>
          <w:color w:val="000000"/>
          <w:sz w:val="27"/>
          <w:szCs w:val="27"/>
          <w:lang w:eastAsia="ru-RU"/>
        </w:rPr>
        <w:t xml:space="preserve"> позволяет использовать расширенный поиск с логическими операторами и гибкими настройками.</w:t>
      </w:r>
    </w:p>
    <w:p w:rsidR="00DC2461" w:rsidRPr="00DC2461" w:rsidRDefault="00DC2461" w:rsidP="00DC2461">
      <w:pPr>
        <w:spacing w:before="150" w:after="0" w:line="240" w:lineRule="auto"/>
        <w:jc w:val="both"/>
        <w:rPr>
          <w:rFonts w:ascii="Arial" w:eastAsia="Times New Roman" w:hAnsi="Arial" w:cs="Arial"/>
          <w:color w:val="000000"/>
          <w:sz w:val="27"/>
          <w:szCs w:val="27"/>
          <w:lang w:eastAsia="ru-RU"/>
        </w:rPr>
      </w:pPr>
      <w:proofErr w:type="gramStart"/>
      <w:r w:rsidRPr="00DC2461">
        <w:rPr>
          <w:rFonts w:ascii="Arial" w:eastAsia="Times New Roman" w:hAnsi="Arial" w:cs="Arial"/>
          <w:color w:val="000000"/>
          <w:sz w:val="27"/>
          <w:szCs w:val="27"/>
          <w:lang w:eastAsia="ru-RU"/>
        </w:rPr>
        <w:t>Поле </w:t>
      </w:r>
      <w:r w:rsidRPr="00DC2461">
        <w:rPr>
          <w:rFonts w:ascii="Arial" w:eastAsia="Times New Roman" w:hAnsi="Arial" w:cs="Arial"/>
          <w:b/>
          <w:bCs/>
          <w:color w:val="000000"/>
          <w:sz w:val="27"/>
          <w:szCs w:val="27"/>
          <w:lang w:eastAsia="ru-RU"/>
        </w:rPr>
        <w:t>«Поиск по статусу»</w:t>
      </w:r>
      <w:r w:rsidR="00065929">
        <w:rPr>
          <w:rFonts w:ascii="Arial" w:eastAsia="Times New Roman" w:hAnsi="Arial" w:cs="Arial"/>
          <w:color w:val="000000"/>
          <w:sz w:val="27"/>
          <w:szCs w:val="27"/>
          <w:lang w:eastAsia="ru-RU"/>
        </w:rPr>
        <w:t xml:space="preserve"> </w:t>
      </w:r>
      <w:r w:rsidRPr="00DC2461">
        <w:rPr>
          <w:rFonts w:ascii="Arial" w:eastAsia="Times New Roman" w:hAnsi="Arial" w:cs="Arial"/>
          <w:color w:val="000000"/>
          <w:sz w:val="27"/>
          <w:szCs w:val="27"/>
          <w:lang w:eastAsia="ru-RU"/>
        </w:rPr>
        <w:t>умеет сортировать документы на действующие, утратившие силу или еще не вступившие в силу.</w:t>
      </w:r>
      <w:proofErr w:type="gramEnd"/>
    </w:p>
    <w:p w:rsidR="00DC2461" w:rsidRPr="00DC2461" w:rsidRDefault="00DC2461" w:rsidP="00B271F5">
      <w:pPr>
        <w:spacing w:before="150" w:after="0" w:line="240" w:lineRule="auto"/>
        <w:jc w:val="both"/>
        <w:rPr>
          <w:rFonts w:ascii="Arial" w:eastAsia="Times New Roman" w:hAnsi="Arial" w:cs="Arial"/>
          <w:color w:val="000000"/>
          <w:sz w:val="27"/>
          <w:szCs w:val="27"/>
          <w:lang w:eastAsia="ru-RU"/>
        </w:rPr>
      </w:pPr>
      <w:r w:rsidRPr="00DC2461">
        <w:rPr>
          <w:rFonts w:ascii="Arial" w:eastAsia="Times New Roman" w:hAnsi="Arial" w:cs="Arial"/>
          <w:color w:val="000000"/>
          <w:sz w:val="27"/>
          <w:szCs w:val="27"/>
          <w:lang w:eastAsia="ru-RU"/>
        </w:rPr>
        <w:t>Поле </w:t>
      </w:r>
      <w:r w:rsidRPr="00DC2461">
        <w:rPr>
          <w:rFonts w:ascii="Arial" w:eastAsia="Times New Roman" w:hAnsi="Arial" w:cs="Arial"/>
          <w:b/>
          <w:bCs/>
          <w:color w:val="000000"/>
          <w:sz w:val="27"/>
          <w:szCs w:val="27"/>
          <w:lang w:eastAsia="ru-RU"/>
        </w:rPr>
        <w:t>«Когда получен»</w:t>
      </w:r>
      <w:r w:rsidR="00065929">
        <w:rPr>
          <w:rFonts w:ascii="Arial" w:eastAsia="Times New Roman" w:hAnsi="Arial" w:cs="Arial"/>
          <w:color w:val="000000"/>
          <w:sz w:val="27"/>
          <w:szCs w:val="27"/>
          <w:lang w:eastAsia="ru-RU"/>
        </w:rPr>
        <w:t xml:space="preserve"> </w:t>
      </w:r>
      <w:r w:rsidRPr="00DC2461">
        <w:rPr>
          <w:rFonts w:ascii="Arial" w:eastAsia="Times New Roman" w:hAnsi="Arial" w:cs="Arial"/>
          <w:color w:val="000000"/>
          <w:sz w:val="27"/>
          <w:szCs w:val="27"/>
          <w:lang w:eastAsia="ru-RU"/>
        </w:rPr>
        <w:t>выдает список дат, в кот</w:t>
      </w:r>
      <w:r w:rsidR="00065929">
        <w:rPr>
          <w:rFonts w:ascii="Arial" w:eastAsia="Times New Roman" w:hAnsi="Arial" w:cs="Arial"/>
          <w:color w:val="000000"/>
          <w:sz w:val="27"/>
          <w:szCs w:val="27"/>
          <w:lang w:eastAsia="ru-RU"/>
        </w:rPr>
        <w:t xml:space="preserve">орые ваша программа </w:t>
      </w:r>
      <w:proofErr w:type="spellStart"/>
      <w:r w:rsidR="00065929">
        <w:rPr>
          <w:rFonts w:ascii="Arial" w:eastAsia="Times New Roman" w:hAnsi="Arial" w:cs="Arial"/>
          <w:color w:val="000000"/>
          <w:sz w:val="27"/>
          <w:szCs w:val="27"/>
          <w:lang w:eastAsia="ru-RU"/>
        </w:rPr>
        <w:t>Консультант</w:t>
      </w:r>
      <w:r w:rsidRPr="00DC2461">
        <w:rPr>
          <w:rFonts w:ascii="Arial" w:eastAsia="Times New Roman" w:hAnsi="Arial" w:cs="Arial"/>
          <w:color w:val="000000"/>
          <w:sz w:val="27"/>
          <w:szCs w:val="27"/>
          <w:lang w:eastAsia="ru-RU"/>
        </w:rPr>
        <w:t>Плюс</w:t>
      </w:r>
      <w:proofErr w:type="spellEnd"/>
      <w:r w:rsidRPr="00DC2461">
        <w:rPr>
          <w:rFonts w:ascii="Arial" w:eastAsia="Times New Roman" w:hAnsi="Arial" w:cs="Arial"/>
          <w:color w:val="000000"/>
          <w:sz w:val="27"/>
          <w:szCs w:val="27"/>
          <w:lang w:eastAsia="ru-RU"/>
        </w:rPr>
        <w:t xml:space="preserve"> была обновлена. Это у</w:t>
      </w:r>
      <w:r w:rsidR="002019BF">
        <w:rPr>
          <w:rFonts w:ascii="Arial" w:eastAsia="Times New Roman" w:hAnsi="Arial" w:cs="Arial"/>
          <w:color w:val="000000"/>
          <w:sz w:val="27"/>
          <w:szCs w:val="27"/>
          <w:lang w:eastAsia="ru-RU"/>
        </w:rPr>
        <w:t>добно, когда нужно просмотреть</w:t>
      </w:r>
      <w:r w:rsidR="00065929">
        <w:rPr>
          <w:rFonts w:ascii="Arial" w:eastAsia="Times New Roman" w:hAnsi="Arial" w:cs="Arial"/>
          <w:color w:val="000000"/>
          <w:sz w:val="27"/>
          <w:szCs w:val="27"/>
          <w:lang w:eastAsia="ru-RU"/>
        </w:rPr>
        <w:t>,</w:t>
      </w:r>
      <w:r w:rsidR="002019BF">
        <w:rPr>
          <w:rFonts w:ascii="Arial" w:eastAsia="Times New Roman" w:hAnsi="Arial" w:cs="Arial"/>
          <w:color w:val="000000"/>
          <w:sz w:val="27"/>
          <w:szCs w:val="27"/>
          <w:lang w:eastAsia="ru-RU"/>
        </w:rPr>
        <w:t xml:space="preserve"> какие новые документы поступили</w:t>
      </w:r>
      <w:r w:rsidR="00D664FD">
        <w:rPr>
          <w:rFonts w:ascii="Arial" w:eastAsia="Times New Roman" w:hAnsi="Arial" w:cs="Arial"/>
          <w:color w:val="000000"/>
          <w:sz w:val="27"/>
          <w:szCs w:val="27"/>
          <w:lang w:eastAsia="ru-RU"/>
        </w:rPr>
        <w:t xml:space="preserve"> в систему</w:t>
      </w:r>
      <w:r w:rsidRPr="00DC2461">
        <w:rPr>
          <w:rFonts w:ascii="Arial" w:eastAsia="Times New Roman" w:hAnsi="Arial" w:cs="Arial"/>
          <w:color w:val="000000"/>
          <w:sz w:val="27"/>
          <w:szCs w:val="27"/>
          <w:lang w:eastAsia="ru-RU"/>
        </w:rPr>
        <w:t>.</w:t>
      </w:r>
    </w:p>
    <w:tbl>
      <w:tblPr>
        <w:tblStyle w:val="a6"/>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5245"/>
      </w:tblGrid>
      <w:tr w:rsidR="00300038" w:rsidTr="00892BD3">
        <w:trPr>
          <w:cantSplit/>
          <w:trHeight w:val="1101"/>
        </w:trPr>
        <w:tc>
          <w:tcPr>
            <w:tcW w:w="5211" w:type="dxa"/>
            <w:vAlign w:val="center"/>
          </w:tcPr>
          <w:p w:rsidR="003A7549" w:rsidRPr="003A7549" w:rsidRDefault="003A7549" w:rsidP="00F77214">
            <w:pPr>
              <w:tabs>
                <w:tab w:val="left" w:pos="426"/>
              </w:tabs>
              <w:spacing w:before="120"/>
              <w:jc w:val="both"/>
              <w:rPr>
                <w:rFonts w:ascii="Arial" w:hAnsi="Arial" w:cs="Arial"/>
                <w:sz w:val="26"/>
                <w:szCs w:val="26"/>
                <w:u w:val="single"/>
              </w:rPr>
            </w:pPr>
            <w:r w:rsidRPr="003A7549">
              <w:rPr>
                <w:rFonts w:ascii="Arial" w:hAnsi="Arial" w:cs="Arial"/>
                <w:b/>
                <w:sz w:val="26"/>
                <w:szCs w:val="26"/>
                <w:u w:val="single"/>
              </w:rPr>
              <w:t>Задание 1</w:t>
            </w:r>
            <w:r w:rsidR="00BD613A">
              <w:rPr>
                <w:rFonts w:ascii="Arial" w:hAnsi="Arial" w:cs="Arial"/>
                <w:b/>
                <w:sz w:val="26"/>
                <w:szCs w:val="26"/>
                <w:u w:val="single"/>
              </w:rPr>
              <w:t>1</w:t>
            </w:r>
            <w:r w:rsidRPr="003A7549">
              <w:rPr>
                <w:rFonts w:ascii="Arial" w:hAnsi="Arial" w:cs="Arial"/>
                <w:b/>
                <w:sz w:val="26"/>
                <w:szCs w:val="26"/>
                <w:u w:val="single"/>
              </w:rPr>
              <w:t>.</w:t>
            </w:r>
          </w:p>
          <w:p w:rsidR="00300038" w:rsidRPr="005D3C4E" w:rsidRDefault="00171511" w:rsidP="00F77214">
            <w:pPr>
              <w:tabs>
                <w:tab w:val="left" w:pos="426"/>
              </w:tabs>
              <w:jc w:val="both"/>
              <w:rPr>
                <w:rFonts w:ascii="Arial" w:hAnsi="Arial" w:cs="Arial"/>
                <w:b/>
                <w:i/>
                <w:sz w:val="26"/>
                <w:szCs w:val="26"/>
              </w:rPr>
            </w:pPr>
            <w:r w:rsidRPr="00171511">
              <w:rPr>
                <w:rFonts w:ascii="Arial" w:hAnsi="Arial" w:cs="Arial"/>
                <w:sz w:val="26"/>
                <w:szCs w:val="26"/>
              </w:rPr>
              <w:t>Найдите письмо Минобрнауки России от 22.01.2016 N 09-99 «О стипендиальном обеспечении обучающихся».</w:t>
            </w:r>
          </w:p>
        </w:tc>
        <w:tc>
          <w:tcPr>
            <w:tcW w:w="5245" w:type="dxa"/>
            <w:vAlign w:val="center"/>
          </w:tcPr>
          <w:p w:rsidR="00300038" w:rsidRPr="00B01449" w:rsidRDefault="00300038" w:rsidP="00464E91">
            <w:pPr>
              <w:spacing w:after="120"/>
              <w:ind w:left="34"/>
              <w:rPr>
                <w:rFonts w:ascii="Arial" w:hAnsi="Arial" w:cs="Arial"/>
              </w:rPr>
            </w:pPr>
            <w:r w:rsidRPr="00464E91">
              <w:rPr>
                <w:rFonts w:ascii="Arial" w:hAnsi="Arial" w:cs="Arial"/>
                <w:i/>
                <w:iCs/>
                <w:u w:val="single"/>
              </w:rPr>
              <w:t xml:space="preserve">_Номер: </w:t>
            </w:r>
            <w:r w:rsidR="00171511" w:rsidRPr="00464E91">
              <w:rPr>
                <w:rFonts w:ascii="Arial" w:hAnsi="Arial" w:cs="Arial"/>
                <w:i/>
                <w:iCs/>
                <w:u w:val="single"/>
              </w:rPr>
              <w:t>09-99______</w:t>
            </w:r>
            <w:r w:rsidRPr="00464E91">
              <w:rPr>
                <w:rFonts w:ascii="Arial" w:hAnsi="Arial" w:cs="Arial"/>
                <w:i/>
                <w:iCs/>
                <w:u w:val="single"/>
              </w:rPr>
              <w:t>_______</w:t>
            </w:r>
            <w:r w:rsidR="00892BD3" w:rsidRPr="00464E91">
              <w:rPr>
                <w:rFonts w:ascii="Arial" w:hAnsi="Arial" w:cs="Arial"/>
                <w:i/>
                <w:iCs/>
                <w:u w:val="single"/>
              </w:rPr>
              <w:t>________</w:t>
            </w:r>
            <w:r w:rsidR="00803B96" w:rsidRPr="00464E91">
              <w:rPr>
                <w:rFonts w:ascii="Arial" w:hAnsi="Arial" w:cs="Arial"/>
                <w:i/>
                <w:iCs/>
                <w:u w:val="single"/>
              </w:rPr>
              <w:t>_____</w:t>
            </w:r>
            <w:r w:rsidR="00464E91">
              <w:rPr>
                <w:rFonts w:ascii="Arial" w:hAnsi="Arial" w:cs="Arial"/>
                <w:i/>
                <w:iCs/>
                <w:u w:val="single"/>
              </w:rPr>
              <w:t>__</w:t>
            </w:r>
          </w:p>
        </w:tc>
      </w:tr>
      <w:tr w:rsidR="00B271F5" w:rsidTr="00464E91">
        <w:trPr>
          <w:cantSplit/>
          <w:trHeight w:val="1026"/>
        </w:trPr>
        <w:tc>
          <w:tcPr>
            <w:tcW w:w="5211" w:type="dxa"/>
          </w:tcPr>
          <w:p w:rsidR="000D22C0" w:rsidRPr="000D22C0" w:rsidRDefault="000D22C0" w:rsidP="00F77214">
            <w:pPr>
              <w:tabs>
                <w:tab w:val="left" w:pos="426"/>
              </w:tabs>
              <w:jc w:val="both"/>
              <w:rPr>
                <w:rFonts w:ascii="Arial" w:hAnsi="Arial" w:cs="Arial"/>
                <w:sz w:val="26"/>
                <w:szCs w:val="26"/>
                <w:u w:val="single"/>
              </w:rPr>
            </w:pPr>
            <w:r w:rsidRPr="000D22C0">
              <w:rPr>
                <w:rFonts w:ascii="Arial" w:hAnsi="Arial" w:cs="Arial"/>
                <w:b/>
                <w:sz w:val="26"/>
                <w:szCs w:val="26"/>
                <w:u w:val="single"/>
              </w:rPr>
              <w:t>Задание 1</w:t>
            </w:r>
            <w:r w:rsidR="00BD613A">
              <w:rPr>
                <w:rFonts w:ascii="Arial" w:hAnsi="Arial" w:cs="Arial"/>
                <w:b/>
                <w:sz w:val="26"/>
                <w:szCs w:val="26"/>
                <w:u w:val="single"/>
              </w:rPr>
              <w:t>2</w:t>
            </w:r>
            <w:r w:rsidRPr="000D22C0">
              <w:rPr>
                <w:rFonts w:ascii="Arial" w:hAnsi="Arial" w:cs="Arial"/>
                <w:b/>
                <w:sz w:val="26"/>
                <w:szCs w:val="26"/>
                <w:u w:val="single"/>
              </w:rPr>
              <w:t>.</w:t>
            </w:r>
          </w:p>
          <w:p w:rsidR="00B271F5" w:rsidRPr="00711C2A" w:rsidRDefault="00065929" w:rsidP="00F77214">
            <w:pPr>
              <w:tabs>
                <w:tab w:val="left" w:pos="426"/>
              </w:tabs>
              <w:jc w:val="both"/>
              <w:rPr>
                <w:rFonts w:ascii="Arial" w:hAnsi="Arial" w:cs="Arial"/>
                <w:b/>
                <w:sz w:val="26"/>
                <w:szCs w:val="26"/>
                <w:u w:val="single"/>
              </w:rPr>
            </w:pPr>
            <w:r>
              <w:rPr>
                <w:rFonts w:ascii="Arial" w:hAnsi="Arial" w:cs="Arial"/>
                <w:sz w:val="26"/>
                <w:szCs w:val="26"/>
              </w:rPr>
              <w:t>Найдите п</w:t>
            </w:r>
            <w:r w:rsidR="000D22C0" w:rsidRPr="000D22C0">
              <w:rPr>
                <w:rFonts w:ascii="Arial" w:hAnsi="Arial" w:cs="Arial"/>
                <w:sz w:val="26"/>
                <w:szCs w:val="26"/>
              </w:rPr>
              <w:t xml:space="preserve">риказ Минтруда России от 31.10.2016 N 589н </w:t>
            </w:r>
          </w:p>
        </w:tc>
        <w:tc>
          <w:tcPr>
            <w:tcW w:w="5245" w:type="dxa"/>
            <w:vAlign w:val="center"/>
          </w:tcPr>
          <w:p w:rsidR="000D22C0" w:rsidRPr="00A56B2B" w:rsidRDefault="00892BD3" w:rsidP="00464E91">
            <w:pPr>
              <w:tabs>
                <w:tab w:val="left" w:pos="186"/>
                <w:tab w:val="left" w:pos="229"/>
              </w:tabs>
              <w:spacing w:after="120"/>
              <w:ind w:left="34"/>
              <w:rPr>
                <w:rFonts w:ascii="Arial" w:hAnsi="Arial" w:cs="Arial"/>
                <w:i/>
                <w:u w:val="single"/>
              </w:rPr>
            </w:pPr>
            <w:r>
              <w:rPr>
                <w:rFonts w:ascii="Arial" w:hAnsi="Arial" w:cs="Arial"/>
                <w:i/>
                <w:u w:val="single"/>
              </w:rPr>
              <w:t>_____________________________________</w:t>
            </w:r>
            <w:r w:rsidR="00803B96">
              <w:rPr>
                <w:rFonts w:ascii="Arial" w:hAnsi="Arial" w:cs="Arial"/>
                <w:i/>
                <w:u w:val="single"/>
              </w:rPr>
              <w:t>_</w:t>
            </w:r>
            <w:r>
              <w:rPr>
                <w:rFonts w:ascii="Arial" w:hAnsi="Arial" w:cs="Arial"/>
                <w:i/>
                <w:u w:val="single"/>
              </w:rPr>
              <w:t>___</w:t>
            </w:r>
            <w:r w:rsidR="00464E91">
              <w:rPr>
                <w:rFonts w:ascii="Arial" w:hAnsi="Arial" w:cs="Arial"/>
                <w:i/>
                <w:u w:val="single"/>
              </w:rPr>
              <w:t>_______________________________________________________________________________</w:t>
            </w:r>
          </w:p>
        </w:tc>
      </w:tr>
      <w:tr w:rsidR="00B271F5" w:rsidTr="00464E91">
        <w:trPr>
          <w:cantSplit/>
          <w:trHeight w:val="1382"/>
        </w:trPr>
        <w:tc>
          <w:tcPr>
            <w:tcW w:w="5211" w:type="dxa"/>
          </w:tcPr>
          <w:p w:rsidR="000D22C0" w:rsidRPr="000D22C0" w:rsidRDefault="000D22C0" w:rsidP="00F77214">
            <w:pPr>
              <w:tabs>
                <w:tab w:val="left" w:pos="426"/>
              </w:tabs>
              <w:jc w:val="both"/>
              <w:rPr>
                <w:rFonts w:ascii="Arial" w:hAnsi="Arial" w:cs="Arial"/>
                <w:sz w:val="26"/>
                <w:szCs w:val="26"/>
                <w:u w:val="single"/>
              </w:rPr>
            </w:pPr>
            <w:r w:rsidRPr="000D22C0">
              <w:rPr>
                <w:rFonts w:ascii="Arial" w:hAnsi="Arial" w:cs="Arial"/>
                <w:b/>
                <w:sz w:val="26"/>
                <w:szCs w:val="26"/>
                <w:u w:val="single"/>
              </w:rPr>
              <w:t>Задание 1</w:t>
            </w:r>
            <w:r w:rsidR="00BD613A">
              <w:rPr>
                <w:rFonts w:ascii="Arial" w:hAnsi="Arial" w:cs="Arial"/>
                <w:b/>
                <w:sz w:val="26"/>
                <w:szCs w:val="26"/>
                <w:u w:val="single"/>
              </w:rPr>
              <w:t>3</w:t>
            </w:r>
            <w:r w:rsidRPr="000D22C0">
              <w:rPr>
                <w:rFonts w:ascii="Arial" w:hAnsi="Arial" w:cs="Arial"/>
                <w:b/>
                <w:sz w:val="26"/>
                <w:szCs w:val="26"/>
                <w:u w:val="single"/>
              </w:rPr>
              <w:t>.</w:t>
            </w:r>
          </w:p>
          <w:p w:rsidR="00B271F5" w:rsidRPr="00711C2A" w:rsidRDefault="000D22C0" w:rsidP="00C8102C">
            <w:pPr>
              <w:tabs>
                <w:tab w:val="left" w:pos="426"/>
              </w:tabs>
              <w:jc w:val="both"/>
              <w:rPr>
                <w:rFonts w:ascii="Arial" w:hAnsi="Arial" w:cs="Arial"/>
                <w:b/>
                <w:sz w:val="26"/>
                <w:szCs w:val="26"/>
                <w:u w:val="single"/>
              </w:rPr>
            </w:pPr>
            <w:r w:rsidRPr="000D22C0">
              <w:rPr>
                <w:rFonts w:ascii="Arial" w:hAnsi="Arial" w:cs="Arial"/>
                <w:sz w:val="26"/>
                <w:szCs w:val="26"/>
              </w:rPr>
              <w:t xml:space="preserve">Найдите документ, принятый в </w:t>
            </w:r>
            <w:r w:rsidR="00C8102C">
              <w:rPr>
                <w:rFonts w:ascii="Arial" w:hAnsi="Arial" w:cs="Arial"/>
                <w:sz w:val="26"/>
                <w:szCs w:val="26"/>
              </w:rPr>
              <w:t>июле 2017</w:t>
            </w:r>
            <w:r w:rsidRPr="000D22C0">
              <w:rPr>
                <w:rFonts w:ascii="Arial" w:hAnsi="Arial" w:cs="Arial"/>
                <w:sz w:val="26"/>
                <w:szCs w:val="26"/>
              </w:rPr>
              <w:t xml:space="preserve"> г., которым </w:t>
            </w:r>
            <w:r w:rsidR="00C8102C">
              <w:rPr>
                <w:rFonts w:ascii="Arial" w:hAnsi="Arial" w:cs="Arial"/>
                <w:sz w:val="26"/>
                <w:szCs w:val="26"/>
              </w:rPr>
              <w:t>даются рекомендации по ведению воинского учета в организациях.</w:t>
            </w:r>
          </w:p>
        </w:tc>
        <w:tc>
          <w:tcPr>
            <w:tcW w:w="5245" w:type="dxa"/>
            <w:vAlign w:val="center"/>
          </w:tcPr>
          <w:p w:rsidR="000D22C0" w:rsidRPr="00A56B2B" w:rsidRDefault="00892BD3" w:rsidP="00464E91">
            <w:pPr>
              <w:tabs>
                <w:tab w:val="left" w:pos="186"/>
                <w:tab w:val="left" w:pos="229"/>
              </w:tabs>
              <w:spacing w:after="120"/>
              <w:ind w:left="34"/>
              <w:rPr>
                <w:rFonts w:ascii="Arial" w:hAnsi="Arial" w:cs="Arial"/>
                <w:i/>
                <w:u w:val="single"/>
              </w:rPr>
            </w:pPr>
            <w:r>
              <w:rPr>
                <w:rFonts w:ascii="Arial" w:hAnsi="Arial" w:cs="Arial"/>
                <w:i/>
                <w:u w:val="single"/>
              </w:rPr>
              <w:t>_________________________________________</w:t>
            </w:r>
            <w:r w:rsidR="00464E91">
              <w:rPr>
                <w:rFonts w:ascii="Arial" w:hAnsi="Arial" w:cs="Arial"/>
                <w:i/>
                <w:u w:val="single"/>
              </w:rPr>
              <w:t>_______________________________________________________________________________</w:t>
            </w:r>
          </w:p>
        </w:tc>
      </w:tr>
      <w:tr w:rsidR="007926F0" w:rsidTr="00464E91">
        <w:trPr>
          <w:cantSplit/>
          <w:trHeight w:val="1101"/>
        </w:trPr>
        <w:tc>
          <w:tcPr>
            <w:tcW w:w="5211" w:type="dxa"/>
          </w:tcPr>
          <w:p w:rsidR="007926F0" w:rsidRDefault="00BD613A" w:rsidP="00F77214">
            <w:pPr>
              <w:tabs>
                <w:tab w:val="left" w:pos="426"/>
              </w:tabs>
              <w:jc w:val="both"/>
              <w:rPr>
                <w:rFonts w:ascii="Arial" w:hAnsi="Arial" w:cs="Arial"/>
                <w:b/>
                <w:sz w:val="26"/>
                <w:szCs w:val="26"/>
                <w:u w:val="single"/>
              </w:rPr>
            </w:pPr>
            <w:r>
              <w:rPr>
                <w:rFonts w:ascii="Arial" w:hAnsi="Arial" w:cs="Arial"/>
                <w:b/>
                <w:sz w:val="26"/>
                <w:szCs w:val="26"/>
                <w:u w:val="single"/>
              </w:rPr>
              <w:t>Задание 14</w:t>
            </w:r>
            <w:r w:rsidR="007926F0" w:rsidRPr="0062009D">
              <w:rPr>
                <w:rFonts w:ascii="Arial" w:hAnsi="Arial" w:cs="Arial"/>
                <w:b/>
                <w:sz w:val="26"/>
                <w:szCs w:val="26"/>
                <w:u w:val="single"/>
              </w:rPr>
              <w:t>.</w:t>
            </w:r>
          </w:p>
          <w:p w:rsidR="007926F0" w:rsidRPr="007926F0" w:rsidRDefault="007926F0" w:rsidP="00F77214">
            <w:pPr>
              <w:tabs>
                <w:tab w:val="left" w:pos="426"/>
              </w:tabs>
              <w:jc w:val="both"/>
              <w:rPr>
                <w:rFonts w:ascii="Arial" w:hAnsi="Arial" w:cs="Arial"/>
                <w:sz w:val="26"/>
                <w:szCs w:val="26"/>
              </w:rPr>
            </w:pPr>
            <w:r w:rsidRPr="0062009D">
              <w:rPr>
                <w:rFonts w:ascii="Arial" w:hAnsi="Arial" w:cs="Arial"/>
                <w:sz w:val="26"/>
                <w:szCs w:val="26"/>
              </w:rPr>
              <w:t>Найдите консультации ФНС России по имущественному в</w:t>
            </w:r>
            <w:r w:rsidR="00780BB8">
              <w:rPr>
                <w:rFonts w:ascii="Arial" w:hAnsi="Arial" w:cs="Arial"/>
                <w:sz w:val="26"/>
                <w:szCs w:val="26"/>
              </w:rPr>
              <w:t>ычету, вышедшие после 01.01.2018</w:t>
            </w:r>
            <w:r w:rsidRPr="0062009D">
              <w:rPr>
                <w:rFonts w:ascii="Arial" w:hAnsi="Arial" w:cs="Arial"/>
                <w:sz w:val="26"/>
                <w:szCs w:val="26"/>
              </w:rPr>
              <w:t xml:space="preserve"> г.</w:t>
            </w:r>
          </w:p>
        </w:tc>
        <w:tc>
          <w:tcPr>
            <w:tcW w:w="5245" w:type="dxa"/>
            <w:vAlign w:val="center"/>
          </w:tcPr>
          <w:p w:rsidR="007926F0" w:rsidRDefault="007926F0" w:rsidP="00464E91">
            <w:pPr>
              <w:tabs>
                <w:tab w:val="left" w:pos="1310"/>
              </w:tabs>
              <w:spacing w:after="120"/>
              <w:ind w:left="34"/>
              <w:rPr>
                <w:rFonts w:ascii="Arial" w:hAnsi="Arial" w:cs="Arial"/>
                <w:i/>
                <w:u w:val="single"/>
              </w:rPr>
            </w:pPr>
            <w:r>
              <w:rPr>
                <w:rFonts w:ascii="Arial" w:hAnsi="Arial" w:cs="Arial"/>
                <w:i/>
                <w:u w:val="single"/>
              </w:rPr>
              <w:t>_________________________________</w:t>
            </w:r>
            <w:r w:rsidR="00892BD3">
              <w:rPr>
                <w:rFonts w:ascii="Arial" w:hAnsi="Arial" w:cs="Arial"/>
                <w:i/>
                <w:u w:val="single"/>
              </w:rPr>
              <w:t>_</w:t>
            </w:r>
            <w:r>
              <w:rPr>
                <w:rFonts w:ascii="Arial" w:hAnsi="Arial" w:cs="Arial"/>
                <w:i/>
                <w:u w:val="single"/>
              </w:rPr>
              <w:t>___</w:t>
            </w:r>
            <w:r w:rsidR="00803B96">
              <w:rPr>
                <w:rFonts w:ascii="Arial" w:hAnsi="Arial" w:cs="Arial"/>
                <w:i/>
                <w:u w:val="single"/>
              </w:rPr>
              <w:t>_</w:t>
            </w:r>
            <w:r w:rsidR="00892BD3">
              <w:rPr>
                <w:rFonts w:ascii="Arial" w:hAnsi="Arial" w:cs="Arial"/>
                <w:i/>
                <w:u w:val="single"/>
              </w:rPr>
              <w:t>___</w:t>
            </w:r>
            <w:r w:rsidR="00464E91">
              <w:rPr>
                <w:rFonts w:ascii="Arial" w:hAnsi="Arial" w:cs="Arial"/>
                <w:i/>
                <w:u w:val="single"/>
              </w:rPr>
              <w:t>_________________________________________</w:t>
            </w:r>
            <w:r>
              <w:rPr>
                <w:rFonts w:ascii="Arial" w:hAnsi="Arial" w:cs="Arial"/>
                <w:i/>
                <w:u w:val="single"/>
              </w:rPr>
              <w:t>____________________________________</w:t>
            </w:r>
            <w:r w:rsidR="00892BD3">
              <w:rPr>
                <w:rFonts w:ascii="Arial" w:hAnsi="Arial" w:cs="Arial"/>
                <w:i/>
                <w:u w:val="single"/>
              </w:rPr>
              <w:t>_</w:t>
            </w:r>
            <w:r>
              <w:rPr>
                <w:rFonts w:ascii="Arial" w:hAnsi="Arial" w:cs="Arial"/>
                <w:i/>
                <w:u w:val="single"/>
              </w:rPr>
              <w:t>_</w:t>
            </w:r>
            <w:r w:rsidR="00892BD3">
              <w:rPr>
                <w:rFonts w:ascii="Arial" w:hAnsi="Arial" w:cs="Arial"/>
                <w:i/>
                <w:u w:val="single"/>
              </w:rPr>
              <w:t>___</w:t>
            </w:r>
            <w:r w:rsidR="00464E91">
              <w:rPr>
                <w:rFonts w:ascii="Arial" w:hAnsi="Arial" w:cs="Arial"/>
                <w:i/>
                <w:u w:val="single"/>
              </w:rPr>
              <w:t>_____________________________________</w:t>
            </w:r>
          </w:p>
        </w:tc>
      </w:tr>
      <w:tr w:rsidR="007926F0" w:rsidTr="00892BD3">
        <w:trPr>
          <w:cantSplit/>
          <w:trHeight w:val="1903"/>
        </w:trPr>
        <w:tc>
          <w:tcPr>
            <w:tcW w:w="5211" w:type="dxa"/>
          </w:tcPr>
          <w:p w:rsidR="007926F0" w:rsidRPr="003A7549" w:rsidRDefault="007926F0" w:rsidP="00F77214">
            <w:pPr>
              <w:tabs>
                <w:tab w:val="left" w:pos="426"/>
              </w:tabs>
              <w:jc w:val="both"/>
              <w:rPr>
                <w:rFonts w:ascii="Arial" w:hAnsi="Arial" w:cs="Arial"/>
                <w:sz w:val="26"/>
                <w:szCs w:val="26"/>
                <w:u w:val="single"/>
              </w:rPr>
            </w:pPr>
            <w:r w:rsidRPr="003A7549">
              <w:rPr>
                <w:rFonts w:ascii="Arial" w:hAnsi="Arial" w:cs="Arial"/>
                <w:b/>
                <w:sz w:val="26"/>
                <w:szCs w:val="26"/>
                <w:u w:val="single"/>
              </w:rPr>
              <w:t xml:space="preserve">Задание </w:t>
            </w:r>
            <w:r w:rsidR="00BD613A">
              <w:rPr>
                <w:rFonts w:ascii="Arial" w:hAnsi="Arial" w:cs="Arial"/>
                <w:b/>
                <w:sz w:val="26"/>
                <w:szCs w:val="26"/>
                <w:u w:val="single"/>
              </w:rPr>
              <w:t>15</w:t>
            </w:r>
            <w:r w:rsidRPr="003A7549">
              <w:rPr>
                <w:rFonts w:ascii="Arial" w:hAnsi="Arial" w:cs="Arial"/>
                <w:b/>
                <w:sz w:val="26"/>
                <w:szCs w:val="26"/>
                <w:u w:val="single"/>
              </w:rPr>
              <w:t>.</w:t>
            </w:r>
          </w:p>
          <w:p w:rsidR="007926F0" w:rsidRPr="005D3C4E" w:rsidRDefault="007926F0" w:rsidP="00DF17A1">
            <w:pPr>
              <w:tabs>
                <w:tab w:val="left" w:pos="426"/>
              </w:tabs>
              <w:jc w:val="both"/>
              <w:rPr>
                <w:rFonts w:ascii="Arial" w:hAnsi="Arial" w:cs="Arial"/>
                <w:sz w:val="26"/>
                <w:szCs w:val="26"/>
              </w:rPr>
            </w:pPr>
            <w:r w:rsidRPr="005D3C4E">
              <w:rPr>
                <w:rFonts w:ascii="Arial" w:hAnsi="Arial" w:cs="Arial"/>
                <w:sz w:val="26"/>
                <w:szCs w:val="26"/>
              </w:rPr>
              <w:t xml:space="preserve">Найдите </w:t>
            </w:r>
            <w:r w:rsidR="00DF17A1">
              <w:rPr>
                <w:rFonts w:ascii="Arial" w:hAnsi="Arial" w:cs="Arial"/>
                <w:sz w:val="26"/>
                <w:szCs w:val="26"/>
              </w:rPr>
              <w:t>действующие У</w:t>
            </w:r>
            <w:r>
              <w:rPr>
                <w:rFonts w:ascii="Arial" w:hAnsi="Arial" w:cs="Arial"/>
                <w:sz w:val="26"/>
                <w:szCs w:val="26"/>
              </w:rPr>
              <w:t>казы Президента РФ, ка</w:t>
            </w:r>
            <w:r w:rsidRPr="005D3C4E">
              <w:rPr>
                <w:rFonts w:ascii="Arial" w:hAnsi="Arial" w:cs="Arial"/>
                <w:sz w:val="26"/>
                <w:szCs w:val="26"/>
              </w:rPr>
              <w:t>сающие</w:t>
            </w:r>
            <w:r>
              <w:rPr>
                <w:rFonts w:ascii="Arial" w:hAnsi="Arial" w:cs="Arial"/>
                <w:sz w:val="26"/>
                <w:szCs w:val="26"/>
              </w:rPr>
              <w:t>ся</w:t>
            </w:r>
            <w:r w:rsidRPr="005D3C4E">
              <w:rPr>
                <w:rFonts w:ascii="Arial" w:hAnsi="Arial" w:cs="Arial"/>
                <w:sz w:val="26"/>
                <w:szCs w:val="26"/>
              </w:rPr>
              <w:t xml:space="preserve"> выплат стипендий студента</w:t>
            </w:r>
            <w:r w:rsidR="00DF17A1">
              <w:rPr>
                <w:rFonts w:ascii="Arial" w:hAnsi="Arial" w:cs="Arial"/>
                <w:sz w:val="26"/>
                <w:szCs w:val="26"/>
              </w:rPr>
              <w:t>м, аспирантам и молодым ученым.</w:t>
            </w:r>
          </w:p>
        </w:tc>
        <w:tc>
          <w:tcPr>
            <w:tcW w:w="5245" w:type="dxa"/>
            <w:vAlign w:val="center"/>
          </w:tcPr>
          <w:p w:rsidR="007926F0" w:rsidRDefault="007926F0" w:rsidP="00464E91">
            <w:pPr>
              <w:tabs>
                <w:tab w:val="left" w:pos="-108"/>
                <w:tab w:val="left" w:pos="34"/>
                <w:tab w:val="left" w:pos="186"/>
                <w:tab w:val="left" w:pos="229"/>
              </w:tabs>
              <w:spacing w:after="120"/>
              <w:ind w:left="34"/>
              <w:rPr>
                <w:rFonts w:ascii="Arial" w:hAnsi="Arial" w:cs="Arial"/>
                <w:i/>
                <w:u w:val="single"/>
              </w:rPr>
            </w:pPr>
            <w:r>
              <w:rPr>
                <w:rFonts w:ascii="Arial" w:hAnsi="Arial" w:cs="Arial"/>
                <w:i/>
                <w:u w:val="single"/>
              </w:rPr>
              <w:t>__________________________</w:t>
            </w:r>
            <w:r w:rsidR="00892BD3">
              <w:rPr>
                <w:rFonts w:ascii="Arial" w:hAnsi="Arial" w:cs="Arial"/>
                <w:i/>
                <w:u w:val="single"/>
              </w:rPr>
              <w:t>_____________</w:t>
            </w:r>
            <w:r>
              <w:rPr>
                <w:rFonts w:ascii="Arial" w:hAnsi="Arial" w:cs="Arial"/>
                <w:i/>
                <w:u w:val="single"/>
              </w:rPr>
              <w:t>_____</w:t>
            </w:r>
            <w:r w:rsidR="00892BD3">
              <w:rPr>
                <w:rFonts w:ascii="Arial" w:hAnsi="Arial" w:cs="Arial"/>
                <w:i/>
                <w:u w:val="single"/>
              </w:rPr>
              <w:t>_________________________________</w:t>
            </w:r>
            <w:r>
              <w:rPr>
                <w:rFonts w:ascii="Arial" w:hAnsi="Arial" w:cs="Arial"/>
                <w:i/>
                <w:u w:val="single"/>
              </w:rPr>
              <w:t>______</w:t>
            </w:r>
            <w:r w:rsidR="00892BD3">
              <w:rPr>
                <w:rFonts w:ascii="Arial" w:hAnsi="Arial" w:cs="Arial"/>
                <w:i/>
                <w:u w:val="single"/>
              </w:rPr>
              <w:t>_________________________________</w:t>
            </w:r>
            <w:r w:rsidR="00464E91">
              <w:rPr>
                <w:rFonts w:ascii="Arial" w:hAnsi="Arial" w:cs="Arial"/>
                <w:i/>
                <w:u w:val="single"/>
              </w:rPr>
              <w:t>____________________________________________________________________________________</w:t>
            </w:r>
          </w:p>
        </w:tc>
      </w:tr>
      <w:tr w:rsidR="00A56B2B" w:rsidTr="001016D5">
        <w:trPr>
          <w:cantSplit/>
          <w:trHeight w:val="1043"/>
        </w:trPr>
        <w:tc>
          <w:tcPr>
            <w:tcW w:w="5211" w:type="dxa"/>
            <w:tcBorders>
              <w:bottom w:val="single" w:sz="4" w:space="0" w:color="auto"/>
            </w:tcBorders>
          </w:tcPr>
          <w:p w:rsidR="00711C2A" w:rsidRPr="00711C2A" w:rsidRDefault="00BD613A" w:rsidP="00F77214">
            <w:pPr>
              <w:tabs>
                <w:tab w:val="left" w:pos="426"/>
              </w:tabs>
              <w:jc w:val="both"/>
              <w:rPr>
                <w:rFonts w:ascii="Arial" w:hAnsi="Arial" w:cs="Arial"/>
                <w:b/>
                <w:sz w:val="26"/>
                <w:szCs w:val="26"/>
                <w:u w:val="single"/>
              </w:rPr>
            </w:pPr>
            <w:r>
              <w:rPr>
                <w:rFonts w:ascii="Arial" w:hAnsi="Arial" w:cs="Arial"/>
                <w:b/>
                <w:sz w:val="26"/>
                <w:szCs w:val="26"/>
                <w:u w:val="single"/>
              </w:rPr>
              <w:t>Задание 16</w:t>
            </w:r>
            <w:r w:rsidR="00711C2A" w:rsidRPr="00711C2A">
              <w:rPr>
                <w:rFonts w:ascii="Arial" w:hAnsi="Arial" w:cs="Arial"/>
                <w:b/>
                <w:sz w:val="26"/>
                <w:szCs w:val="26"/>
                <w:u w:val="single"/>
              </w:rPr>
              <w:t>.</w:t>
            </w:r>
          </w:p>
          <w:p w:rsidR="00A56B2B" w:rsidRPr="003A7549" w:rsidRDefault="00711C2A" w:rsidP="00F77214">
            <w:pPr>
              <w:tabs>
                <w:tab w:val="left" w:pos="426"/>
              </w:tabs>
              <w:jc w:val="both"/>
              <w:rPr>
                <w:rFonts w:ascii="Arial" w:hAnsi="Arial" w:cs="Arial"/>
                <w:b/>
                <w:sz w:val="26"/>
                <w:szCs w:val="26"/>
                <w:u w:val="single"/>
              </w:rPr>
            </w:pPr>
            <w:r w:rsidRPr="00711C2A">
              <w:rPr>
                <w:rFonts w:ascii="Arial" w:hAnsi="Arial" w:cs="Arial"/>
                <w:sz w:val="26"/>
                <w:szCs w:val="26"/>
              </w:rPr>
              <w:t xml:space="preserve">Найдите все книги и учебники </w:t>
            </w:r>
            <w:r w:rsidR="002F7A05">
              <w:rPr>
                <w:rFonts w:ascii="Arial" w:hAnsi="Arial" w:cs="Arial"/>
                <w:sz w:val="26"/>
                <w:szCs w:val="26"/>
              </w:rPr>
              <w:t>п</w:t>
            </w:r>
            <w:r w:rsidRPr="00711C2A">
              <w:rPr>
                <w:rFonts w:ascii="Arial" w:hAnsi="Arial" w:cs="Arial"/>
                <w:sz w:val="26"/>
                <w:szCs w:val="26"/>
              </w:rPr>
              <w:t>о трудовому праву</w:t>
            </w:r>
            <w:r w:rsidRPr="00711C2A">
              <w:rPr>
                <w:rFonts w:ascii="Arial" w:hAnsi="Arial" w:cs="Arial"/>
                <w:sz w:val="26"/>
                <w:szCs w:val="26"/>
              </w:rPr>
              <w:tab/>
            </w:r>
          </w:p>
        </w:tc>
        <w:tc>
          <w:tcPr>
            <w:tcW w:w="5245" w:type="dxa"/>
            <w:tcBorders>
              <w:bottom w:val="single" w:sz="4" w:space="0" w:color="auto"/>
            </w:tcBorders>
          </w:tcPr>
          <w:p w:rsidR="00DF17A1" w:rsidRDefault="00DF17A1" w:rsidP="0003079A">
            <w:pPr>
              <w:tabs>
                <w:tab w:val="left" w:pos="186"/>
                <w:tab w:val="left" w:pos="229"/>
              </w:tabs>
              <w:spacing w:line="288" w:lineRule="auto"/>
              <w:ind w:left="34"/>
              <w:rPr>
                <w:rFonts w:ascii="Arial" w:hAnsi="Arial" w:cs="Arial"/>
                <w:i/>
                <w:u w:val="single"/>
              </w:rPr>
            </w:pPr>
          </w:p>
          <w:p w:rsidR="00A56B2B" w:rsidRPr="00A56B2B" w:rsidRDefault="00A56B2B" w:rsidP="0003079A">
            <w:pPr>
              <w:tabs>
                <w:tab w:val="left" w:pos="186"/>
                <w:tab w:val="left" w:pos="229"/>
              </w:tabs>
              <w:spacing w:line="288" w:lineRule="auto"/>
              <w:ind w:left="34"/>
              <w:rPr>
                <w:rFonts w:ascii="Arial" w:hAnsi="Arial" w:cs="Arial"/>
                <w:i/>
                <w:u w:val="single"/>
              </w:rPr>
            </w:pPr>
            <w:r w:rsidRPr="00A56B2B">
              <w:rPr>
                <w:rFonts w:ascii="Arial" w:hAnsi="Arial" w:cs="Arial"/>
                <w:i/>
                <w:u w:val="single"/>
              </w:rPr>
              <w:t xml:space="preserve"> Вид док</w:t>
            </w:r>
            <w:r w:rsidR="00892BD3">
              <w:rPr>
                <w:rFonts w:ascii="Arial" w:hAnsi="Arial" w:cs="Arial"/>
                <w:i/>
                <w:u w:val="single"/>
              </w:rPr>
              <w:t>у</w:t>
            </w:r>
            <w:r w:rsidR="00464E91">
              <w:rPr>
                <w:rFonts w:ascii="Arial" w:hAnsi="Arial" w:cs="Arial"/>
                <w:i/>
                <w:u w:val="single"/>
              </w:rPr>
              <w:t>мента: КНИГА или УЧЕБНИК_______</w:t>
            </w:r>
          </w:p>
          <w:p w:rsidR="00A56B2B" w:rsidRPr="00A56B2B" w:rsidRDefault="00A56B2B" w:rsidP="0003079A">
            <w:pPr>
              <w:tabs>
                <w:tab w:val="left" w:pos="186"/>
                <w:tab w:val="left" w:pos="229"/>
              </w:tabs>
              <w:spacing w:line="288" w:lineRule="auto"/>
              <w:ind w:left="34"/>
              <w:rPr>
                <w:rFonts w:ascii="Arial" w:hAnsi="Arial" w:cs="Arial"/>
                <w:i/>
                <w:u w:val="single"/>
              </w:rPr>
            </w:pPr>
            <w:r w:rsidRPr="00A56B2B">
              <w:rPr>
                <w:rFonts w:ascii="Arial" w:hAnsi="Arial" w:cs="Arial"/>
                <w:i/>
                <w:u w:val="single"/>
              </w:rPr>
              <w:t>Название д</w:t>
            </w:r>
            <w:r w:rsidR="00464E91">
              <w:rPr>
                <w:rFonts w:ascii="Arial" w:hAnsi="Arial" w:cs="Arial"/>
                <w:i/>
                <w:u w:val="single"/>
              </w:rPr>
              <w:t>окумента</w:t>
            </w:r>
            <w:r w:rsidR="00DF17A1">
              <w:rPr>
                <w:rFonts w:ascii="Arial" w:hAnsi="Arial" w:cs="Arial"/>
                <w:i/>
                <w:u w:val="single"/>
              </w:rPr>
              <w:t>:  трудовое____________ право</w:t>
            </w:r>
            <w:r w:rsidR="00464E91">
              <w:rPr>
                <w:rFonts w:ascii="Arial" w:hAnsi="Arial" w:cs="Arial"/>
                <w:i/>
                <w:u w:val="single"/>
              </w:rPr>
              <w:t>___________</w:t>
            </w:r>
            <w:r w:rsidR="00DF17A1">
              <w:rPr>
                <w:rFonts w:ascii="Arial" w:hAnsi="Arial" w:cs="Arial"/>
                <w:i/>
                <w:u w:val="single"/>
              </w:rPr>
              <w:t>________________________</w:t>
            </w:r>
          </w:p>
          <w:p w:rsidR="00A56B2B" w:rsidRDefault="00A56B2B" w:rsidP="00464E91">
            <w:pPr>
              <w:tabs>
                <w:tab w:val="left" w:pos="186"/>
                <w:tab w:val="left" w:pos="229"/>
              </w:tabs>
              <w:spacing w:after="120"/>
              <w:ind w:left="34"/>
              <w:rPr>
                <w:rFonts w:ascii="Arial" w:hAnsi="Arial" w:cs="Arial"/>
                <w:i/>
                <w:u w:val="single"/>
              </w:rPr>
            </w:pPr>
            <w:r w:rsidRPr="00A56B2B">
              <w:rPr>
                <w:rFonts w:ascii="Arial" w:hAnsi="Arial" w:cs="Arial"/>
                <w:i/>
                <w:u w:val="single"/>
              </w:rPr>
              <w:t xml:space="preserve"> </w:t>
            </w:r>
          </w:p>
        </w:tc>
      </w:tr>
      <w:tr w:rsidR="00711C2A" w:rsidTr="001016D5">
        <w:trPr>
          <w:trHeight w:val="2723"/>
        </w:trPr>
        <w:tc>
          <w:tcPr>
            <w:tcW w:w="10456" w:type="dxa"/>
            <w:gridSpan w:val="2"/>
            <w:tcBorders>
              <w:top w:val="single" w:sz="4" w:space="0" w:color="auto"/>
              <w:bottom w:val="single" w:sz="4" w:space="0" w:color="auto"/>
            </w:tcBorders>
          </w:tcPr>
          <w:p w:rsidR="00711C2A" w:rsidRPr="00210CA5" w:rsidRDefault="003B3C6B" w:rsidP="00803B96">
            <w:pPr>
              <w:tabs>
                <w:tab w:val="left" w:pos="186"/>
              </w:tabs>
              <w:spacing w:before="240"/>
              <w:ind w:left="177"/>
              <w:rPr>
                <w:rFonts w:ascii="Times New Roman" w:hAnsi="Times New Roman" w:cs="Times New Roman"/>
                <w:b/>
                <w:i/>
              </w:rPr>
            </w:pPr>
            <w:r w:rsidRPr="00210CA5">
              <w:rPr>
                <w:rFonts w:ascii="Times New Roman" w:hAnsi="Times New Roman" w:cs="Times New Roman"/>
                <w:b/>
                <w:i/>
                <w:noProof/>
                <w:sz w:val="16"/>
                <w:szCs w:val="16"/>
                <w:lang w:eastAsia="ru-RU"/>
              </w:rPr>
              <mc:AlternateContent>
                <mc:Choice Requires="wpg">
                  <w:drawing>
                    <wp:anchor distT="0" distB="0" distL="114300" distR="114300" simplePos="0" relativeHeight="251908096" behindDoc="0" locked="0" layoutInCell="1" allowOverlap="1" wp14:anchorId="6709927F" wp14:editId="75460C0B">
                      <wp:simplePos x="0" y="0"/>
                      <wp:positionH relativeFrom="column">
                        <wp:posOffset>3592195</wp:posOffset>
                      </wp:positionH>
                      <wp:positionV relativeFrom="paragraph">
                        <wp:posOffset>179705</wp:posOffset>
                      </wp:positionV>
                      <wp:extent cx="2560955" cy="1424940"/>
                      <wp:effectExtent l="0" t="0" r="0" b="3810"/>
                      <wp:wrapSquare wrapText="bothSides"/>
                      <wp:docPr id="326" name="Группа 326"/>
                      <wp:cNvGraphicFramePr/>
                      <a:graphic xmlns:a="http://schemas.openxmlformats.org/drawingml/2006/main">
                        <a:graphicData uri="http://schemas.microsoft.com/office/word/2010/wordprocessingGroup">
                          <wpg:wgp>
                            <wpg:cNvGrpSpPr/>
                            <wpg:grpSpPr>
                              <a:xfrm>
                                <a:off x="0" y="0"/>
                                <a:ext cx="2560955" cy="1424940"/>
                                <a:chOff x="0" y="0"/>
                                <a:chExt cx="3358195" cy="1942089"/>
                              </a:xfrm>
                            </wpg:grpSpPr>
                            <pic:pic xmlns:pic="http://schemas.openxmlformats.org/drawingml/2006/picture">
                              <pic:nvPicPr>
                                <pic:cNvPr id="1" name="Рисунок 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358195" cy="1942089"/>
                                </a:xfrm>
                                <a:prstGeom prst="rect">
                                  <a:avLst/>
                                </a:prstGeom>
                              </pic:spPr>
                            </pic:pic>
                            <wps:wsp>
                              <wps:cNvPr id="325" name="Овал 325"/>
                              <wps:cNvSpPr/>
                              <wps:spPr>
                                <a:xfrm>
                                  <a:off x="2621819" y="1213805"/>
                                  <a:ext cx="614680" cy="1860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326" o:spid="_x0000_s1026" style="position:absolute;margin-left:282.85pt;margin-top:14.15pt;width:201.65pt;height:112.2pt;z-index:251908096;mso-width-relative:margin;mso-height-relative:margin" coordsize="33581,19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">
                      <v:shape id="Рисунок 1" o:spid="_x0000_s1027" type="#_x0000_t75" style="position:absolute;width:33581;height:19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JRyS/AAAA2gAAAA8AAABkcnMvZG93bnJldi54bWxET0trwkAQvhf8D8sI3urGHkqbuooKhRYv&#10;vkB7G7LTbGp2NmSnMf77riD0NHx8z5nOe1+rjtpYBTYwGWegiItgKy4NHPbvjy+goiBbrAOTgStF&#10;mM8GD1PMbbjwlrqdlCqFcMzRgBNpcq1j4chjHIeGOHHfofUoCbalti1eUriv9VOWPWuPFacGhw2t&#10;HBXn3a83sHQ/iEc+d7QWOX1upImv9suY0bBfvIES6uVffHd/2DQfbq/crp7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YyUckvwAAANoAAAAPAAAAAAAAAAAAAAAAAJ8CAABk&#10;cnMvZG93bnJldi54bWxQSwUGAAAAAAQABAD3AAAAiwMAAAAA&#10;">
                        <v:imagedata r:id="rId35" o:title=""/>
                        <v:path arrowok="t"/>
                      </v:shape>
                      <v:oval id="Овал 325" o:spid="_x0000_s1028" style="position:absolute;left:26218;top:12138;width:6146;height:18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aucMA&#10;AADcAAAADwAAAGRycy9kb3ducmV2LnhtbESPX2vCMBTF3wd+h3AF32ZqXEVqo6gguO1JN3y+NNe2&#10;tLkpTdRun34ZDPZ4OH9+nHwz2Fbcqfe1Yw2zaQKCuHCm5lLD58fheQnCB2SDrWPS8EUeNuvRU46Z&#10;cQ8+0f0cShFH2GeooQqhy6T0RUUW/dR1xNG7ut5iiLIvpenxEcdtK1WSLKTFmiOhwo72FRXN+WYj&#10;9333otRF7dKm/d6/4TXtjHvVejIetisQgYbwH/5rH42GuUrh90w8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PaucMAAADcAAAADwAAAAAAAAAAAAAAAACYAgAAZHJzL2Rv&#10;d25yZXYueG1sUEsFBgAAAAAEAAQA9QAAAIgDAAAAAA==&#10;" filled="f" strokecolor="red" strokeweight="2pt"/>
                      <w10:wrap type="square"/>
                    </v:group>
                  </w:pict>
                </mc:Fallback>
              </mc:AlternateContent>
            </w:r>
            <w:r w:rsidR="00711C2A" w:rsidRPr="00210CA5">
              <w:rPr>
                <w:rFonts w:ascii="Times New Roman" w:hAnsi="Times New Roman" w:cs="Times New Roman"/>
                <w:b/>
                <w:i/>
                <w:sz w:val="24"/>
                <w:szCs w:val="24"/>
              </w:rPr>
              <w:t>Рекомендации по решению ситуаций:</w:t>
            </w:r>
          </w:p>
        </w:tc>
      </w:tr>
      <w:tr w:rsidR="00772530" w:rsidTr="001016D5">
        <w:trPr>
          <w:trHeight w:val="1484"/>
        </w:trPr>
        <w:tc>
          <w:tcPr>
            <w:tcW w:w="5211" w:type="dxa"/>
            <w:tcBorders>
              <w:top w:val="single" w:sz="4" w:space="0" w:color="auto"/>
            </w:tcBorders>
          </w:tcPr>
          <w:p w:rsidR="001016D5" w:rsidRDefault="001016D5" w:rsidP="00771242">
            <w:pPr>
              <w:tabs>
                <w:tab w:val="left" w:pos="426"/>
              </w:tabs>
              <w:rPr>
                <w:rFonts w:ascii="Arial" w:hAnsi="Arial" w:cs="Arial"/>
                <w:b/>
                <w:sz w:val="26"/>
                <w:szCs w:val="26"/>
                <w:u w:val="single"/>
              </w:rPr>
            </w:pPr>
          </w:p>
          <w:p w:rsidR="00772530" w:rsidRPr="00772530" w:rsidRDefault="00772530" w:rsidP="00771242">
            <w:pPr>
              <w:tabs>
                <w:tab w:val="left" w:pos="426"/>
              </w:tabs>
              <w:rPr>
                <w:rFonts w:ascii="Arial" w:hAnsi="Arial" w:cs="Arial"/>
                <w:b/>
                <w:sz w:val="26"/>
                <w:szCs w:val="26"/>
                <w:u w:val="single"/>
              </w:rPr>
            </w:pPr>
            <w:r w:rsidRPr="00772530">
              <w:rPr>
                <w:rFonts w:ascii="Arial" w:hAnsi="Arial" w:cs="Arial"/>
                <w:b/>
                <w:sz w:val="26"/>
                <w:szCs w:val="26"/>
                <w:u w:val="single"/>
              </w:rPr>
              <w:t xml:space="preserve">Задание </w:t>
            </w:r>
            <w:r w:rsidR="00BD613A">
              <w:rPr>
                <w:rFonts w:ascii="Arial" w:hAnsi="Arial" w:cs="Arial"/>
                <w:b/>
                <w:sz w:val="26"/>
                <w:szCs w:val="26"/>
                <w:u w:val="single"/>
              </w:rPr>
              <w:t>1</w:t>
            </w:r>
            <w:r w:rsidR="005D2A20">
              <w:rPr>
                <w:rFonts w:ascii="Arial" w:hAnsi="Arial" w:cs="Arial"/>
                <w:b/>
                <w:sz w:val="26"/>
                <w:szCs w:val="26"/>
                <w:u w:val="single"/>
              </w:rPr>
              <w:t>7</w:t>
            </w:r>
            <w:r w:rsidRPr="00772530">
              <w:rPr>
                <w:rFonts w:ascii="Arial" w:hAnsi="Arial" w:cs="Arial"/>
                <w:b/>
                <w:sz w:val="26"/>
                <w:szCs w:val="26"/>
                <w:u w:val="single"/>
              </w:rPr>
              <w:t>.</w:t>
            </w:r>
          </w:p>
          <w:p w:rsidR="00892BD3" w:rsidRDefault="00772530" w:rsidP="00772530">
            <w:pPr>
              <w:tabs>
                <w:tab w:val="left" w:pos="426"/>
              </w:tabs>
              <w:spacing w:after="120"/>
              <w:jc w:val="both"/>
              <w:rPr>
                <w:rFonts w:ascii="Arial" w:hAnsi="Arial" w:cs="Arial"/>
                <w:sz w:val="26"/>
                <w:szCs w:val="26"/>
              </w:rPr>
            </w:pPr>
            <w:r>
              <w:rPr>
                <w:rFonts w:ascii="Arial" w:hAnsi="Arial" w:cs="Arial"/>
                <w:sz w:val="26"/>
                <w:szCs w:val="26"/>
              </w:rPr>
              <w:t>Найдите документы, касающиеся защиты прав потребителя, поступившие в систему за 2 недел</w:t>
            </w:r>
            <w:r w:rsidR="00892BD3">
              <w:rPr>
                <w:rFonts w:ascii="Arial" w:hAnsi="Arial" w:cs="Arial"/>
                <w:sz w:val="26"/>
                <w:szCs w:val="26"/>
              </w:rPr>
              <w:t>и.</w:t>
            </w:r>
          </w:p>
          <w:p w:rsidR="0039004C" w:rsidRPr="00772530" w:rsidRDefault="0039004C" w:rsidP="00772530">
            <w:pPr>
              <w:tabs>
                <w:tab w:val="left" w:pos="426"/>
              </w:tabs>
              <w:spacing w:after="120"/>
              <w:jc w:val="both"/>
              <w:rPr>
                <w:rFonts w:ascii="Arial" w:hAnsi="Arial" w:cs="Arial"/>
                <w:sz w:val="26"/>
                <w:szCs w:val="26"/>
              </w:rPr>
            </w:pPr>
          </w:p>
        </w:tc>
        <w:tc>
          <w:tcPr>
            <w:tcW w:w="5245" w:type="dxa"/>
            <w:tcBorders>
              <w:top w:val="single" w:sz="4" w:space="0" w:color="auto"/>
            </w:tcBorders>
            <w:vAlign w:val="center"/>
          </w:tcPr>
          <w:p w:rsidR="00772530" w:rsidRDefault="0003079A" w:rsidP="00D56F7A">
            <w:pPr>
              <w:tabs>
                <w:tab w:val="left" w:pos="186"/>
                <w:tab w:val="left" w:pos="229"/>
              </w:tabs>
              <w:spacing w:after="120"/>
              <w:rPr>
                <w:rFonts w:ascii="Arial" w:hAnsi="Arial" w:cs="Arial"/>
                <w:i/>
                <w:u w:val="single"/>
              </w:rPr>
            </w:pPr>
            <w:r>
              <w:rPr>
                <w:rFonts w:ascii="Arial" w:hAnsi="Arial" w:cs="Arial"/>
                <w:i/>
                <w:u w:val="single"/>
              </w:rPr>
              <w:t>____________________________________________________________________________________________________________________________________________________________________</w:t>
            </w:r>
          </w:p>
        </w:tc>
      </w:tr>
    </w:tbl>
    <w:p w:rsidR="00F43B6E" w:rsidRPr="002E45D6" w:rsidRDefault="00F43B6E" w:rsidP="00892BD3">
      <w:pPr>
        <w:keepNext/>
        <w:pBdr>
          <w:top w:val="single" w:sz="24" w:space="0" w:color="4F81BD"/>
          <w:left w:val="single" w:sz="24" w:space="0" w:color="4F81BD"/>
          <w:bottom w:val="single" w:sz="24" w:space="0" w:color="4F81BD"/>
          <w:right w:val="single" w:sz="24" w:space="0" w:color="4F81BD"/>
        </w:pBdr>
        <w:shd w:val="clear" w:color="auto" w:fill="4F81BD"/>
        <w:spacing w:after="0" w:line="240" w:lineRule="auto"/>
        <w:jc w:val="center"/>
        <w:outlineLvl w:val="0"/>
        <w:rPr>
          <w:rFonts w:ascii="Tahoma" w:eastAsia="Times New Roman" w:hAnsi="Tahoma" w:cs="Tahoma"/>
          <w:b/>
          <w:bCs/>
          <w:caps/>
          <w:color w:val="FFFFFF"/>
          <w:spacing w:val="15"/>
          <w:sz w:val="24"/>
          <w:szCs w:val="24"/>
          <w:lang w:eastAsia="ru-RU"/>
        </w:rPr>
      </w:pPr>
      <w:bookmarkStart w:id="7" w:name="_Toc526779097"/>
      <w:r w:rsidRPr="002E45D6">
        <w:rPr>
          <w:rFonts w:ascii="Tahoma" w:eastAsia="Times New Roman" w:hAnsi="Tahoma" w:cs="Tahoma"/>
          <w:b/>
          <w:bCs/>
          <w:color w:val="FFFFFF"/>
          <w:spacing w:val="15"/>
          <w:sz w:val="24"/>
          <w:szCs w:val="24"/>
          <w:lang w:eastAsia="ru-RU"/>
        </w:rPr>
        <w:t>ИСПОЛЬЗОВАНИЕ ПРАВОВОГО НАВИГАТОРА</w:t>
      </w:r>
      <w:bookmarkEnd w:id="7"/>
    </w:p>
    <w:p w:rsidR="00E363FE" w:rsidRDefault="00E363FE" w:rsidP="00F32045">
      <w:pPr>
        <w:pStyle w:val="a5"/>
        <w:tabs>
          <w:tab w:val="left" w:pos="426"/>
          <w:tab w:val="left" w:pos="1843"/>
        </w:tabs>
        <w:spacing w:after="0" w:line="240" w:lineRule="auto"/>
        <w:ind w:left="0"/>
        <w:contextualSpacing w:val="0"/>
        <w:jc w:val="both"/>
        <w:rPr>
          <w:rFonts w:ascii="Tahoma" w:eastAsia="Times New Roman" w:hAnsi="Tahoma" w:cs="Tahoma"/>
          <w:bCs/>
          <w:sz w:val="26"/>
          <w:szCs w:val="26"/>
          <w:lang w:eastAsia="ru-RU"/>
        </w:rPr>
      </w:pPr>
      <w:r w:rsidRPr="00E363FE">
        <w:rPr>
          <w:rFonts w:ascii="Tahoma" w:eastAsia="Times New Roman" w:hAnsi="Tahoma" w:cs="Tahoma"/>
          <w:bCs/>
          <w:noProof/>
          <w:sz w:val="26"/>
          <w:szCs w:val="26"/>
          <w:lang w:eastAsia="ru-RU"/>
        </w:rPr>
        <w:drawing>
          <wp:anchor distT="0" distB="0" distL="114300" distR="114300" simplePos="0" relativeHeight="251762688" behindDoc="0" locked="0" layoutInCell="1" allowOverlap="1" wp14:anchorId="1B48F025" wp14:editId="58316F84">
            <wp:simplePos x="0" y="0"/>
            <wp:positionH relativeFrom="column">
              <wp:posOffset>-48895</wp:posOffset>
            </wp:positionH>
            <wp:positionV relativeFrom="paragraph">
              <wp:posOffset>132080</wp:posOffset>
            </wp:positionV>
            <wp:extent cx="1119600" cy="1558800"/>
            <wp:effectExtent l="0" t="0" r="4445" b="3810"/>
            <wp:wrapSquare wrapText="bothSides"/>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19600" cy="1558800"/>
                    </a:xfrm>
                    <a:prstGeom prst="rect">
                      <a:avLst/>
                    </a:prstGeom>
                    <a:noFill/>
                  </pic:spPr>
                </pic:pic>
              </a:graphicData>
            </a:graphic>
            <wp14:sizeRelH relativeFrom="page">
              <wp14:pctWidth>0</wp14:pctWidth>
            </wp14:sizeRelH>
            <wp14:sizeRelV relativeFrom="page">
              <wp14:pctHeight>0</wp14:pctHeight>
            </wp14:sizeRelV>
          </wp:anchor>
        </w:drawing>
      </w:r>
      <w:r w:rsidRPr="00E363FE">
        <w:rPr>
          <w:rFonts w:ascii="Tahoma" w:eastAsia="Times New Roman" w:hAnsi="Tahoma" w:cs="Tahoma"/>
          <w:bCs/>
          <w:sz w:val="26"/>
          <w:szCs w:val="26"/>
          <w:lang w:eastAsia="ru-RU"/>
        </w:rPr>
        <w:t xml:space="preserve">Правовой навигатор – это специальный инструмент поиска, основанный на использовании подготовленного специалистами словаря ключевых понятий. </w:t>
      </w:r>
    </w:p>
    <w:p w:rsidR="00F32045" w:rsidRDefault="00F32045" w:rsidP="00F32045">
      <w:pPr>
        <w:pStyle w:val="a5"/>
        <w:tabs>
          <w:tab w:val="left" w:pos="426"/>
          <w:tab w:val="left" w:pos="1843"/>
        </w:tabs>
        <w:spacing w:after="0" w:line="240" w:lineRule="auto"/>
        <w:ind w:left="0"/>
        <w:contextualSpacing w:val="0"/>
        <w:jc w:val="both"/>
        <w:rPr>
          <w:rFonts w:ascii="Tahoma" w:eastAsia="Times New Roman" w:hAnsi="Tahoma" w:cs="Tahoma"/>
          <w:bCs/>
          <w:sz w:val="20"/>
          <w:szCs w:val="20"/>
          <w:lang w:eastAsia="ru-RU"/>
        </w:rPr>
      </w:pPr>
      <w:r>
        <w:rPr>
          <w:rFonts w:ascii="Tahoma" w:eastAsia="Times New Roman" w:hAnsi="Tahoma" w:cs="Tahoma"/>
          <w:bCs/>
          <w:sz w:val="26"/>
          <w:szCs w:val="26"/>
          <w:lang w:eastAsia="ru-RU"/>
        </w:rPr>
        <w:t xml:space="preserve">Для </w:t>
      </w:r>
      <w:r w:rsidRPr="00E363FE">
        <w:rPr>
          <w:rFonts w:ascii="Tahoma" w:eastAsia="Times New Roman" w:hAnsi="Tahoma" w:cs="Tahoma"/>
          <w:bCs/>
          <w:sz w:val="26"/>
          <w:szCs w:val="26"/>
          <w:lang w:eastAsia="ru-RU"/>
        </w:rPr>
        <w:t xml:space="preserve">перехода нужно нажать одноименную кнопку </w:t>
      </w:r>
      <w:r w:rsidR="00EB0B31">
        <w:rPr>
          <w:rFonts w:ascii="Tahoma" w:eastAsia="Times New Roman" w:hAnsi="Tahoma" w:cs="Tahoma"/>
          <w:bCs/>
          <w:noProof/>
          <w:sz w:val="26"/>
          <w:szCs w:val="26"/>
          <w:lang w:eastAsia="ru-RU"/>
        </w:rPr>
        <w:drawing>
          <wp:inline distT="0" distB="0" distL="0" distR="0" wp14:anchorId="7B8FFE01" wp14:editId="5E107182">
            <wp:extent cx="1371600" cy="247650"/>
            <wp:effectExtent l="19050" t="19050" r="19050" b="1905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AE.tmp"/>
                    <pic:cNvPicPr/>
                  </pic:nvPicPr>
                  <pic:blipFill>
                    <a:blip r:embed="rId37">
                      <a:extLst>
                        <a:ext uri="{28A0092B-C50C-407E-A947-70E740481C1C}">
                          <a14:useLocalDpi xmlns:a14="http://schemas.microsoft.com/office/drawing/2010/main" val="0"/>
                        </a:ext>
                      </a:extLst>
                    </a:blip>
                    <a:stretch>
                      <a:fillRect/>
                    </a:stretch>
                  </pic:blipFill>
                  <pic:spPr>
                    <a:xfrm>
                      <a:off x="0" y="0"/>
                      <a:ext cx="1371600" cy="247650"/>
                    </a:xfrm>
                    <a:prstGeom prst="rect">
                      <a:avLst/>
                    </a:prstGeom>
                    <a:ln>
                      <a:solidFill>
                        <a:srgbClr val="0070C0"/>
                      </a:solidFill>
                    </a:ln>
                  </pic:spPr>
                </pic:pic>
              </a:graphicData>
            </a:graphic>
          </wp:inline>
        </w:drawing>
      </w:r>
      <w:r w:rsidR="002A4B39">
        <w:rPr>
          <w:rFonts w:ascii="Tahoma" w:eastAsia="Times New Roman" w:hAnsi="Tahoma" w:cs="Tahoma"/>
          <w:bCs/>
          <w:sz w:val="26"/>
          <w:szCs w:val="26"/>
          <w:lang w:eastAsia="ru-RU"/>
        </w:rPr>
        <w:t xml:space="preserve">  на Панели инструментов</w:t>
      </w:r>
      <w:r w:rsidRPr="00E363FE">
        <w:rPr>
          <w:rFonts w:ascii="Tahoma" w:eastAsia="Times New Roman" w:hAnsi="Tahoma" w:cs="Tahoma"/>
          <w:bCs/>
          <w:sz w:val="26"/>
          <w:szCs w:val="26"/>
          <w:lang w:eastAsia="ru-RU"/>
        </w:rPr>
        <w:t xml:space="preserve"> или щелкнуть мышью по ссылке "Правовой навигатор" на Стартовой странице.</w:t>
      </w:r>
    </w:p>
    <w:p w:rsidR="00F32045" w:rsidRPr="00F32045" w:rsidRDefault="00F32045" w:rsidP="00F32045">
      <w:pPr>
        <w:pStyle w:val="a5"/>
        <w:tabs>
          <w:tab w:val="left" w:pos="426"/>
          <w:tab w:val="left" w:pos="1843"/>
        </w:tabs>
        <w:spacing w:after="0" w:line="240" w:lineRule="auto"/>
        <w:ind w:left="0"/>
        <w:contextualSpacing w:val="0"/>
        <w:jc w:val="both"/>
        <w:rPr>
          <w:rFonts w:ascii="Tahoma" w:eastAsia="Times New Roman" w:hAnsi="Tahoma" w:cs="Tahoma"/>
          <w:bCs/>
          <w:sz w:val="20"/>
          <w:szCs w:val="20"/>
          <w:lang w:eastAsia="ru-RU"/>
        </w:rPr>
      </w:pPr>
    </w:p>
    <w:p w:rsidR="00E363FE" w:rsidRPr="00E363FE" w:rsidRDefault="00E363FE" w:rsidP="00E363FE">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sidRPr="00E363FE">
        <w:rPr>
          <w:rFonts w:ascii="Tahoma" w:eastAsia="Times New Roman" w:hAnsi="Tahoma" w:cs="Tahoma"/>
          <w:bCs/>
          <w:sz w:val="26"/>
          <w:szCs w:val="26"/>
          <w:lang w:eastAsia="ru-RU"/>
        </w:rPr>
        <w:t>Словарь представлен в двух окнах, что соответствует его двухуровневой структуре: ключевые понятия, объединенные в группы понятий. В левом окне в алфавитном порядке отражаются группы понятий, в правом – ключевые понятия, которые соответствуют активной в настоящий момент группе понятий (т.е. той группе понятий, на которой стоит курсор).</w:t>
      </w:r>
    </w:p>
    <w:p w:rsidR="00F43B6E" w:rsidRPr="002E45D6" w:rsidRDefault="00486D59" w:rsidP="002E45D6">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2E45D6">
        <w:rPr>
          <w:rFonts w:ascii="Tahoma" w:eastAsia="Times New Roman" w:hAnsi="Tahoma" w:cs="Tahoma"/>
          <w:bCs/>
          <w:sz w:val="26"/>
          <w:szCs w:val="26"/>
          <w:lang w:eastAsia="ru-RU"/>
        </w:rPr>
        <w:t xml:space="preserve">Поиск с помощью Правового навигатора удобен, когда вы затрудняетесь </w:t>
      </w:r>
      <w:r w:rsidR="006C2CB0">
        <w:rPr>
          <w:rFonts w:ascii="Tahoma" w:eastAsia="Times New Roman" w:hAnsi="Tahoma" w:cs="Tahoma"/>
          <w:bCs/>
          <w:sz w:val="26"/>
          <w:szCs w:val="26"/>
          <w:lang w:eastAsia="ru-RU"/>
        </w:rPr>
        <w:t>сформулировать запрос</w:t>
      </w:r>
      <w:r w:rsidRPr="002E45D6">
        <w:rPr>
          <w:rFonts w:ascii="Tahoma" w:eastAsia="Times New Roman" w:hAnsi="Tahoma" w:cs="Tahoma"/>
          <w:bCs/>
          <w:sz w:val="26"/>
          <w:szCs w:val="26"/>
          <w:lang w:eastAsia="ru-RU"/>
        </w:rPr>
        <w:t xml:space="preserve"> и м</w:t>
      </w:r>
      <w:r w:rsidR="00065929">
        <w:rPr>
          <w:rFonts w:ascii="Tahoma" w:eastAsia="Times New Roman" w:hAnsi="Tahoma" w:cs="Tahoma"/>
          <w:bCs/>
          <w:sz w:val="26"/>
          <w:szCs w:val="26"/>
          <w:lang w:eastAsia="ru-RU"/>
        </w:rPr>
        <w:t xml:space="preserve">ожете указать только 1 – </w:t>
      </w:r>
      <w:r w:rsidR="00D664FD">
        <w:rPr>
          <w:rFonts w:ascii="Tahoma" w:eastAsia="Times New Roman" w:hAnsi="Tahoma" w:cs="Tahoma"/>
          <w:bCs/>
          <w:sz w:val="26"/>
          <w:szCs w:val="26"/>
          <w:lang w:eastAsia="ru-RU"/>
        </w:rPr>
        <w:t xml:space="preserve">2 </w:t>
      </w:r>
      <w:r w:rsidR="006C2CB0">
        <w:rPr>
          <w:rFonts w:ascii="Tahoma" w:eastAsia="Times New Roman" w:hAnsi="Tahoma" w:cs="Tahoma"/>
          <w:bCs/>
          <w:sz w:val="26"/>
          <w:szCs w:val="26"/>
          <w:lang w:eastAsia="ru-RU"/>
        </w:rPr>
        <w:t>слова</w:t>
      </w:r>
      <w:r w:rsidR="004C1EBF" w:rsidRPr="002E45D6">
        <w:rPr>
          <w:rFonts w:ascii="Tahoma" w:eastAsia="Times New Roman" w:hAnsi="Tahoma" w:cs="Tahoma"/>
          <w:bCs/>
          <w:sz w:val="26"/>
          <w:szCs w:val="26"/>
          <w:lang w:eastAsia="ru-RU"/>
        </w:rPr>
        <w:t>. Вы получите подсказку в виде ключевых понятий, из которых можно выбрать наиболее подходящие.</w:t>
      </w:r>
    </w:p>
    <w:p w:rsidR="00376675" w:rsidRDefault="00376675" w:rsidP="002E45D6">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2E45D6">
        <w:rPr>
          <w:rFonts w:ascii="Tahoma" w:eastAsia="Times New Roman" w:hAnsi="Tahoma" w:cs="Tahoma"/>
          <w:bCs/>
          <w:sz w:val="26"/>
          <w:szCs w:val="26"/>
          <w:lang w:eastAsia="ru-RU"/>
        </w:rPr>
        <w:t xml:space="preserve">Если документ соответствует выбранному ключевому понятию, то вход осуществляется в начало документа.  </w:t>
      </w:r>
    </w:p>
    <w:p w:rsidR="00E363FE" w:rsidRDefault="00E363FE" w:rsidP="002E45D6">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В левом столбце можно выбрать до 5 ключевых понятий.</w:t>
      </w:r>
    </w:p>
    <w:p w:rsidR="00E363FE" w:rsidRDefault="00EB0B31" w:rsidP="003B3C6B">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r>
        <w:rPr>
          <w:rFonts w:ascii="Tahoma" w:eastAsia="Times New Roman" w:hAnsi="Tahoma" w:cs="Tahoma"/>
          <w:bCs/>
          <w:noProof/>
          <w:sz w:val="26"/>
          <w:szCs w:val="26"/>
          <w:lang w:eastAsia="ru-RU"/>
        </w:rPr>
        <w:drawing>
          <wp:inline distT="0" distB="0" distL="0" distR="0" wp14:anchorId="37DF7FE3" wp14:editId="143A0461">
            <wp:extent cx="6276753" cy="1768642"/>
            <wp:effectExtent l="19050" t="19050" r="10160" b="222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AF.tmp"/>
                    <pic:cNvPicPr/>
                  </pic:nvPicPr>
                  <pic:blipFill rotWithShape="1">
                    <a:blip r:embed="rId38">
                      <a:extLst>
                        <a:ext uri="{28A0092B-C50C-407E-A947-70E740481C1C}">
                          <a14:useLocalDpi xmlns:a14="http://schemas.microsoft.com/office/drawing/2010/main" val="0"/>
                        </a:ext>
                      </a:extLst>
                    </a:blip>
                    <a:srcRect b="16477"/>
                    <a:stretch/>
                  </pic:blipFill>
                  <pic:spPr bwMode="auto">
                    <a:xfrm>
                      <a:off x="0" y="0"/>
                      <a:ext cx="6276753" cy="1768642"/>
                    </a:xfrm>
                    <a:prstGeom prst="rect">
                      <a:avLst/>
                    </a:prstGeom>
                    <a:ln>
                      <a:solidFill>
                        <a:srgbClr val="0070C0"/>
                      </a:solidFill>
                    </a:ln>
                    <a:extLst>
                      <a:ext uri="{53640926-AAD7-44D8-BBD7-CCE9431645EC}">
                        <a14:shadowObscured xmlns:a14="http://schemas.microsoft.com/office/drawing/2010/main"/>
                      </a:ext>
                    </a:extLst>
                  </pic:spPr>
                </pic:pic>
              </a:graphicData>
            </a:graphic>
          </wp:inline>
        </w:drawing>
      </w:r>
    </w:p>
    <w:p w:rsidR="001748DC" w:rsidRPr="001748DC" w:rsidRDefault="001748DC" w:rsidP="00E363FE">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r w:rsidRPr="001748DC">
        <w:rPr>
          <w:rFonts w:ascii="Tahoma" w:eastAsia="Times New Roman" w:hAnsi="Tahoma" w:cs="Tahoma"/>
          <w:b/>
          <w:bCs/>
          <w:sz w:val="26"/>
          <w:szCs w:val="26"/>
          <w:lang w:eastAsia="ru-RU"/>
        </w:rPr>
        <w:t>Правовой навигатор удобнее использовать:</w:t>
      </w:r>
    </w:p>
    <w:p w:rsidR="001748DC" w:rsidRPr="001748DC" w:rsidRDefault="001748DC" w:rsidP="001748DC">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1748DC">
        <w:rPr>
          <w:rFonts w:ascii="Tahoma" w:eastAsia="Times New Roman" w:hAnsi="Tahoma" w:cs="Tahoma"/>
          <w:bCs/>
          <w:sz w:val="26"/>
          <w:szCs w:val="26"/>
          <w:lang w:eastAsia="ru-RU"/>
        </w:rPr>
        <w:t>Не требуется указание реквизитов документов</w:t>
      </w:r>
      <w:r w:rsidR="00065929">
        <w:rPr>
          <w:rFonts w:ascii="Tahoma" w:eastAsia="Times New Roman" w:hAnsi="Tahoma" w:cs="Tahoma"/>
          <w:bCs/>
          <w:sz w:val="26"/>
          <w:szCs w:val="26"/>
          <w:lang w:eastAsia="ru-RU"/>
        </w:rPr>
        <w:t>.</w:t>
      </w:r>
    </w:p>
    <w:p w:rsidR="001748DC" w:rsidRPr="001748DC" w:rsidRDefault="001748DC" w:rsidP="001748DC">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1748DC">
        <w:rPr>
          <w:rFonts w:ascii="Tahoma" w:eastAsia="Times New Roman" w:hAnsi="Tahoma" w:cs="Tahoma"/>
          <w:bCs/>
          <w:sz w:val="26"/>
          <w:szCs w:val="26"/>
          <w:lang w:eastAsia="ru-RU"/>
        </w:rPr>
        <w:t>Ключевые слова предлагает система КонсультантПлю</w:t>
      </w:r>
      <w:r w:rsidR="00065929">
        <w:rPr>
          <w:rFonts w:ascii="Tahoma" w:eastAsia="Times New Roman" w:hAnsi="Tahoma" w:cs="Tahoma"/>
          <w:bCs/>
          <w:sz w:val="26"/>
          <w:szCs w:val="26"/>
          <w:lang w:eastAsia="ru-RU"/>
        </w:rPr>
        <w:t>с, и они заданы понятным языком.</w:t>
      </w:r>
    </w:p>
    <w:p w:rsidR="001748DC" w:rsidRPr="001748DC" w:rsidRDefault="001748DC" w:rsidP="001748DC">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1748DC">
        <w:rPr>
          <w:rFonts w:ascii="Tahoma" w:eastAsia="Times New Roman" w:hAnsi="Tahoma" w:cs="Tahoma"/>
          <w:bCs/>
          <w:sz w:val="26"/>
          <w:szCs w:val="26"/>
          <w:lang w:eastAsia="ru-RU"/>
        </w:rPr>
        <w:t>Фильтр позволяет быстро найти нужное понятие и тем самым сузить область поиска.</w:t>
      </w:r>
    </w:p>
    <w:tbl>
      <w:tblPr>
        <w:tblStyle w:val="a6"/>
        <w:tblW w:w="104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16"/>
        <w:gridCol w:w="5293"/>
      </w:tblGrid>
      <w:tr w:rsidR="008730DA" w:rsidTr="0039004C">
        <w:trPr>
          <w:trHeight w:val="1498"/>
        </w:trPr>
        <w:tc>
          <w:tcPr>
            <w:tcW w:w="5116" w:type="dxa"/>
            <w:vAlign w:val="center"/>
          </w:tcPr>
          <w:p w:rsidR="0062009D" w:rsidRPr="007926F0" w:rsidRDefault="0062009D" w:rsidP="00771242">
            <w:pPr>
              <w:tabs>
                <w:tab w:val="left" w:pos="426"/>
              </w:tabs>
              <w:jc w:val="both"/>
              <w:rPr>
                <w:rFonts w:ascii="Arial" w:hAnsi="Arial" w:cs="Arial"/>
                <w:sz w:val="26"/>
                <w:szCs w:val="26"/>
              </w:rPr>
            </w:pPr>
            <w:r w:rsidRPr="007926F0">
              <w:rPr>
                <w:rFonts w:ascii="Arial" w:hAnsi="Arial" w:cs="Arial"/>
                <w:b/>
                <w:sz w:val="26"/>
                <w:szCs w:val="26"/>
                <w:u w:val="single"/>
              </w:rPr>
              <w:lastRenderedPageBreak/>
              <w:t>Задание</w:t>
            </w:r>
            <w:r w:rsidR="00BD613A">
              <w:rPr>
                <w:rFonts w:ascii="Arial" w:hAnsi="Arial" w:cs="Arial"/>
                <w:b/>
                <w:sz w:val="26"/>
                <w:szCs w:val="26"/>
                <w:u w:val="single"/>
              </w:rPr>
              <w:t xml:space="preserve"> 1</w:t>
            </w:r>
            <w:r w:rsidR="005D2A20">
              <w:rPr>
                <w:rFonts w:ascii="Arial" w:hAnsi="Arial" w:cs="Arial"/>
                <w:b/>
                <w:sz w:val="26"/>
                <w:szCs w:val="26"/>
                <w:u w:val="single"/>
              </w:rPr>
              <w:t>8</w:t>
            </w:r>
            <w:r w:rsidRPr="007926F0">
              <w:rPr>
                <w:rFonts w:ascii="Arial" w:hAnsi="Arial" w:cs="Arial"/>
                <w:sz w:val="26"/>
                <w:szCs w:val="26"/>
              </w:rPr>
              <w:t>.</w:t>
            </w:r>
          </w:p>
          <w:p w:rsidR="00201732" w:rsidRPr="007926F0" w:rsidRDefault="0062009D" w:rsidP="007926F0">
            <w:pPr>
              <w:tabs>
                <w:tab w:val="left" w:pos="426"/>
              </w:tabs>
              <w:spacing w:after="120"/>
              <w:jc w:val="both"/>
              <w:rPr>
                <w:rFonts w:ascii="Arial" w:hAnsi="Arial" w:cs="Arial"/>
                <w:sz w:val="26"/>
                <w:szCs w:val="26"/>
              </w:rPr>
            </w:pPr>
            <w:r w:rsidRPr="007926F0">
              <w:rPr>
                <w:rFonts w:ascii="Arial" w:hAnsi="Arial" w:cs="Arial"/>
                <w:sz w:val="26"/>
                <w:szCs w:val="26"/>
              </w:rPr>
              <w:t>Выясните, какие документы необходимы для получения налогового вычета на обучение.</w:t>
            </w:r>
          </w:p>
        </w:tc>
        <w:tc>
          <w:tcPr>
            <w:tcW w:w="5293" w:type="dxa"/>
            <w:vAlign w:val="center"/>
          </w:tcPr>
          <w:p w:rsidR="00126D4F" w:rsidRDefault="0059405A" w:rsidP="0003079A">
            <w:pPr>
              <w:tabs>
                <w:tab w:val="left" w:pos="426"/>
              </w:tabs>
              <w:rPr>
                <w:rFonts w:ascii="Arial" w:hAnsi="Arial" w:cs="Arial"/>
                <w:u w:val="single"/>
              </w:rPr>
            </w:pPr>
            <w:r>
              <w:rPr>
                <w:rFonts w:ascii="Arial" w:hAnsi="Arial" w:cs="Arial"/>
              </w:rPr>
              <w:t>_</w:t>
            </w:r>
            <w:r>
              <w:rPr>
                <w:rFonts w:ascii="Arial" w:hAnsi="Arial" w:cs="Arial"/>
                <w:i/>
                <w:u w:val="single"/>
              </w:rPr>
              <w:t xml:space="preserve">Правовой навигатор: </w:t>
            </w:r>
            <w:r w:rsidR="00DF17A1">
              <w:rPr>
                <w:rFonts w:ascii="Arial" w:hAnsi="Arial" w:cs="Arial"/>
                <w:i/>
                <w:u w:val="single"/>
              </w:rPr>
              <w:t xml:space="preserve"> </w:t>
            </w:r>
            <w:r w:rsidR="00126D4F">
              <w:rPr>
                <w:rFonts w:ascii="Arial" w:hAnsi="Arial" w:cs="Arial"/>
                <w:u w:val="single"/>
              </w:rPr>
              <w:t>ВЫЧЕТ  ОБУЧЕНИЕ</w:t>
            </w:r>
            <w:r w:rsidR="0003079A">
              <w:rPr>
                <w:rFonts w:ascii="Arial" w:hAnsi="Arial" w:cs="Arial"/>
                <w:u w:val="single"/>
              </w:rPr>
              <w:t>___</w:t>
            </w:r>
          </w:p>
          <w:p w:rsidR="0059405A" w:rsidRPr="00B01449" w:rsidRDefault="005F4241" w:rsidP="0003079A">
            <w:pPr>
              <w:tabs>
                <w:tab w:val="left" w:pos="426"/>
              </w:tabs>
              <w:rPr>
                <w:rFonts w:ascii="Arial" w:hAnsi="Arial" w:cs="Arial"/>
              </w:rPr>
            </w:pPr>
            <w:r>
              <w:rPr>
                <w:rFonts w:ascii="Arial" w:hAnsi="Arial" w:cs="Arial"/>
              </w:rPr>
              <w:t>___________________________________</w:t>
            </w:r>
            <w:r w:rsidR="00126D4F">
              <w:rPr>
                <w:rFonts w:ascii="Arial" w:hAnsi="Arial" w:cs="Arial"/>
              </w:rPr>
              <w:t>__</w:t>
            </w:r>
            <w:r w:rsidR="0003079A">
              <w:rPr>
                <w:rFonts w:ascii="Arial" w:hAnsi="Arial" w:cs="Arial"/>
              </w:rPr>
              <w:t>____</w:t>
            </w:r>
          </w:p>
        </w:tc>
      </w:tr>
      <w:tr w:rsidR="00800BF7" w:rsidRPr="00D56F7A" w:rsidTr="0039004C">
        <w:trPr>
          <w:trHeight w:val="2007"/>
        </w:trPr>
        <w:tc>
          <w:tcPr>
            <w:tcW w:w="5116" w:type="dxa"/>
            <w:vAlign w:val="center"/>
          </w:tcPr>
          <w:p w:rsidR="00800BF7" w:rsidRPr="002D220C" w:rsidRDefault="00800BF7" w:rsidP="00771242">
            <w:pPr>
              <w:tabs>
                <w:tab w:val="left" w:pos="0"/>
                <w:tab w:val="left" w:pos="426"/>
              </w:tabs>
              <w:jc w:val="both"/>
              <w:rPr>
                <w:rFonts w:ascii="Arial" w:hAnsi="Arial" w:cs="Arial"/>
                <w:b/>
                <w:sz w:val="26"/>
                <w:szCs w:val="26"/>
                <w:u w:val="single"/>
              </w:rPr>
            </w:pPr>
            <w:r w:rsidRPr="002D220C">
              <w:rPr>
                <w:rFonts w:ascii="Arial" w:hAnsi="Arial" w:cs="Arial"/>
                <w:b/>
                <w:sz w:val="26"/>
                <w:szCs w:val="26"/>
                <w:u w:val="single"/>
              </w:rPr>
              <w:t xml:space="preserve">Задание </w:t>
            </w:r>
            <w:r w:rsidR="005D2A20">
              <w:rPr>
                <w:rFonts w:ascii="Arial" w:hAnsi="Arial" w:cs="Arial"/>
                <w:b/>
                <w:sz w:val="26"/>
                <w:szCs w:val="26"/>
                <w:u w:val="single"/>
              </w:rPr>
              <w:t>19</w:t>
            </w:r>
            <w:r w:rsidRPr="002D220C">
              <w:rPr>
                <w:rFonts w:ascii="Arial" w:hAnsi="Arial" w:cs="Arial"/>
                <w:b/>
                <w:sz w:val="26"/>
                <w:szCs w:val="26"/>
                <w:u w:val="single"/>
              </w:rPr>
              <w:t>.</w:t>
            </w:r>
          </w:p>
          <w:p w:rsidR="00800BF7" w:rsidRPr="00800BF7" w:rsidRDefault="00800BF7" w:rsidP="007926F0">
            <w:pPr>
              <w:tabs>
                <w:tab w:val="left" w:pos="426"/>
              </w:tabs>
              <w:spacing w:after="120"/>
              <w:jc w:val="both"/>
              <w:rPr>
                <w:rFonts w:ascii="Arial" w:hAnsi="Arial" w:cs="Arial"/>
                <w:sz w:val="24"/>
                <w:szCs w:val="24"/>
              </w:rPr>
            </w:pPr>
            <w:r w:rsidRPr="007926F0">
              <w:rPr>
                <w:rFonts w:ascii="Arial" w:hAnsi="Arial" w:cs="Arial"/>
                <w:sz w:val="26"/>
                <w:szCs w:val="26"/>
              </w:rPr>
              <w:t>Во</w:t>
            </w:r>
            <w:r w:rsidR="00065929">
              <w:rPr>
                <w:rFonts w:ascii="Arial" w:hAnsi="Arial" w:cs="Arial"/>
                <w:sz w:val="26"/>
                <w:szCs w:val="26"/>
              </w:rPr>
              <w:t xml:space="preserve"> время путешествия на самолете у г</w:t>
            </w:r>
            <w:r w:rsidRPr="007926F0">
              <w:rPr>
                <w:rFonts w:ascii="Arial" w:hAnsi="Arial" w:cs="Arial"/>
                <w:sz w:val="26"/>
                <w:szCs w:val="26"/>
              </w:rPr>
              <w:t>ражданки К. был утерян багаж. При этом его ценность не была оговорена. Выясните, имеет ли она право потребовать компенсацию за утрату багажа. Если да, то в каком размере.</w:t>
            </w:r>
          </w:p>
        </w:tc>
        <w:tc>
          <w:tcPr>
            <w:tcW w:w="5293" w:type="dxa"/>
            <w:vAlign w:val="center"/>
          </w:tcPr>
          <w:p w:rsidR="00126D4F" w:rsidRPr="00D56F7A" w:rsidRDefault="00A8076D" w:rsidP="00D56F7A">
            <w:pPr>
              <w:tabs>
                <w:tab w:val="left" w:pos="186"/>
                <w:tab w:val="left" w:pos="229"/>
              </w:tabs>
              <w:spacing w:after="120"/>
              <w:rPr>
                <w:rFonts w:ascii="Arial" w:hAnsi="Arial" w:cs="Arial"/>
                <w:i/>
                <w:u w:val="single"/>
              </w:rPr>
            </w:pPr>
            <w:r>
              <w:rPr>
                <w:rFonts w:ascii="Arial" w:hAnsi="Arial" w:cs="Arial"/>
                <w:i/>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r w:rsidR="00126D4F" w:rsidRPr="00D56F7A" w:rsidTr="0039004C">
        <w:trPr>
          <w:trHeight w:val="2007"/>
        </w:trPr>
        <w:tc>
          <w:tcPr>
            <w:tcW w:w="5116" w:type="dxa"/>
            <w:vAlign w:val="center"/>
          </w:tcPr>
          <w:p w:rsidR="00126D4F" w:rsidRDefault="00126D4F" w:rsidP="00771242">
            <w:pPr>
              <w:tabs>
                <w:tab w:val="left" w:pos="0"/>
                <w:tab w:val="left" w:pos="426"/>
              </w:tabs>
              <w:jc w:val="both"/>
              <w:rPr>
                <w:rFonts w:ascii="Arial" w:hAnsi="Arial" w:cs="Arial"/>
                <w:b/>
                <w:sz w:val="26"/>
                <w:szCs w:val="26"/>
                <w:u w:val="single"/>
              </w:rPr>
            </w:pPr>
            <w:r>
              <w:rPr>
                <w:rFonts w:ascii="Arial" w:hAnsi="Arial" w:cs="Arial"/>
                <w:b/>
                <w:sz w:val="26"/>
                <w:szCs w:val="26"/>
                <w:u w:val="single"/>
              </w:rPr>
              <w:t>Зада</w:t>
            </w:r>
            <w:r w:rsidR="00BD613A">
              <w:rPr>
                <w:rFonts w:ascii="Arial" w:hAnsi="Arial" w:cs="Arial"/>
                <w:b/>
                <w:sz w:val="26"/>
                <w:szCs w:val="26"/>
                <w:u w:val="single"/>
              </w:rPr>
              <w:t>ние 2</w:t>
            </w:r>
            <w:r w:rsidR="005D2A20">
              <w:rPr>
                <w:rFonts w:ascii="Arial" w:hAnsi="Arial" w:cs="Arial"/>
                <w:b/>
                <w:sz w:val="26"/>
                <w:szCs w:val="26"/>
                <w:u w:val="single"/>
              </w:rPr>
              <w:t>0</w:t>
            </w:r>
            <w:r w:rsidR="007926F0">
              <w:rPr>
                <w:rFonts w:ascii="Arial" w:hAnsi="Arial" w:cs="Arial"/>
                <w:b/>
                <w:sz w:val="26"/>
                <w:szCs w:val="26"/>
                <w:u w:val="single"/>
              </w:rPr>
              <w:t>.</w:t>
            </w:r>
          </w:p>
          <w:p w:rsidR="00126D4F" w:rsidRDefault="00126D4F" w:rsidP="00065929">
            <w:pPr>
              <w:tabs>
                <w:tab w:val="left" w:pos="426"/>
              </w:tabs>
              <w:spacing w:after="120"/>
              <w:jc w:val="both"/>
              <w:rPr>
                <w:rFonts w:ascii="Arial" w:hAnsi="Arial" w:cs="Arial"/>
                <w:sz w:val="26"/>
                <w:szCs w:val="26"/>
              </w:rPr>
            </w:pPr>
            <w:r w:rsidRPr="007926F0">
              <w:rPr>
                <w:rFonts w:ascii="Arial" w:hAnsi="Arial" w:cs="Arial"/>
                <w:sz w:val="26"/>
                <w:szCs w:val="26"/>
              </w:rPr>
              <w:t>Гражданин Антонов хочет заключить брак с гражданкой Ивановой-Штраус и объединить с ней фамилии, чтобы и у нее, и у него была общая тройная фамилия. Выясните, возможно ли это</w:t>
            </w:r>
            <w:r w:rsidR="00065929">
              <w:rPr>
                <w:rFonts w:ascii="Arial" w:hAnsi="Arial" w:cs="Arial"/>
                <w:sz w:val="26"/>
                <w:szCs w:val="26"/>
              </w:rPr>
              <w:t>.</w:t>
            </w:r>
          </w:p>
          <w:p w:rsidR="0039004C" w:rsidRPr="002D220C" w:rsidRDefault="0039004C" w:rsidP="00065929">
            <w:pPr>
              <w:tabs>
                <w:tab w:val="left" w:pos="426"/>
              </w:tabs>
              <w:spacing w:after="120"/>
              <w:jc w:val="both"/>
              <w:rPr>
                <w:rFonts w:ascii="Arial" w:hAnsi="Arial" w:cs="Arial"/>
                <w:b/>
                <w:sz w:val="26"/>
                <w:szCs w:val="26"/>
                <w:u w:val="single"/>
              </w:rPr>
            </w:pPr>
          </w:p>
        </w:tc>
        <w:tc>
          <w:tcPr>
            <w:tcW w:w="5293" w:type="dxa"/>
            <w:vAlign w:val="center"/>
          </w:tcPr>
          <w:p w:rsidR="00126D4F" w:rsidRPr="00D56F7A" w:rsidRDefault="00126D4F" w:rsidP="00D56F7A">
            <w:pPr>
              <w:tabs>
                <w:tab w:val="left" w:pos="186"/>
                <w:tab w:val="left" w:pos="229"/>
              </w:tabs>
              <w:spacing w:after="120"/>
              <w:rPr>
                <w:rFonts w:ascii="Arial" w:hAnsi="Arial" w:cs="Arial"/>
                <w:i/>
                <w:u w:val="single"/>
              </w:rPr>
            </w:pPr>
            <w:r w:rsidRPr="00D56F7A">
              <w:rPr>
                <w:rFonts w:ascii="Arial" w:hAnsi="Arial" w:cs="Arial"/>
                <w:i/>
                <w:u w:val="single"/>
              </w:rPr>
              <w:t>_________________________________________</w:t>
            </w:r>
            <w:r w:rsidR="00D56F7A">
              <w:rPr>
                <w:rFonts w:ascii="Arial" w:hAnsi="Arial" w:cs="Arial"/>
                <w:i/>
                <w:u w:val="single"/>
              </w:rPr>
              <w:t>____________________________________________________________________________________________________________________________________________________________________</w:t>
            </w:r>
          </w:p>
        </w:tc>
      </w:tr>
    </w:tbl>
    <w:p w:rsidR="0039004C" w:rsidRPr="00F054F1" w:rsidRDefault="0039004C" w:rsidP="0039004C">
      <w:pPr>
        <w:pStyle w:val="11"/>
        <w:rPr>
          <w:rFonts w:ascii="Tahoma" w:hAnsi="Tahoma" w:cs="Tahoma"/>
          <w:b w:val="0"/>
          <w:bCs w:val="0"/>
          <w:caps w:val="0"/>
        </w:rPr>
      </w:pPr>
      <w:bookmarkStart w:id="8" w:name="_Toc526779098"/>
      <w:r w:rsidRPr="00F054F1">
        <w:rPr>
          <w:rFonts w:ascii="Tahoma" w:hAnsi="Tahoma" w:cs="Tahoma"/>
        </w:rPr>
        <w:t>РАБОТА С ДОКУМЕНТОМ</w:t>
      </w:r>
    </w:p>
    <w:p w:rsidR="0039004C" w:rsidRPr="0039004C" w:rsidRDefault="0039004C" w:rsidP="0039004C">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39004C">
        <w:rPr>
          <w:rFonts w:ascii="Tahoma" w:eastAsia="Times New Roman" w:hAnsi="Tahoma" w:cs="Tahoma"/>
          <w:b/>
          <w:bCs/>
          <w:sz w:val="26"/>
          <w:szCs w:val="26"/>
          <w:lang w:eastAsia="ru-RU"/>
        </w:rPr>
        <w:t>Конструктор договоров</w:t>
      </w:r>
      <w:r w:rsidRPr="0039004C">
        <w:rPr>
          <w:rFonts w:ascii="Tahoma" w:eastAsia="Times New Roman" w:hAnsi="Tahoma" w:cs="Tahoma"/>
          <w:bCs/>
          <w:sz w:val="26"/>
          <w:szCs w:val="26"/>
          <w:lang w:eastAsia="ru-RU"/>
        </w:rPr>
        <w:t xml:space="preserve"> – простой и удобный инструмент для создания проектов договоров и их экспертизы. Также он позволяет своевременно обновить текст ранее  составленного договоры при изменениях законодательства, информируя об этих изменениях. </w:t>
      </w:r>
    </w:p>
    <w:p w:rsidR="0039004C" w:rsidRPr="0039004C" w:rsidRDefault="0039004C" w:rsidP="0039004C">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ab/>
      </w:r>
      <w:r w:rsidRPr="0039004C">
        <w:rPr>
          <w:rFonts w:ascii="Tahoma" w:eastAsia="Times New Roman" w:hAnsi="Tahoma" w:cs="Tahoma"/>
          <w:bCs/>
          <w:sz w:val="26"/>
          <w:szCs w:val="26"/>
          <w:lang w:eastAsia="ru-RU"/>
        </w:rPr>
        <w:t>Работать с ним очень легко – просто надо выбрать ответы на предложенные Конструктором договоров вопросы по условиям договора, которые соответствуют вашим требованиям.</w:t>
      </w:r>
    </w:p>
    <w:p w:rsidR="0039004C" w:rsidRPr="0039004C" w:rsidRDefault="0039004C" w:rsidP="0039004C">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ab/>
      </w:r>
      <w:r w:rsidRPr="0039004C">
        <w:rPr>
          <w:rFonts w:ascii="Tahoma" w:eastAsia="Times New Roman" w:hAnsi="Tahoma" w:cs="Tahoma"/>
          <w:bCs/>
          <w:sz w:val="26"/>
          <w:szCs w:val="26"/>
          <w:lang w:eastAsia="ru-RU"/>
        </w:rPr>
        <w:t>Конструктор договоров содержит наиболее востребованные договоры – поставки, подряда, комиссии, возмездного оказания услуг и т.п. По каждому договору есть возможность выбора условий. Это позволяет создать сотни вариантов одного и того же договора за счет включения (или не включения) в договор различных условий и их комбинаций. При этом Конструктор договоров поможет подобрать правильные формулировки, максимально отвечающие вашим интересам, проанализировать различные условия договора, избежать противоречий между ними.</w:t>
      </w:r>
    </w:p>
    <w:p w:rsidR="0039004C" w:rsidRPr="0039004C" w:rsidRDefault="0039004C" w:rsidP="0039004C">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ab/>
      </w:r>
      <w:r w:rsidRPr="0039004C">
        <w:rPr>
          <w:rFonts w:ascii="Tahoma" w:eastAsia="Times New Roman" w:hAnsi="Tahoma" w:cs="Tahoma"/>
          <w:bCs/>
          <w:sz w:val="26"/>
          <w:szCs w:val="26"/>
          <w:lang w:eastAsia="ru-RU"/>
        </w:rPr>
        <w:t>Проекты договоров, полученные с помощью Конструктора договоров, соответствуют действующему законодательству, учитывают судебную практику.</w:t>
      </w:r>
    </w:p>
    <w:p w:rsidR="0039004C" w:rsidRPr="0039004C" w:rsidRDefault="0039004C" w:rsidP="0039004C">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39004C">
        <w:rPr>
          <w:rFonts w:ascii="Tahoma" w:eastAsia="Times New Roman" w:hAnsi="Tahoma" w:cs="Tahoma"/>
          <w:bCs/>
          <w:sz w:val="26"/>
          <w:szCs w:val="26"/>
          <w:lang w:eastAsia="ru-RU"/>
        </w:rPr>
        <w:t>Для работы с Конструктором договоров необходим доступ в интернет.</w:t>
      </w:r>
    </w:p>
    <w:p w:rsidR="0039004C" w:rsidRDefault="0039004C" w:rsidP="0039004C">
      <w:pPr>
        <w:pStyle w:val="a5"/>
        <w:tabs>
          <w:tab w:val="left" w:pos="284"/>
        </w:tabs>
        <w:spacing w:after="120" w:line="240" w:lineRule="auto"/>
        <w:ind w:left="0"/>
        <w:jc w:val="both"/>
        <w:rPr>
          <w:rFonts w:ascii="Calibri" w:eastAsia="Times New Roman" w:hAnsi="Calibri" w:cs="Calibri"/>
          <w:bCs/>
          <w:szCs w:val="24"/>
          <w:lang w:eastAsia="ru-RU"/>
        </w:rPr>
      </w:pPr>
    </w:p>
    <w:p w:rsidR="003B3C6B" w:rsidRPr="0019032F" w:rsidRDefault="0019032F" w:rsidP="0019032F">
      <w:pPr>
        <w:keepNext/>
        <w:pBdr>
          <w:top w:val="single" w:sz="24" w:space="0" w:color="4F81BD"/>
          <w:left w:val="single" w:sz="24" w:space="0" w:color="4F81BD"/>
          <w:bottom w:val="single" w:sz="24" w:space="0" w:color="4F81BD"/>
          <w:right w:val="single" w:sz="24" w:space="0" w:color="4F81BD"/>
        </w:pBdr>
        <w:shd w:val="clear" w:color="auto" w:fill="4F81BD"/>
        <w:spacing w:before="100" w:beforeAutospacing="1" w:after="0" w:line="240" w:lineRule="auto"/>
        <w:ind w:firstLine="708"/>
        <w:jc w:val="center"/>
        <w:outlineLvl w:val="0"/>
        <w:rPr>
          <w:rFonts w:ascii="Tahoma" w:eastAsia="Times New Roman" w:hAnsi="Tahoma" w:cs="Tahoma"/>
          <w:b/>
          <w:bCs/>
          <w:color w:val="FFFFFF"/>
          <w:spacing w:val="15"/>
          <w:sz w:val="24"/>
          <w:szCs w:val="24"/>
          <w:lang w:eastAsia="ru-RU"/>
        </w:rPr>
      </w:pPr>
      <w:r>
        <w:rPr>
          <w:rFonts w:ascii="Tahoma" w:eastAsia="Times New Roman" w:hAnsi="Tahoma" w:cs="Tahoma"/>
          <w:b/>
          <w:bCs/>
          <w:color w:val="FFFFFF"/>
          <w:spacing w:val="15"/>
          <w:sz w:val="24"/>
          <w:szCs w:val="24"/>
          <w:lang w:eastAsia="ru-RU"/>
        </w:rPr>
        <w:lastRenderedPageBreak/>
        <w:t>Конструктор договоров</w:t>
      </w:r>
      <w:bookmarkEnd w:id="8"/>
    </w:p>
    <w:tbl>
      <w:tblPr>
        <w:tblStyle w:val="a6"/>
        <w:tblW w:w="10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70"/>
        <w:gridCol w:w="5245"/>
      </w:tblGrid>
      <w:tr w:rsidR="0019032F" w:rsidRPr="00D56F7A" w:rsidTr="0019032F">
        <w:trPr>
          <w:trHeight w:val="2104"/>
        </w:trPr>
        <w:tc>
          <w:tcPr>
            <w:tcW w:w="5070" w:type="dxa"/>
            <w:vAlign w:val="center"/>
          </w:tcPr>
          <w:p w:rsidR="0019032F" w:rsidRDefault="0019032F" w:rsidP="0019032F">
            <w:pPr>
              <w:tabs>
                <w:tab w:val="left" w:pos="0"/>
                <w:tab w:val="left" w:pos="426"/>
              </w:tabs>
              <w:jc w:val="both"/>
              <w:rPr>
                <w:rFonts w:ascii="Arial" w:hAnsi="Arial" w:cs="Arial"/>
                <w:b/>
                <w:sz w:val="26"/>
                <w:szCs w:val="26"/>
                <w:u w:val="single"/>
              </w:rPr>
            </w:pPr>
            <w:r>
              <w:rPr>
                <w:rFonts w:ascii="Arial" w:hAnsi="Arial" w:cs="Arial"/>
                <w:b/>
                <w:sz w:val="26"/>
                <w:szCs w:val="26"/>
                <w:u w:val="single"/>
              </w:rPr>
              <w:t>Задание 21.</w:t>
            </w:r>
          </w:p>
          <w:p w:rsidR="0019032F" w:rsidRPr="0019032F" w:rsidRDefault="0019032F" w:rsidP="0019032F">
            <w:pPr>
              <w:suppressAutoHyphens/>
              <w:jc w:val="both"/>
              <w:rPr>
                <w:rFonts w:ascii="Arial" w:eastAsia="Times New Roman" w:hAnsi="Arial" w:cs="Arial"/>
                <w:b/>
                <w:bCs/>
                <w:color w:val="333399"/>
                <w:sz w:val="28"/>
                <w:szCs w:val="28"/>
                <w:lang w:eastAsia="ar-SA"/>
              </w:rPr>
            </w:pPr>
            <w:r w:rsidRPr="0019032F">
              <w:rPr>
                <w:rFonts w:ascii="Arial" w:eastAsia="Times New Roman" w:hAnsi="Arial" w:cs="Arial"/>
                <w:b/>
                <w:bCs/>
                <w:color w:val="333399"/>
                <w:sz w:val="28"/>
                <w:szCs w:val="28"/>
                <w:lang w:eastAsia="ar-SA"/>
              </w:rPr>
              <w:t>Ситуация</w:t>
            </w:r>
          </w:p>
          <w:p w:rsidR="0019032F" w:rsidRPr="0019032F" w:rsidRDefault="0019032F" w:rsidP="0019032F">
            <w:pPr>
              <w:suppressAutoHyphens/>
              <w:autoSpaceDE w:val="0"/>
              <w:autoSpaceDN w:val="0"/>
              <w:adjustRightInd w:val="0"/>
              <w:jc w:val="both"/>
              <w:rPr>
                <w:rFonts w:ascii="Times New Roman" w:eastAsia="Times New Roman" w:hAnsi="Times New Roman" w:cs="Times New Roman"/>
                <w:i/>
                <w:iCs/>
                <w:sz w:val="32"/>
                <w:szCs w:val="32"/>
                <w:lang w:eastAsia="ar-SA"/>
              </w:rPr>
            </w:pPr>
            <w:r w:rsidRPr="0019032F">
              <w:rPr>
                <w:rFonts w:ascii="Times New Roman" w:eastAsia="Times New Roman" w:hAnsi="Times New Roman" w:cs="Times New Roman"/>
                <w:i/>
                <w:iCs/>
                <w:sz w:val="32"/>
                <w:szCs w:val="32"/>
                <w:lang w:eastAsia="ar-SA"/>
              </w:rPr>
              <w:t>Арендодатель передал на согласование арендатору договор аренды нежилого помещения, в котором не указано, должен ли арендатор оплачивать аренду во время капитального ремонта помещения. Выясним, есть ли в этой ситуации риски у арендатора.</w:t>
            </w:r>
          </w:p>
          <w:p w:rsidR="0019032F" w:rsidRPr="002D220C" w:rsidRDefault="0019032F" w:rsidP="0019032F">
            <w:pPr>
              <w:tabs>
                <w:tab w:val="left" w:pos="426"/>
              </w:tabs>
              <w:spacing w:after="120"/>
              <w:jc w:val="both"/>
              <w:rPr>
                <w:rFonts w:ascii="Arial" w:hAnsi="Arial" w:cs="Arial"/>
                <w:b/>
                <w:sz w:val="26"/>
                <w:szCs w:val="26"/>
                <w:u w:val="single"/>
              </w:rPr>
            </w:pPr>
          </w:p>
        </w:tc>
        <w:tc>
          <w:tcPr>
            <w:tcW w:w="5245" w:type="dxa"/>
            <w:vAlign w:val="center"/>
          </w:tcPr>
          <w:p w:rsidR="0039004C" w:rsidRDefault="0039004C" w:rsidP="0019032F">
            <w:pPr>
              <w:suppressAutoHyphens/>
              <w:jc w:val="both"/>
              <w:rPr>
                <w:rFonts w:ascii="Arial" w:eastAsia="Times New Roman" w:hAnsi="Arial" w:cs="Arial"/>
                <w:b/>
                <w:bCs/>
                <w:color w:val="333399"/>
                <w:sz w:val="28"/>
                <w:szCs w:val="28"/>
                <w:lang w:eastAsia="ar-SA"/>
              </w:rPr>
            </w:pPr>
          </w:p>
          <w:p w:rsidR="0019032F" w:rsidRDefault="0019032F" w:rsidP="0019032F">
            <w:pPr>
              <w:suppressAutoHyphens/>
              <w:jc w:val="both"/>
              <w:rPr>
                <w:rFonts w:ascii="Arial" w:eastAsia="Times New Roman" w:hAnsi="Arial" w:cs="Arial"/>
                <w:b/>
                <w:bCs/>
                <w:color w:val="333399"/>
                <w:sz w:val="28"/>
                <w:szCs w:val="28"/>
                <w:lang w:eastAsia="ar-SA"/>
              </w:rPr>
            </w:pPr>
            <w:r w:rsidRPr="0019032F">
              <w:rPr>
                <w:rFonts w:ascii="Arial" w:eastAsia="Times New Roman" w:hAnsi="Arial" w:cs="Arial"/>
                <w:b/>
                <w:bCs/>
                <w:color w:val="333399"/>
                <w:sz w:val="28"/>
                <w:szCs w:val="28"/>
                <w:lang w:eastAsia="ar-SA"/>
              </w:rPr>
              <w:t>Решение</w:t>
            </w:r>
          </w:p>
          <w:p w:rsidR="0019032F" w:rsidRPr="0039004C" w:rsidRDefault="0019032F" w:rsidP="0039004C">
            <w:pPr>
              <w:pStyle w:val="a5"/>
              <w:numPr>
                <w:ilvl w:val="0"/>
                <w:numId w:val="35"/>
              </w:numPr>
              <w:tabs>
                <w:tab w:val="left" w:pos="317"/>
              </w:tabs>
              <w:suppressAutoHyphens/>
              <w:autoSpaceDE w:val="0"/>
              <w:autoSpaceDN w:val="0"/>
              <w:adjustRightInd w:val="0"/>
              <w:ind w:left="33" w:firstLine="0"/>
              <w:jc w:val="both"/>
              <w:rPr>
                <w:rFonts w:ascii="Times New Roman" w:eastAsia="Times New Roman" w:hAnsi="Times New Roman" w:cs="Times New Roman"/>
                <w:sz w:val="28"/>
                <w:szCs w:val="28"/>
                <w:lang w:eastAsia="ar-SA"/>
              </w:rPr>
            </w:pPr>
            <w:r w:rsidRPr="0039004C">
              <w:rPr>
                <w:rFonts w:ascii="Times New Roman" w:eastAsia="Times New Roman" w:hAnsi="Times New Roman" w:cs="Times New Roman"/>
                <w:sz w:val="28"/>
                <w:szCs w:val="28"/>
                <w:lang w:eastAsia="ar-SA"/>
              </w:rPr>
              <w:t>Откроем «Конструктор договоров».</w:t>
            </w:r>
          </w:p>
          <w:p w:rsidR="0039004C" w:rsidRPr="0039004C" w:rsidRDefault="0039004C" w:rsidP="0039004C">
            <w:pPr>
              <w:suppressAutoHyphens/>
              <w:autoSpaceDE w:val="0"/>
              <w:autoSpaceDN w:val="0"/>
              <w:adjustRightInd w:val="0"/>
              <w:ind w:left="360"/>
              <w:jc w:val="both"/>
              <w:rPr>
                <w:rFonts w:ascii="Times New Roman" w:eastAsia="Times New Roman" w:hAnsi="Times New Roman" w:cs="Times New Roman"/>
                <w:sz w:val="28"/>
                <w:szCs w:val="28"/>
                <w:lang w:eastAsia="ar-SA"/>
              </w:rPr>
            </w:pPr>
          </w:p>
          <w:p w:rsidR="0019032F" w:rsidRDefault="0019032F" w:rsidP="0019032F">
            <w:pPr>
              <w:pBdr>
                <w:top w:val="single" w:sz="12" w:space="1" w:color="auto"/>
                <w:bottom w:val="single" w:sz="12" w:space="1" w:color="auto"/>
              </w:pBdr>
              <w:suppressAutoHyphens/>
              <w:autoSpaceDE w:val="0"/>
              <w:autoSpaceDN w:val="0"/>
              <w:adjustRightInd w:val="0"/>
              <w:jc w:val="both"/>
              <w:rPr>
                <w:rFonts w:ascii="Times New Roman" w:eastAsia="Times New Roman" w:hAnsi="Times New Roman" w:cs="Times New Roman"/>
                <w:sz w:val="28"/>
                <w:szCs w:val="28"/>
                <w:lang w:eastAsia="ar-SA"/>
              </w:rPr>
            </w:pPr>
            <w:r w:rsidRPr="0019032F">
              <w:rPr>
                <w:rFonts w:ascii="Times New Roman" w:eastAsia="Times New Roman" w:hAnsi="Times New Roman" w:cs="Times New Roman"/>
                <w:b/>
                <w:bCs/>
                <w:color w:val="333399"/>
                <w:sz w:val="28"/>
                <w:szCs w:val="28"/>
                <w:lang w:eastAsia="ar-SA"/>
              </w:rPr>
              <w:t xml:space="preserve">2. </w:t>
            </w:r>
            <w:r w:rsidRPr="0019032F">
              <w:rPr>
                <w:rFonts w:ascii="Times New Roman" w:eastAsia="Times New Roman" w:hAnsi="Times New Roman" w:cs="Times New Roman"/>
                <w:sz w:val="28"/>
                <w:szCs w:val="28"/>
                <w:lang w:eastAsia="ar-SA"/>
              </w:rPr>
              <w:t xml:space="preserve">В левой части окна в разделе «Аренда недвижимого имущества» выберем «Договор аренды нежилого помещения». В правой части окна появится справочная информация о данном договоре. Там же – обзор изменений договора. Эту информацию полезно изучить.  </w:t>
            </w:r>
          </w:p>
          <w:p w:rsidR="0039004C" w:rsidRPr="0019032F" w:rsidRDefault="0039004C" w:rsidP="0019032F">
            <w:pPr>
              <w:pBdr>
                <w:top w:val="single" w:sz="12" w:space="1" w:color="auto"/>
                <w:bottom w:val="single" w:sz="12" w:space="1" w:color="auto"/>
              </w:pBdr>
              <w:suppressAutoHyphens/>
              <w:autoSpaceDE w:val="0"/>
              <w:autoSpaceDN w:val="0"/>
              <w:adjustRightInd w:val="0"/>
              <w:jc w:val="both"/>
              <w:rPr>
                <w:rFonts w:ascii="Times New Roman" w:eastAsia="Times New Roman" w:hAnsi="Times New Roman" w:cs="Times New Roman"/>
                <w:sz w:val="28"/>
                <w:szCs w:val="28"/>
                <w:lang w:eastAsia="ar-SA"/>
              </w:rPr>
            </w:pPr>
          </w:p>
          <w:p w:rsidR="0019032F" w:rsidRPr="0019032F" w:rsidRDefault="0019032F" w:rsidP="0019032F">
            <w:pPr>
              <w:suppressAutoHyphens/>
              <w:autoSpaceDE w:val="0"/>
              <w:autoSpaceDN w:val="0"/>
              <w:adjustRightInd w:val="0"/>
              <w:jc w:val="both"/>
              <w:rPr>
                <w:rFonts w:ascii="Times New Roman" w:eastAsia="Times New Roman" w:hAnsi="Times New Roman" w:cs="Times New Roman"/>
                <w:sz w:val="28"/>
                <w:szCs w:val="28"/>
                <w:lang w:eastAsia="ar-SA"/>
              </w:rPr>
            </w:pPr>
            <w:r w:rsidRPr="0019032F">
              <w:rPr>
                <w:rFonts w:ascii="Times New Roman" w:eastAsia="Times New Roman" w:hAnsi="Times New Roman" w:cs="Times New Roman"/>
                <w:b/>
                <w:bCs/>
                <w:color w:val="333399"/>
                <w:sz w:val="28"/>
                <w:szCs w:val="28"/>
                <w:lang w:eastAsia="ar-SA"/>
              </w:rPr>
              <w:t xml:space="preserve">3. </w:t>
            </w:r>
            <w:r w:rsidRPr="0019032F">
              <w:rPr>
                <w:rFonts w:ascii="Times New Roman" w:eastAsia="Times New Roman" w:hAnsi="Times New Roman" w:cs="Times New Roman"/>
                <w:sz w:val="28"/>
                <w:szCs w:val="28"/>
                <w:lang w:eastAsia="ar-SA"/>
              </w:rPr>
              <w:t xml:space="preserve">Нажмем кнопку </w:t>
            </w:r>
            <w:r w:rsidRPr="0019032F">
              <w:rPr>
                <w:rFonts w:ascii="Times New Roman" w:eastAsia="Times New Roman" w:hAnsi="Times New Roman" w:cs="Times New Roman"/>
                <w:noProof/>
                <w:sz w:val="28"/>
                <w:szCs w:val="28"/>
                <w:lang w:eastAsia="ru-RU"/>
              </w:rPr>
              <w:drawing>
                <wp:inline distT="0" distB="0" distL="0" distR="0" wp14:anchorId="3190C1E2" wp14:editId="196AD5FE">
                  <wp:extent cx="1114425" cy="200025"/>
                  <wp:effectExtent l="0" t="0" r="9525" b="9525"/>
                  <wp:docPr id="26" name="Рисунок 26" descr="b_sozd_dogov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_sozd_dogovor"/>
                          <pic:cNvPicPr>
                            <a:picLocks noChangeAspect="1" noChangeArrowheads="1"/>
                          </pic:cNvPicPr>
                        </pic:nvPicPr>
                        <pic:blipFill>
                          <a:blip r:embed="rId39">
                            <a:extLst>
                              <a:ext uri="{28A0092B-C50C-407E-A947-70E740481C1C}">
                                <a14:useLocalDpi xmlns:a14="http://schemas.microsoft.com/office/drawing/2010/main" val="0"/>
                              </a:ext>
                            </a:extLst>
                          </a:blip>
                          <a:srcRect t="-8858"/>
                          <a:stretch>
                            <a:fillRect/>
                          </a:stretch>
                        </pic:blipFill>
                        <pic:spPr bwMode="auto">
                          <a:xfrm>
                            <a:off x="0" y="0"/>
                            <a:ext cx="1114425" cy="200025"/>
                          </a:xfrm>
                          <a:prstGeom prst="rect">
                            <a:avLst/>
                          </a:prstGeom>
                          <a:noFill/>
                          <a:ln>
                            <a:noFill/>
                          </a:ln>
                        </pic:spPr>
                      </pic:pic>
                    </a:graphicData>
                  </a:graphic>
                </wp:inline>
              </w:drawing>
            </w:r>
            <w:r w:rsidRPr="0019032F">
              <w:rPr>
                <w:rFonts w:ascii="Times New Roman" w:eastAsia="Times New Roman" w:hAnsi="Times New Roman" w:cs="Times New Roman"/>
                <w:sz w:val="28"/>
                <w:szCs w:val="28"/>
                <w:lang w:eastAsia="ar-SA"/>
              </w:rPr>
              <w:t>. В разделе «Содержание и улучшение имущества» (левая часть окна) выберем «Капитальный ремонт имущества».</w:t>
            </w:r>
          </w:p>
          <w:p w:rsidR="0019032F" w:rsidRPr="0019032F" w:rsidRDefault="0019032F" w:rsidP="0019032F">
            <w:pPr>
              <w:pBdr>
                <w:bottom w:val="single" w:sz="12" w:space="1" w:color="auto"/>
              </w:pBdr>
              <w:tabs>
                <w:tab w:val="left" w:pos="186"/>
                <w:tab w:val="left" w:pos="229"/>
              </w:tabs>
              <w:spacing w:after="120"/>
              <w:rPr>
                <w:rFonts w:ascii="Arial" w:hAnsi="Arial" w:cs="Arial"/>
                <w:i/>
                <w:sz w:val="28"/>
                <w:szCs w:val="28"/>
                <w:u w:val="single"/>
              </w:rPr>
            </w:pPr>
          </w:p>
          <w:p w:rsidR="0019032F" w:rsidRPr="0019032F" w:rsidRDefault="0019032F" w:rsidP="0019032F">
            <w:pPr>
              <w:suppressAutoHyphens/>
              <w:autoSpaceDE w:val="0"/>
              <w:autoSpaceDN w:val="0"/>
              <w:adjustRightInd w:val="0"/>
              <w:jc w:val="both"/>
              <w:rPr>
                <w:rFonts w:ascii="Times New Roman" w:eastAsia="Times New Roman" w:hAnsi="Times New Roman" w:cs="Times New Roman"/>
                <w:sz w:val="28"/>
                <w:szCs w:val="28"/>
                <w:lang w:eastAsia="ar-SA"/>
              </w:rPr>
            </w:pPr>
            <w:r w:rsidRPr="0019032F">
              <w:rPr>
                <w:rFonts w:ascii="Times New Roman" w:eastAsia="Times New Roman" w:hAnsi="Times New Roman" w:cs="Times New Roman"/>
                <w:b/>
                <w:bCs/>
                <w:color w:val="333399"/>
                <w:sz w:val="28"/>
                <w:szCs w:val="28"/>
                <w:lang w:eastAsia="ar-SA"/>
              </w:rPr>
              <w:t xml:space="preserve">4. </w:t>
            </w:r>
            <w:r w:rsidRPr="0019032F">
              <w:rPr>
                <w:rFonts w:ascii="Times New Roman" w:eastAsia="Times New Roman" w:hAnsi="Times New Roman" w:cs="Times New Roman"/>
                <w:sz w:val="28"/>
                <w:szCs w:val="28"/>
                <w:lang w:eastAsia="ar-SA"/>
              </w:rPr>
              <w:t xml:space="preserve">В области «Условия» (средняя часть окна) на вопрос «Устанавливаются ли условия о производстве капитального ремонта имущества?» ответим «Да». </w:t>
            </w:r>
          </w:p>
          <w:p w:rsidR="0019032F" w:rsidRPr="0019032F" w:rsidRDefault="0019032F" w:rsidP="0019032F">
            <w:pPr>
              <w:pBdr>
                <w:bottom w:val="single" w:sz="12" w:space="1" w:color="auto"/>
              </w:pBdr>
              <w:tabs>
                <w:tab w:val="left" w:pos="186"/>
                <w:tab w:val="left" w:pos="229"/>
              </w:tabs>
              <w:spacing w:after="120"/>
              <w:rPr>
                <w:rFonts w:ascii="Arial" w:hAnsi="Arial" w:cs="Arial"/>
                <w:i/>
                <w:sz w:val="28"/>
                <w:szCs w:val="28"/>
                <w:u w:val="single"/>
              </w:rPr>
            </w:pPr>
          </w:p>
          <w:p w:rsidR="0019032F" w:rsidRPr="0019032F" w:rsidRDefault="0019032F" w:rsidP="0019032F">
            <w:pPr>
              <w:suppressAutoHyphens/>
              <w:autoSpaceDE w:val="0"/>
              <w:autoSpaceDN w:val="0"/>
              <w:adjustRightInd w:val="0"/>
              <w:jc w:val="both"/>
              <w:rPr>
                <w:rFonts w:ascii="Arial" w:hAnsi="Arial" w:cs="Arial"/>
                <w:i/>
                <w:sz w:val="28"/>
                <w:szCs w:val="28"/>
                <w:u w:val="single"/>
              </w:rPr>
            </w:pPr>
            <w:r w:rsidRPr="0019032F">
              <w:rPr>
                <w:rFonts w:ascii="Times New Roman" w:eastAsia="Times New Roman" w:hAnsi="Times New Roman" w:cs="Times New Roman"/>
                <w:b/>
                <w:bCs/>
                <w:color w:val="333399"/>
                <w:sz w:val="28"/>
                <w:szCs w:val="28"/>
                <w:lang w:eastAsia="ar-SA"/>
              </w:rPr>
              <w:t xml:space="preserve">5. </w:t>
            </w:r>
            <w:r w:rsidRPr="0019032F">
              <w:rPr>
                <w:rFonts w:ascii="Times New Roman" w:eastAsia="Times New Roman" w:hAnsi="Times New Roman" w:cs="Times New Roman"/>
                <w:sz w:val="28"/>
                <w:szCs w:val="28"/>
                <w:lang w:eastAsia="ar-SA"/>
              </w:rPr>
              <w:t xml:space="preserve">Появится новый вопрос «Вносится ли арендная плата за период проведения капремонта имущества?» Снимем с него галочку. </w:t>
            </w:r>
          </w:p>
          <w:p w:rsidR="0019032F" w:rsidRPr="0039004C" w:rsidRDefault="0019032F" w:rsidP="0039004C">
            <w:pPr>
              <w:tabs>
                <w:tab w:val="left" w:pos="186"/>
                <w:tab w:val="left" w:pos="229"/>
              </w:tabs>
              <w:spacing w:after="120"/>
              <w:rPr>
                <w:rFonts w:ascii="Arial" w:hAnsi="Arial" w:cs="Arial"/>
                <w:i/>
                <w:u w:val="single"/>
                <w:lang w:val="en-US"/>
              </w:rPr>
            </w:pPr>
            <w:r>
              <w:rPr>
                <w:rFonts w:ascii="Arial" w:hAnsi="Arial" w:cs="Arial"/>
                <w:i/>
                <w:u w:val="single"/>
              </w:rPr>
              <w:t>__________________________________</w:t>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r>
            <w:r w:rsidR="0039004C">
              <w:rPr>
                <w:rFonts w:ascii="Arial" w:hAnsi="Arial" w:cs="Arial"/>
                <w:i/>
                <w:u w:val="single"/>
                <w:lang w:val="en-US"/>
              </w:rPr>
              <w:softHyphen/>
              <w:t>______</w:t>
            </w:r>
            <w:r>
              <w:rPr>
                <w:rFonts w:ascii="Arial" w:hAnsi="Arial" w:cs="Arial"/>
                <w:i/>
                <w:u w:val="single"/>
              </w:rPr>
              <w:t>_</w:t>
            </w:r>
            <w:r w:rsidR="0039004C">
              <w:rPr>
                <w:rFonts w:ascii="Arial" w:hAnsi="Arial" w:cs="Arial"/>
                <w:i/>
                <w:u w:val="single"/>
              </w:rPr>
              <w:t xml:space="preserve"> </w:t>
            </w:r>
            <w:r w:rsidR="0039004C">
              <w:rPr>
                <w:rFonts w:ascii="Arial" w:hAnsi="Arial" w:cs="Arial"/>
                <w:i/>
                <w:u w:val="single"/>
                <w:lang w:val="en-US"/>
              </w:rPr>
              <w:t xml:space="preserve"> </w:t>
            </w:r>
          </w:p>
        </w:tc>
      </w:tr>
    </w:tbl>
    <w:p w:rsidR="0019032F" w:rsidRPr="00E718FB" w:rsidRDefault="0019032F" w:rsidP="0019032F">
      <w:pPr>
        <w:pStyle w:val="a5"/>
        <w:tabs>
          <w:tab w:val="left" w:pos="426"/>
          <w:tab w:val="left" w:pos="1843"/>
        </w:tabs>
        <w:spacing w:before="120" w:after="120" w:line="240" w:lineRule="auto"/>
        <w:ind w:left="0"/>
        <w:contextualSpacing w:val="0"/>
        <w:jc w:val="both"/>
        <w:rPr>
          <w:rFonts w:ascii="Times New Roman" w:eastAsia="Times New Roman" w:hAnsi="Times New Roman" w:cs="Times New Roman"/>
          <w:sz w:val="28"/>
          <w:szCs w:val="28"/>
          <w:lang w:eastAsia="ar-SA"/>
        </w:rPr>
      </w:pPr>
      <w:r w:rsidRPr="0019032F">
        <w:rPr>
          <w:rFonts w:ascii="Tahoma" w:eastAsia="Times New Roman" w:hAnsi="Tahoma" w:cs="Tahoma"/>
          <w:bCs/>
          <w:sz w:val="28"/>
          <w:szCs w:val="28"/>
          <w:lang w:eastAsia="ru-RU"/>
        </w:rPr>
        <w:tab/>
        <w:t>6. Появится предупреждение для арендатора о риске: в варианте арендодателя обязанность по внесению арендной платы полностью сохраняется, хотя пользоваться помещением во время ремонта арендатор не сможет. Имеется ссылка на «Путеводитель по договорной работе».</w:t>
      </w:r>
      <w:r w:rsidRPr="0019032F">
        <w:rPr>
          <w:rFonts w:ascii="Times New Roman" w:eastAsia="Times New Roman" w:hAnsi="Times New Roman" w:cs="Times New Roman"/>
          <w:sz w:val="28"/>
          <w:szCs w:val="28"/>
          <w:lang w:eastAsia="ar-SA"/>
        </w:rPr>
        <w:t xml:space="preserve"> </w:t>
      </w:r>
    </w:p>
    <w:p w:rsidR="0039004C" w:rsidRPr="00E718FB" w:rsidRDefault="0039004C" w:rsidP="0019032F">
      <w:pPr>
        <w:pStyle w:val="a5"/>
        <w:tabs>
          <w:tab w:val="left" w:pos="426"/>
          <w:tab w:val="left" w:pos="1843"/>
        </w:tabs>
        <w:spacing w:before="120" w:after="120" w:line="240" w:lineRule="auto"/>
        <w:ind w:left="0"/>
        <w:contextualSpacing w:val="0"/>
        <w:jc w:val="both"/>
        <w:rPr>
          <w:rFonts w:ascii="Times New Roman" w:eastAsia="Times New Roman" w:hAnsi="Times New Roman" w:cs="Times New Roman"/>
          <w:sz w:val="28"/>
          <w:szCs w:val="28"/>
          <w:lang w:eastAsia="ar-SA"/>
        </w:rPr>
      </w:pPr>
      <w:r w:rsidRPr="00E718FB">
        <w:rPr>
          <w:rFonts w:ascii="Times New Roman" w:eastAsia="Times New Roman" w:hAnsi="Times New Roman" w:cs="Times New Roman"/>
          <w:sz w:val="28"/>
          <w:szCs w:val="28"/>
          <w:lang w:eastAsia="ar-SA"/>
        </w:rPr>
        <w:t>____________________________________________________________________</w:t>
      </w:r>
    </w:p>
    <w:p w:rsidR="0019032F" w:rsidRPr="0039004C" w:rsidRDefault="0019032F" w:rsidP="0039004C">
      <w:pPr>
        <w:pStyle w:val="a5"/>
        <w:tabs>
          <w:tab w:val="left" w:pos="426"/>
          <w:tab w:val="left" w:pos="1843"/>
        </w:tabs>
        <w:spacing w:before="120" w:after="120" w:line="240" w:lineRule="auto"/>
        <w:ind w:left="0"/>
        <w:contextualSpacing w:val="0"/>
        <w:jc w:val="both"/>
        <w:rPr>
          <w:rFonts w:ascii="Tahoma" w:eastAsia="Times New Roman" w:hAnsi="Tahoma" w:cs="Tahoma"/>
          <w:bCs/>
          <w:sz w:val="28"/>
          <w:szCs w:val="28"/>
          <w:lang w:eastAsia="ru-RU"/>
        </w:rPr>
      </w:pPr>
      <w:r w:rsidRPr="0039004C">
        <w:rPr>
          <w:rFonts w:ascii="Tahoma" w:eastAsia="Times New Roman" w:hAnsi="Tahoma" w:cs="Tahoma"/>
          <w:bCs/>
          <w:sz w:val="28"/>
          <w:szCs w:val="28"/>
          <w:lang w:eastAsia="ru-RU"/>
        </w:rPr>
        <w:t>Таким образом, в интересах арендатора включить в договор аренды условие об освобождении арендатора от арендной платы на время ремонта.</w:t>
      </w:r>
    </w:p>
    <w:p w:rsidR="0019032F" w:rsidRPr="0019032F" w:rsidRDefault="0019032F" w:rsidP="0019032F">
      <w:pPr>
        <w:suppressAutoHyphens/>
        <w:spacing w:after="0" w:line="240" w:lineRule="auto"/>
        <w:jc w:val="both"/>
        <w:outlineLvl w:val="0"/>
        <w:rPr>
          <w:rFonts w:ascii="Arial" w:eastAsia="Times New Roman" w:hAnsi="Arial" w:cs="Arial"/>
          <w:b/>
          <w:bCs/>
          <w:color w:val="333399"/>
          <w:sz w:val="28"/>
          <w:szCs w:val="28"/>
          <w:lang w:eastAsia="ar-SA"/>
        </w:rPr>
      </w:pPr>
      <w:r w:rsidRPr="0019032F">
        <w:rPr>
          <w:rFonts w:ascii="Arial" w:eastAsia="Times New Roman" w:hAnsi="Arial" w:cs="Arial"/>
          <w:b/>
          <w:bCs/>
          <w:color w:val="333399"/>
          <w:sz w:val="28"/>
          <w:szCs w:val="28"/>
          <w:lang w:eastAsia="ar-SA"/>
        </w:rPr>
        <w:t xml:space="preserve">Вывод </w:t>
      </w:r>
    </w:p>
    <w:p w:rsidR="0039004C" w:rsidRPr="0039004C" w:rsidRDefault="0019032F" w:rsidP="0039004C">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19032F">
        <w:rPr>
          <w:rFonts w:ascii="Tahoma" w:eastAsia="Times New Roman" w:hAnsi="Tahoma" w:cs="Tahoma"/>
          <w:bCs/>
          <w:sz w:val="26"/>
          <w:szCs w:val="26"/>
          <w:lang w:eastAsia="ru-RU"/>
        </w:rPr>
        <w:t>Использование «Конструктора договоров» позволяет арендатору получить предупреждение о риске: в варианте арендодателя обязанность по внесению арендной платы полностью сохраняется, хотя пользоваться помещением во время ремонта арендатор не сможет. Предлагается включить в договор аренды условие об освобождении арендатора от внесения арендной платы на время ремонта.</w:t>
      </w:r>
    </w:p>
    <w:p w:rsidR="0019032F" w:rsidRPr="00DC5CDA" w:rsidRDefault="0019032F" w:rsidP="0019032F">
      <w:pPr>
        <w:keepNext/>
        <w:pBdr>
          <w:top w:val="single" w:sz="24" w:space="0" w:color="4F81BD"/>
          <w:left w:val="single" w:sz="24" w:space="0" w:color="4F81BD"/>
          <w:bottom w:val="single" w:sz="24" w:space="0" w:color="4F81BD"/>
          <w:right w:val="single" w:sz="24" w:space="0" w:color="4F81BD"/>
        </w:pBdr>
        <w:shd w:val="clear" w:color="auto" w:fill="4F81BD"/>
        <w:spacing w:before="100" w:beforeAutospacing="1" w:after="0" w:line="240" w:lineRule="auto"/>
        <w:jc w:val="center"/>
        <w:outlineLvl w:val="0"/>
        <w:rPr>
          <w:rFonts w:ascii="Tahoma" w:eastAsia="Times New Roman" w:hAnsi="Tahoma" w:cs="Tahoma"/>
          <w:b/>
          <w:bCs/>
          <w:caps/>
          <w:color w:val="FFFFFF"/>
          <w:spacing w:val="15"/>
          <w:sz w:val="24"/>
          <w:szCs w:val="24"/>
          <w:lang w:eastAsia="ru-RU"/>
        </w:rPr>
      </w:pPr>
      <w:r>
        <w:rPr>
          <w:rFonts w:ascii="Tahoma" w:eastAsia="Times New Roman" w:hAnsi="Tahoma" w:cs="Tahoma"/>
          <w:b/>
          <w:bCs/>
          <w:color w:val="FFFFFF"/>
          <w:spacing w:val="15"/>
          <w:sz w:val="24"/>
          <w:szCs w:val="24"/>
          <w:lang w:eastAsia="ru-RU"/>
        </w:rPr>
        <w:lastRenderedPageBreak/>
        <w:t>ПОИСК СПРАВОЧНОЙ ИНФОРМАЦИИ</w:t>
      </w:r>
    </w:p>
    <w:p w:rsidR="003B3C6B" w:rsidRPr="00DB6DEF" w:rsidRDefault="00531C67" w:rsidP="003B3C6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0601B5">
        <w:rPr>
          <w:rFonts w:ascii="Arial" w:hAnsi="Arial" w:cs="Arial"/>
          <w:b/>
          <w:noProof/>
          <w:sz w:val="26"/>
          <w:szCs w:val="26"/>
          <w:lang w:eastAsia="ru-RU"/>
        </w:rPr>
        <w:drawing>
          <wp:anchor distT="0" distB="0" distL="114300" distR="114300" simplePos="0" relativeHeight="251910144" behindDoc="0" locked="0" layoutInCell="1" allowOverlap="1" wp14:anchorId="10C6B9B5" wp14:editId="32CF1EA2">
            <wp:simplePos x="0" y="0"/>
            <wp:positionH relativeFrom="column">
              <wp:posOffset>5375910</wp:posOffset>
            </wp:positionH>
            <wp:positionV relativeFrom="paragraph">
              <wp:posOffset>162560</wp:posOffset>
            </wp:positionV>
            <wp:extent cx="1122680" cy="1558290"/>
            <wp:effectExtent l="0" t="0" r="1270" b="3810"/>
            <wp:wrapSquare wrapText="bothSides"/>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122680" cy="1558290"/>
                    </a:xfrm>
                    <a:prstGeom prst="rect">
                      <a:avLst/>
                    </a:prstGeom>
                    <a:noFill/>
                    <a:ln>
                      <a:noFill/>
                    </a:ln>
                  </pic:spPr>
                </pic:pic>
              </a:graphicData>
            </a:graphic>
            <wp14:sizeRelH relativeFrom="page">
              <wp14:pctWidth>0</wp14:pctWidth>
            </wp14:sizeRelH>
            <wp14:sizeRelV relativeFrom="page">
              <wp14:pctHeight>0</wp14:pctHeight>
            </wp14:sizeRelV>
          </wp:anchor>
        </w:drawing>
      </w:r>
      <w:r w:rsidR="003B3C6B" w:rsidRPr="00DB6DEF">
        <w:rPr>
          <w:rFonts w:ascii="Tahoma" w:eastAsia="Times New Roman" w:hAnsi="Tahoma" w:cs="Tahoma"/>
          <w:bCs/>
          <w:sz w:val="26"/>
          <w:szCs w:val="26"/>
          <w:lang w:eastAsia="ru-RU"/>
        </w:rPr>
        <w:t>Справочная информация, к которой приходится обращаться постоянно, — календарь бухгалтера, курсы валют, ставки налогов и т.д. — содержится в разных документах, поэтому поиск ее в первоисточниках не всегда удобен. В системе КонсультантПлюс эти сведения представлены в удобном структурированном виде в разделе «Справочная информация», который доступен сразу со Стартовой страницы, а так</w:t>
      </w:r>
      <w:r w:rsidR="002A4B39">
        <w:rPr>
          <w:rFonts w:ascii="Tahoma" w:eastAsia="Times New Roman" w:hAnsi="Tahoma" w:cs="Tahoma"/>
          <w:bCs/>
          <w:sz w:val="26"/>
          <w:szCs w:val="26"/>
          <w:lang w:eastAsia="ru-RU"/>
        </w:rPr>
        <w:t>же через Панель инструментов</w:t>
      </w:r>
      <w:r w:rsidR="003B3C6B" w:rsidRPr="00DB6DEF">
        <w:rPr>
          <w:rFonts w:ascii="Tahoma" w:eastAsia="Times New Roman" w:hAnsi="Tahoma" w:cs="Tahoma"/>
          <w:bCs/>
          <w:sz w:val="26"/>
          <w:szCs w:val="26"/>
          <w:lang w:eastAsia="ru-RU"/>
        </w:rPr>
        <w:t xml:space="preserve">. </w:t>
      </w:r>
    </w:p>
    <w:p w:rsidR="003B3C6B" w:rsidRPr="00DB6DEF" w:rsidRDefault="003B3C6B" w:rsidP="003B3C6B">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sidRPr="00DB6DEF">
        <w:rPr>
          <w:rFonts w:ascii="Tahoma" w:eastAsia="Times New Roman" w:hAnsi="Tahoma" w:cs="Tahoma"/>
          <w:bCs/>
          <w:sz w:val="26"/>
          <w:szCs w:val="26"/>
          <w:lang w:eastAsia="ru-RU"/>
        </w:rPr>
        <w:t xml:space="preserve">Во вкладке </w:t>
      </w:r>
      <w:r w:rsidRPr="00DB6DEF">
        <w:rPr>
          <w:rFonts w:ascii="Tahoma" w:eastAsia="Times New Roman" w:hAnsi="Tahoma" w:cs="Tahoma"/>
          <w:bCs/>
          <w:sz w:val="26"/>
          <w:szCs w:val="26"/>
          <w:u w:val="single"/>
          <w:lang w:eastAsia="ru-RU"/>
        </w:rPr>
        <w:t>"Справочная информация"</w:t>
      </w:r>
      <w:r w:rsidRPr="00DB6DEF">
        <w:rPr>
          <w:rFonts w:ascii="Tahoma" w:eastAsia="Times New Roman" w:hAnsi="Tahoma" w:cs="Tahoma"/>
          <w:bCs/>
          <w:sz w:val="26"/>
          <w:szCs w:val="26"/>
          <w:lang w:eastAsia="ru-RU"/>
        </w:rPr>
        <w:t xml:space="preserve"> содержатся следующие рубрики:</w:t>
      </w:r>
    </w:p>
    <w:p w:rsidR="003B3C6B" w:rsidRPr="00DB6DEF" w:rsidRDefault="003B3C6B" w:rsidP="003B3C6B">
      <w:pPr>
        <w:pStyle w:val="a5"/>
        <w:numPr>
          <w:ilvl w:val="0"/>
          <w:numId w:val="4"/>
        </w:numPr>
        <w:tabs>
          <w:tab w:val="left" w:pos="426"/>
          <w:tab w:val="left" w:pos="1843"/>
        </w:tabs>
        <w:spacing w:after="0" w:line="240" w:lineRule="auto"/>
        <w:ind w:left="0" w:firstLine="0"/>
        <w:contextualSpacing w:val="0"/>
        <w:jc w:val="both"/>
        <w:rPr>
          <w:rFonts w:ascii="Arial" w:eastAsia="Times New Roman" w:hAnsi="Arial" w:cs="Arial"/>
          <w:bCs/>
          <w:sz w:val="26"/>
          <w:szCs w:val="26"/>
          <w:lang w:eastAsia="ru-RU"/>
        </w:rPr>
      </w:pPr>
      <w:r w:rsidRPr="000601B5">
        <w:rPr>
          <w:rFonts w:ascii="Arial" w:eastAsia="Times New Roman" w:hAnsi="Arial" w:cs="Arial"/>
          <w:bCs/>
          <w:sz w:val="26"/>
          <w:szCs w:val="26"/>
          <w:lang w:eastAsia="ru-RU"/>
        </w:rPr>
        <w:t>Календари</w:t>
      </w:r>
    </w:p>
    <w:p w:rsidR="003B3C6B" w:rsidRPr="00DB6DEF" w:rsidRDefault="003B3C6B" w:rsidP="003B3C6B">
      <w:pPr>
        <w:pStyle w:val="a5"/>
        <w:numPr>
          <w:ilvl w:val="0"/>
          <w:numId w:val="4"/>
        </w:numPr>
        <w:tabs>
          <w:tab w:val="left" w:pos="426"/>
          <w:tab w:val="left" w:pos="1843"/>
        </w:tabs>
        <w:spacing w:after="0" w:line="240" w:lineRule="auto"/>
        <w:ind w:left="0" w:firstLine="0"/>
        <w:contextualSpacing w:val="0"/>
        <w:jc w:val="both"/>
        <w:rPr>
          <w:rFonts w:ascii="Arial" w:eastAsia="Times New Roman" w:hAnsi="Arial" w:cs="Arial"/>
          <w:bCs/>
          <w:sz w:val="26"/>
          <w:szCs w:val="26"/>
          <w:lang w:eastAsia="ru-RU"/>
        </w:rPr>
      </w:pPr>
      <w:r w:rsidRPr="000601B5">
        <w:rPr>
          <w:rFonts w:ascii="Arial" w:eastAsia="Times New Roman" w:hAnsi="Arial" w:cs="Arial"/>
          <w:bCs/>
          <w:sz w:val="26"/>
          <w:szCs w:val="26"/>
          <w:lang w:eastAsia="ru-RU"/>
        </w:rPr>
        <w:t>Формы в MS-Word и MS-Excel</w:t>
      </w:r>
    </w:p>
    <w:p w:rsidR="003B3C6B" w:rsidRPr="00DB6DEF" w:rsidRDefault="003B3C6B" w:rsidP="003B3C6B">
      <w:pPr>
        <w:pStyle w:val="a5"/>
        <w:numPr>
          <w:ilvl w:val="0"/>
          <w:numId w:val="4"/>
        </w:numPr>
        <w:tabs>
          <w:tab w:val="left" w:pos="426"/>
          <w:tab w:val="left" w:pos="1843"/>
        </w:tabs>
        <w:spacing w:after="0" w:line="240" w:lineRule="auto"/>
        <w:ind w:left="0" w:firstLine="0"/>
        <w:contextualSpacing w:val="0"/>
        <w:jc w:val="both"/>
        <w:rPr>
          <w:rFonts w:ascii="Arial" w:eastAsia="Times New Roman" w:hAnsi="Arial" w:cs="Arial"/>
          <w:bCs/>
          <w:sz w:val="26"/>
          <w:szCs w:val="26"/>
          <w:lang w:eastAsia="ru-RU"/>
        </w:rPr>
      </w:pPr>
      <w:r w:rsidRPr="000601B5">
        <w:rPr>
          <w:rFonts w:ascii="Arial" w:eastAsia="Times New Roman" w:hAnsi="Arial" w:cs="Arial"/>
          <w:bCs/>
          <w:sz w:val="26"/>
          <w:szCs w:val="26"/>
          <w:lang w:eastAsia="ru-RU"/>
        </w:rPr>
        <w:t>Курсы иностранных валют</w:t>
      </w:r>
    </w:p>
    <w:p w:rsidR="003B3C6B" w:rsidRPr="00DB6DEF" w:rsidRDefault="003B3C6B" w:rsidP="003B3C6B">
      <w:pPr>
        <w:pStyle w:val="a5"/>
        <w:numPr>
          <w:ilvl w:val="0"/>
          <w:numId w:val="4"/>
        </w:numPr>
        <w:tabs>
          <w:tab w:val="left" w:pos="426"/>
          <w:tab w:val="left" w:pos="1843"/>
        </w:tabs>
        <w:spacing w:after="0" w:line="240" w:lineRule="auto"/>
        <w:ind w:left="0" w:firstLine="0"/>
        <w:contextualSpacing w:val="0"/>
        <w:jc w:val="both"/>
        <w:rPr>
          <w:rFonts w:ascii="Arial" w:eastAsia="Times New Roman" w:hAnsi="Arial" w:cs="Arial"/>
          <w:bCs/>
          <w:sz w:val="26"/>
          <w:szCs w:val="26"/>
          <w:lang w:eastAsia="ru-RU"/>
        </w:rPr>
      </w:pPr>
      <w:r w:rsidRPr="000601B5">
        <w:rPr>
          <w:rFonts w:ascii="Arial" w:eastAsia="Times New Roman" w:hAnsi="Arial" w:cs="Arial"/>
          <w:bCs/>
          <w:sz w:val="26"/>
          <w:szCs w:val="26"/>
          <w:lang w:eastAsia="ru-RU"/>
        </w:rPr>
        <w:t>Процентные ставки</w:t>
      </w:r>
    </w:p>
    <w:p w:rsidR="003B3C6B" w:rsidRPr="00DB6DEF" w:rsidRDefault="003B3C6B" w:rsidP="003B3C6B">
      <w:pPr>
        <w:pStyle w:val="a5"/>
        <w:numPr>
          <w:ilvl w:val="0"/>
          <w:numId w:val="4"/>
        </w:numPr>
        <w:tabs>
          <w:tab w:val="left" w:pos="426"/>
          <w:tab w:val="left" w:pos="1843"/>
        </w:tabs>
        <w:spacing w:after="0" w:line="240" w:lineRule="auto"/>
        <w:ind w:left="0" w:firstLine="0"/>
        <w:contextualSpacing w:val="0"/>
        <w:jc w:val="both"/>
        <w:rPr>
          <w:rFonts w:ascii="Arial" w:eastAsia="Times New Roman" w:hAnsi="Arial" w:cs="Arial"/>
          <w:bCs/>
          <w:sz w:val="26"/>
          <w:szCs w:val="26"/>
          <w:lang w:eastAsia="ru-RU"/>
        </w:rPr>
      </w:pPr>
      <w:r w:rsidRPr="000601B5">
        <w:rPr>
          <w:rFonts w:ascii="Arial" w:eastAsia="Times New Roman" w:hAnsi="Arial" w:cs="Arial"/>
          <w:bCs/>
          <w:sz w:val="26"/>
          <w:szCs w:val="26"/>
          <w:lang w:eastAsia="ru-RU"/>
        </w:rPr>
        <w:t>Расчетные индикаторы</w:t>
      </w:r>
    </w:p>
    <w:p w:rsidR="003B3C6B" w:rsidRPr="00DB6DEF" w:rsidRDefault="003B3C6B" w:rsidP="003B3C6B">
      <w:pPr>
        <w:pStyle w:val="a5"/>
        <w:numPr>
          <w:ilvl w:val="0"/>
          <w:numId w:val="4"/>
        </w:numPr>
        <w:tabs>
          <w:tab w:val="left" w:pos="426"/>
          <w:tab w:val="left" w:pos="1843"/>
        </w:tabs>
        <w:spacing w:after="0" w:line="240" w:lineRule="auto"/>
        <w:ind w:left="0" w:firstLine="0"/>
        <w:contextualSpacing w:val="0"/>
        <w:jc w:val="both"/>
        <w:rPr>
          <w:rFonts w:ascii="Arial" w:eastAsia="Times New Roman" w:hAnsi="Arial" w:cs="Arial"/>
          <w:bCs/>
          <w:sz w:val="26"/>
          <w:szCs w:val="26"/>
          <w:lang w:eastAsia="ru-RU"/>
        </w:rPr>
      </w:pPr>
      <w:r w:rsidRPr="000601B5">
        <w:rPr>
          <w:rFonts w:ascii="Arial" w:eastAsia="Times New Roman" w:hAnsi="Arial" w:cs="Arial"/>
          <w:bCs/>
          <w:sz w:val="26"/>
          <w:szCs w:val="26"/>
          <w:lang w:eastAsia="ru-RU"/>
        </w:rPr>
        <w:t>Налоги и другие обязательные платежи</w:t>
      </w:r>
    </w:p>
    <w:p w:rsidR="003B3C6B" w:rsidRPr="00DB6DEF" w:rsidRDefault="003B3C6B" w:rsidP="003B3C6B">
      <w:pPr>
        <w:pStyle w:val="a5"/>
        <w:numPr>
          <w:ilvl w:val="0"/>
          <w:numId w:val="4"/>
        </w:numPr>
        <w:tabs>
          <w:tab w:val="left" w:pos="426"/>
          <w:tab w:val="left" w:pos="1843"/>
        </w:tabs>
        <w:spacing w:after="0" w:line="240" w:lineRule="auto"/>
        <w:ind w:left="0" w:firstLine="0"/>
        <w:contextualSpacing w:val="0"/>
        <w:jc w:val="both"/>
        <w:rPr>
          <w:rFonts w:ascii="Arial" w:eastAsia="Times New Roman" w:hAnsi="Arial" w:cs="Arial"/>
          <w:bCs/>
          <w:sz w:val="26"/>
          <w:szCs w:val="26"/>
          <w:lang w:eastAsia="ru-RU"/>
        </w:rPr>
      </w:pPr>
      <w:r w:rsidRPr="000601B5">
        <w:rPr>
          <w:rFonts w:ascii="Arial" w:eastAsia="Times New Roman" w:hAnsi="Arial" w:cs="Arial"/>
          <w:bCs/>
          <w:sz w:val="26"/>
          <w:szCs w:val="26"/>
          <w:lang w:eastAsia="ru-RU"/>
        </w:rPr>
        <w:t>Адресно-реквизитная информация</w:t>
      </w:r>
    </w:p>
    <w:p w:rsidR="003B3C6B" w:rsidRPr="00DB6DEF" w:rsidRDefault="003B3C6B" w:rsidP="003B3C6B">
      <w:pPr>
        <w:pStyle w:val="a5"/>
        <w:numPr>
          <w:ilvl w:val="0"/>
          <w:numId w:val="4"/>
        </w:numPr>
        <w:tabs>
          <w:tab w:val="left" w:pos="426"/>
          <w:tab w:val="left" w:pos="1843"/>
        </w:tabs>
        <w:spacing w:after="0" w:line="240" w:lineRule="auto"/>
        <w:ind w:left="0" w:firstLine="0"/>
        <w:contextualSpacing w:val="0"/>
        <w:jc w:val="both"/>
        <w:rPr>
          <w:rFonts w:ascii="Arial" w:eastAsia="Times New Roman" w:hAnsi="Arial" w:cs="Arial"/>
          <w:bCs/>
          <w:sz w:val="26"/>
          <w:szCs w:val="26"/>
          <w:lang w:eastAsia="ru-RU"/>
        </w:rPr>
      </w:pPr>
      <w:r w:rsidRPr="000601B5">
        <w:rPr>
          <w:rFonts w:ascii="Arial" w:eastAsia="Times New Roman" w:hAnsi="Arial" w:cs="Arial"/>
          <w:bCs/>
          <w:sz w:val="26"/>
          <w:szCs w:val="26"/>
          <w:lang w:eastAsia="ru-RU"/>
        </w:rPr>
        <w:t>Справочная юридическая информация</w:t>
      </w:r>
    </w:p>
    <w:p w:rsidR="003B3C6B" w:rsidRPr="00DB6DEF" w:rsidRDefault="003B3C6B" w:rsidP="003B3C6B">
      <w:pPr>
        <w:pStyle w:val="a5"/>
        <w:numPr>
          <w:ilvl w:val="0"/>
          <w:numId w:val="4"/>
        </w:numPr>
        <w:tabs>
          <w:tab w:val="left" w:pos="426"/>
          <w:tab w:val="left" w:pos="1843"/>
        </w:tabs>
        <w:spacing w:after="0" w:line="240" w:lineRule="auto"/>
        <w:ind w:left="0" w:firstLine="0"/>
        <w:contextualSpacing w:val="0"/>
        <w:jc w:val="both"/>
        <w:rPr>
          <w:rFonts w:ascii="Arial" w:eastAsia="Times New Roman" w:hAnsi="Arial" w:cs="Arial"/>
          <w:bCs/>
          <w:sz w:val="26"/>
          <w:szCs w:val="26"/>
          <w:lang w:eastAsia="ru-RU"/>
        </w:rPr>
      </w:pPr>
      <w:r w:rsidRPr="000601B5">
        <w:rPr>
          <w:rFonts w:ascii="Arial" w:eastAsia="Times New Roman" w:hAnsi="Arial" w:cs="Arial"/>
          <w:bCs/>
          <w:sz w:val="26"/>
          <w:szCs w:val="26"/>
          <w:lang w:eastAsia="ru-RU"/>
        </w:rPr>
        <w:t>Иная справочная информация</w:t>
      </w:r>
    </w:p>
    <w:tbl>
      <w:tblPr>
        <w:tblStyle w:val="a6"/>
        <w:tblW w:w="103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5328"/>
      </w:tblGrid>
      <w:tr w:rsidR="003B3C6B" w:rsidTr="002B6A1B">
        <w:trPr>
          <w:trHeight w:val="715"/>
        </w:trPr>
        <w:tc>
          <w:tcPr>
            <w:tcW w:w="5016" w:type="dxa"/>
            <w:vAlign w:val="center"/>
          </w:tcPr>
          <w:p w:rsidR="005D2A20" w:rsidRDefault="005D2A20" w:rsidP="006239A7">
            <w:pPr>
              <w:tabs>
                <w:tab w:val="left" w:pos="0"/>
                <w:tab w:val="left" w:pos="426"/>
              </w:tabs>
              <w:jc w:val="both"/>
              <w:rPr>
                <w:rFonts w:ascii="Arial" w:hAnsi="Arial" w:cs="Arial"/>
                <w:b/>
                <w:sz w:val="26"/>
                <w:szCs w:val="26"/>
                <w:u w:val="single"/>
              </w:rPr>
            </w:pPr>
          </w:p>
          <w:p w:rsidR="003B3C6B" w:rsidRPr="006239A7" w:rsidRDefault="00BD613A" w:rsidP="006239A7">
            <w:pPr>
              <w:tabs>
                <w:tab w:val="left" w:pos="0"/>
                <w:tab w:val="left" w:pos="426"/>
              </w:tabs>
              <w:jc w:val="both"/>
              <w:rPr>
                <w:rFonts w:ascii="Arial" w:hAnsi="Arial" w:cs="Arial"/>
                <w:b/>
                <w:sz w:val="26"/>
                <w:szCs w:val="26"/>
                <w:u w:val="single"/>
              </w:rPr>
            </w:pPr>
            <w:r>
              <w:rPr>
                <w:rFonts w:ascii="Arial" w:hAnsi="Arial" w:cs="Arial"/>
                <w:b/>
                <w:sz w:val="26"/>
                <w:szCs w:val="26"/>
                <w:u w:val="single"/>
              </w:rPr>
              <w:t>Задание 2</w:t>
            </w:r>
            <w:r w:rsidR="005D2A20">
              <w:rPr>
                <w:rFonts w:ascii="Arial" w:hAnsi="Arial" w:cs="Arial"/>
                <w:b/>
                <w:sz w:val="26"/>
                <w:szCs w:val="26"/>
                <w:u w:val="single"/>
              </w:rPr>
              <w:t>1</w:t>
            </w:r>
            <w:r w:rsidR="003B3C6B" w:rsidRPr="006239A7">
              <w:rPr>
                <w:rFonts w:ascii="Arial" w:hAnsi="Arial" w:cs="Arial"/>
                <w:b/>
                <w:sz w:val="26"/>
                <w:szCs w:val="26"/>
                <w:u w:val="single"/>
              </w:rPr>
              <w:t>.</w:t>
            </w:r>
          </w:p>
          <w:p w:rsidR="002C661A" w:rsidRPr="00771242" w:rsidRDefault="003B3C6B" w:rsidP="001F6A0C">
            <w:pPr>
              <w:tabs>
                <w:tab w:val="left" w:pos="426"/>
              </w:tabs>
              <w:spacing w:after="120"/>
              <w:rPr>
                <w:rFonts w:ascii="Arial" w:hAnsi="Arial" w:cs="Arial"/>
                <w:sz w:val="26"/>
                <w:szCs w:val="26"/>
              </w:rPr>
            </w:pPr>
            <w:r w:rsidRPr="005D3C4E">
              <w:rPr>
                <w:rFonts w:ascii="Arial" w:hAnsi="Arial" w:cs="Arial"/>
                <w:sz w:val="26"/>
                <w:szCs w:val="26"/>
              </w:rPr>
              <w:t>Найдите</w:t>
            </w:r>
            <w:r w:rsidR="00065929">
              <w:rPr>
                <w:rFonts w:ascii="Arial" w:hAnsi="Arial" w:cs="Arial"/>
                <w:sz w:val="26"/>
                <w:szCs w:val="26"/>
              </w:rPr>
              <w:t>,</w:t>
            </w:r>
            <w:r w:rsidRPr="005D3C4E">
              <w:rPr>
                <w:rFonts w:ascii="Arial" w:hAnsi="Arial" w:cs="Arial"/>
                <w:sz w:val="26"/>
                <w:szCs w:val="26"/>
              </w:rPr>
              <w:t xml:space="preserve"> </w:t>
            </w:r>
            <w:r>
              <w:rPr>
                <w:rFonts w:ascii="Arial" w:hAnsi="Arial" w:cs="Arial"/>
                <w:sz w:val="26"/>
                <w:szCs w:val="26"/>
              </w:rPr>
              <w:t>какого числа отмечается День кино.</w:t>
            </w:r>
          </w:p>
        </w:tc>
        <w:tc>
          <w:tcPr>
            <w:tcW w:w="5328" w:type="dxa"/>
            <w:vAlign w:val="center"/>
          </w:tcPr>
          <w:p w:rsidR="003B3C6B" w:rsidRPr="00B01449" w:rsidRDefault="003B3C6B" w:rsidP="003B3C6B">
            <w:pPr>
              <w:tabs>
                <w:tab w:val="left" w:pos="229"/>
              </w:tabs>
              <w:spacing w:after="120"/>
              <w:rPr>
                <w:rFonts w:ascii="Arial" w:hAnsi="Arial" w:cs="Arial"/>
              </w:rPr>
            </w:pPr>
            <w:r>
              <w:rPr>
                <w:rFonts w:ascii="Arial" w:hAnsi="Arial" w:cs="Arial"/>
              </w:rPr>
              <w:t>_</w:t>
            </w:r>
            <w:r>
              <w:rPr>
                <w:rFonts w:ascii="Arial" w:hAnsi="Arial" w:cs="Arial"/>
                <w:i/>
                <w:u w:val="single"/>
              </w:rPr>
              <w:t xml:space="preserve">Справочная информация:  </w:t>
            </w:r>
            <w:r w:rsidRPr="00417678">
              <w:rPr>
                <w:rFonts w:ascii="Arial" w:hAnsi="Arial" w:cs="Arial"/>
                <w:u w:val="single"/>
              </w:rPr>
              <w:t xml:space="preserve">Календари </w:t>
            </w:r>
            <w:r>
              <w:rPr>
                <w:rFonts w:ascii="Arial" w:hAnsi="Arial" w:cs="Arial"/>
                <w:i/>
                <w:u w:val="single"/>
              </w:rPr>
              <w:t xml:space="preserve">- </w:t>
            </w:r>
            <w:r>
              <w:rPr>
                <w:rFonts w:ascii="Arial" w:hAnsi="Arial" w:cs="Arial"/>
                <w:u w:val="single"/>
              </w:rPr>
              <w:t>Праздничные дни_________________________</w:t>
            </w:r>
          </w:p>
        </w:tc>
      </w:tr>
      <w:tr w:rsidR="003B3C6B" w:rsidTr="002B6A1B">
        <w:trPr>
          <w:trHeight w:val="779"/>
        </w:trPr>
        <w:tc>
          <w:tcPr>
            <w:tcW w:w="5016" w:type="dxa"/>
            <w:vAlign w:val="center"/>
          </w:tcPr>
          <w:p w:rsidR="003B3C6B" w:rsidRPr="006239A7" w:rsidRDefault="00BD613A" w:rsidP="00771242">
            <w:pPr>
              <w:tabs>
                <w:tab w:val="left" w:pos="426"/>
              </w:tabs>
              <w:jc w:val="both"/>
              <w:rPr>
                <w:rFonts w:ascii="Arial" w:hAnsi="Arial" w:cs="Arial"/>
                <w:b/>
                <w:sz w:val="26"/>
                <w:szCs w:val="26"/>
                <w:u w:val="single"/>
              </w:rPr>
            </w:pPr>
            <w:r>
              <w:rPr>
                <w:rFonts w:ascii="Arial" w:hAnsi="Arial" w:cs="Arial"/>
                <w:b/>
                <w:sz w:val="26"/>
                <w:szCs w:val="26"/>
                <w:u w:val="single"/>
              </w:rPr>
              <w:t>Задание 2</w:t>
            </w:r>
            <w:r w:rsidR="005D2A20">
              <w:rPr>
                <w:rFonts w:ascii="Arial" w:hAnsi="Arial" w:cs="Arial"/>
                <w:b/>
                <w:sz w:val="26"/>
                <w:szCs w:val="26"/>
                <w:u w:val="single"/>
              </w:rPr>
              <w:t>2</w:t>
            </w:r>
            <w:r w:rsidR="003B3C6B" w:rsidRPr="006239A7">
              <w:rPr>
                <w:rFonts w:ascii="Arial" w:hAnsi="Arial" w:cs="Arial"/>
                <w:b/>
                <w:sz w:val="26"/>
                <w:szCs w:val="26"/>
                <w:u w:val="single"/>
              </w:rPr>
              <w:t>.</w:t>
            </w:r>
          </w:p>
          <w:p w:rsidR="002B6A1B" w:rsidRDefault="003B3C6B" w:rsidP="0039004C">
            <w:pPr>
              <w:tabs>
                <w:tab w:val="left" w:pos="426"/>
              </w:tabs>
              <w:spacing w:after="120"/>
              <w:jc w:val="both"/>
              <w:rPr>
                <w:rFonts w:ascii="Arial" w:hAnsi="Arial" w:cs="Arial"/>
                <w:sz w:val="26"/>
                <w:szCs w:val="26"/>
              </w:rPr>
            </w:pPr>
            <w:r>
              <w:rPr>
                <w:rFonts w:ascii="Arial" w:hAnsi="Arial" w:cs="Arial"/>
                <w:sz w:val="26"/>
                <w:szCs w:val="26"/>
              </w:rPr>
              <w:t>Необходимо найти информацию об ответственности за нарушение правил дорожного движения.</w:t>
            </w:r>
          </w:p>
        </w:tc>
        <w:tc>
          <w:tcPr>
            <w:tcW w:w="5328" w:type="dxa"/>
            <w:vAlign w:val="center"/>
          </w:tcPr>
          <w:p w:rsidR="003B3C6B" w:rsidRDefault="003B3C6B" w:rsidP="0003079A">
            <w:pPr>
              <w:tabs>
                <w:tab w:val="left" w:pos="186"/>
                <w:tab w:val="left" w:pos="229"/>
              </w:tabs>
              <w:rPr>
                <w:rFonts w:ascii="Arial" w:hAnsi="Arial" w:cs="Arial"/>
                <w:i/>
                <w:u w:val="single"/>
              </w:rPr>
            </w:pPr>
            <w:r>
              <w:rPr>
                <w:rFonts w:ascii="Arial" w:hAnsi="Arial" w:cs="Arial"/>
                <w:i/>
                <w:u w:val="single"/>
              </w:rPr>
              <w:t>________________________________________</w:t>
            </w:r>
          </w:p>
          <w:p w:rsidR="003B3C6B" w:rsidRDefault="003B3C6B" w:rsidP="0003079A">
            <w:pPr>
              <w:tabs>
                <w:tab w:val="left" w:pos="186"/>
                <w:tab w:val="left" w:pos="229"/>
              </w:tabs>
              <w:rPr>
                <w:rFonts w:ascii="Arial" w:hAnsi="Arial" w:cs="Arial"/>
                <w:i/>
                <w:u w:val="single"/>
              </w:rPr>
            </w:pPr>
            <w:r>
              <w:rPr>
                <w:rFonts w:ascii="Arial" w:hAnsi="Arial" w:cs="Arial"/>
                <w:i/>
                <w:u w:val="single"/>
              </w:rPr>
              <w:t>________________________________________</w:t>
            </w:r>
          </w:p>
          <w:p w:rsidR="005D2A20" w:rsidRDefault="005D2A20" w:rsidP="0003079A">
            <w:pPr>
              <w:tabs>
                <w:tab w:val="left" w:pos="186"/>
                <w:tab w:val="left" w:pos="229"/>
              </w:tabs>
              <w:rPr>
                <w:rFonts w:ascii="Arial" w:hAnsi="Arial" w:cs="Arial"/>
                <w:i/>
                <w:u w:val="single"/>
              </w:rPr>
            </w:pPr>
          </w:p>
          <w:p w:rsidR="005D2A20" w:rsidRDefault="005D2A20" w:rsidP="0003079A">
            <w:pPr>
              <w:tabs>
                <w:tab w:val="left" w:pos="186"/>
                <w:tab w:val="left" w:pos="229"/>
              </w:tabs>
              <w:rPr>
                <w:rFonts w:ascii="Arial" w:hAnsi="Arial" w:cs="Arial"/>
                <w:i/>
                <w:u w:val="single"/>
              </w:rPr>
            </w:pPr>
          </w:p>
          <w:p w:rsidR="002B6A1B" w:rsidRDefault="002B6A1B" w:rsidP="0003079A">
            <w:pPr>
              <w:tabs>
                <w:tab w:val="left" w:pos="186"/>
                <w:tab w:val="left" w:pos="229"/>
              </w:tabs>
              <w:rPr>
                <w:rFonts w:ascii="Arial" w:hAnsi="Arial" w:cs="Arial"/>
                <w:i/>
                <w:u w:val="single"/>
              </w:rPr>
            </w:pPr>
          </w:p>
          <w:p w:rsidR="005D2A20" w:rsidRDefault="005D2A20" w:rsidP="0003079A">
            <w:pPr>
              <w:tabs>
                <w:tab w:val="left" w:pos="186"/>
                <w:tab w:val="left" w:pos="229"/>
              </w:tabs>
              <w:rPr>
                <w:rFonts w:ascii="Arial" w:hAnsi="Arial" w:cs="Arial"/>
                <w:i/>
                <w:u w:val="single"/>
              </w:rPr>
            </w:pPr>
          </w:p>
          <w:p w:rsidR="003B3C6B" w:rsidRDefault="003B3C6B" w:rsidP="001F6A0C">
            <w:pPr>
              <w:tabs>
                <w:tab w:val="left" w:pos="186"/>
                <w:tab w:val="left" w:pos="229"/>
              </w:tabs>
              <w:spacing w:after="120"/>
              <w:rPr>
                <w:rFonts w:ascii="Arial" w:hAnsi="Arial" w:cs="Arial"/>
                <w:i/>
                <w:u w:val="single"/>
              </w:rPr>
            </w:pPr>
          </w:p>
        </w:tc>
      </w:tr>
    </w:tbl>
    <w:p w:rsidR="003B3C6B" w:rsidRPr="00DC5CDA" w:rsidRDefault="003B3C6B" w:rsidP="002C661A">
      <w:pPr>
        <w:keepNext/>
        <w:pBdr>
          <w:top w:val="single" w:sz="24" w:space="0" w:color="4F81BD"/>
          <w:left w:val="single" w:sz="24" w:space="0" w:color="4F81BD"/>
          <w:bottom w:val="single" w:sz="24" w:space="0" w:color="4F81BD"/>
          <w:right w:val="single" w:sz="24" w:space="0" w:color="4F81BD"/>
        </w:pBdr>
        <w:shd w:val="clear" w:color="auto" w:fill="4F81BD"/>
        <w:spacing w:after="0" w:line="240" w:lineRule="auto"/>
        <w:jc w:val="center"/>
        <w:outlineLvl w:val="0"/>
        <w:rPr>
          <w:rFonts w:ascii="Tahoma" w:eastAsia="Times New Roman" w:hAnsi="Tahoma" w:cs="Tahoma"/>
          <w:b/>
          <w:bCs/>
          <w:caps/>
          <w:color w:val="FFFFFF"/>
          <w:spacing w:val="15"/>
          <w:sz w:val="24"/>
          <w:szCs w:val="24"/>
          <w:lang w:eastAsia="ru-RU"/>
        </w:rPr>
      </w:pPr>
      <w:bookmarkStart w:id="9" w:name="_Toc526779099"/>
      <w:r>
        <w:rPr>
          <w:rFonts w:ascii="Tahoma" w:eastAsia="Times New Roman" w:hAnsi="Tahoma" w:cs="Tahoma"/>
          <w:b/>
          <w:bCs/>
          <w:color w:val="FFFFFF"/>
          <w:spacing w:val="15"/>
          <w:sz w:val="24"/>
          <w:szCs w:val="24"/>
          <w:lang w:eastAsia="ru-RU"/>
        </w:rPr>
        <w:t>ПРЕССА И КНИГИ</w:t>
      </w:r>
      <w:bookmarkEnd w:id="9"/>
    </w:p>
    <w:p w:rsidR="003B3C6B" w:rsidRDefault="002C661A" w:rsidP="003B3C6B">
      <w:pPr>
        <w:pStyle w:val="a5"/>
        <w:numPr>
          <w:ilvl w:val="0"/>
          <w:numId w:val="25"/>
        </w:numPr>
        <w:tabs>
          <w:tab w:val="left" w:pos="426"/>
          <w:tab w:val="left" w:pos="1843"/>
        </w:tabs>
        <w:spacing w:after="120" w:line="240" w:lineRule="auto"/>
        <w:ind w:left="426" w:hanging="426"/>
        <w:contextualSpacing w:val="0"/>
        <w:jc w:val="both"/>
        <w:rPr>
          <w:rFonts w:ascii="Tahoma" w:eastAsia="Times New Roman" w:hAnsi="Tahoma" w:cs="Tahoma"/>
          <w:bCs/>
          <w:sz w:val="26"/>
          <w:szCs w:val="26"/>
          <w:lang w:eastAsia="ru-RU"/>
        </w:rPr>
      </w:pPr>
      <w:r>
        <w:rPr>
          <w:rFonts w:ascii="Tahoma" w:eastAsia="Times New Roman" w:hAnsi="Tahoma" w:cs="Tahoma"/>
          <w:bCs/>
          <w:noProof/>
          <w:sz w:val="26"/>
          <w:szCs w:val="26"/>
          <w:lang w:eastAsia="ru-RU"/>
        </w:rPr>
        <mc:AlternateContent>
          <mc:Choice Requires="wps">
            <w:drawing>
              <wp:anchor distT="0" distB="0" distL="114300" distR="114300" simplePos="0" relativeHeight="251912192" behindDoc="0" locked="0" layoutInCell="1" allowOverlap="1" wp14:anchorId="4ED70A70" wp14:editId="2AB83F82">
                <wp:simplePos x="0" y="0"/>
                <wp:positionH relativeFrom="column">
                  <wp:posOffset>4513074</wp:posOffset>
                </wp:positionH>
                <wp:positionV relativeFrom="paragraph">
                  <wp:posOffset>605155</wp:posOffset>
                </wp:positionV>
                <wp:extent cx="360045" cy="227965"/>
                <wp:effectExtent l="0" t="0" r="20955" b="19685"/>
                <wp:wrapNone/>
                <wp:docPr id="117" name="Овал 117"/>
                <wp:cNvGraphicFramePr/>
                <a:graphic xmlns:a="http://schemas.openxmlformats.org/drawingml/2006/main">
                  <a:graphicData uri="http://schemas.microsoft.com/office/word/2010/wordprocessingShape">
                    <wps:wsp>
                      <wps:cNvSpPr/>
                      <wps:spPr>
                        <a:xfrm>
                          <a:off x="0" y="0"/>
                          <a:ext cx="360045" cy="227965"/>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17" o:spid="_x0000_s1026" style="position:absolute;margin-left:355.35pt;margin-top:47.65pt;width:28.35pt;height:17.9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" filled="f" strokecolor="red" strokeweight="2pt"/>
            </w:pict>
          </mc:Fallback>
        </mc:AlternateContent>
      </w:r>
      <w:r w:rsidR="00F77214">
        <w:rPr>
          <w:rFonts w:ascii="Tahoma" w:eastAsia="Times New Roman" w:hAnsi="Tahoma" w:cs="Tahoma"/>
          <w:bCs/>
          <w:noProof/>
          <w:sz w:val="26"/>
          <w:szCs w:val="26"/>
          <w:lang w:eastAsia="ru-RU"/>
        </w:rPr>
        <w:drawing>
          <wp:anchor distT="0" distB="0" distL="114300" distR="114300" simplePos="0" relativeHeight="251911168" behindDoc="0" locked="0" layoutInCell="1" allowOverlap="1" wp14:anchorId="79692960" wp14:editId="52654F32">
            <wp:simplePos x="0" y="0"/>
            <wp:positionH relativeFrom="column">
              <wp:posOffset>156845</wp:posOffset>
            </wp:positionH>
            <wp:positionV relativeFrom="paragraph">
              <wp:posOffset>624205</wp:posOffset>
            </wp:positionV>
            <wp:extent cx="6299835" cy="1127760"/>
            <wp:effectExtent l="19050" t="19050" r="24765" b="15240"/>
            <wp:wrapSquare wrapText="bothSides"/>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A8.tmp"/>
                    <pic:cNvPicPr/>
                  </pic:nvPicPr>
                  <pic:blipFill>
                    <a:blip r:embed="rId40">
                      <a:extLst>
                        <a:ext uri="{28A0092B-C50C-407E-A947-70E740481C1C}">
                          <a14:useLocalDpi xmlns:a14="http://schemas.microsoft.com/office/drawing/2010/main" val="0"/>
                        </a:ext>
                      </a:extLst>
                    </a:blip>
                    <a:stretch>
                      <a:fillRect/>
                    </a:stretch>
                  </pic:blipFill>
                  <pic:spPr>
                    <a:xfrm>
                      <a:off x="0" y="0"/>
                      <a:ext cx="6299835" cy="1127760"/>
                    </a:xfrm>
                    <a:prstGeom prst="rect">
                      <a:avLst/>
                    </a:prstGeom>
                    <a:ln>
                      <a:solidFill>
                        <a:srgbClr val="0070C0"/>
                      </a:solidFill>
                    </a:ln>
                  </pic:spPr>
                </pic:pic>
              </a:graphicData>
            </a:graphic>
            <wp14:sizeRelH relativeFrom="page">
              <wp14:pctWidth>0</wp14:pctWidth>
            </wp14:sizeRelH>
            <wp14:sizeRelV relativeFrom="page">
              <wp14:pctHeight>0</wp14:pctHeight>
            </wp14:sizeRelV>
          </wp:anchor>
        </w:drawing>
      </w:r>
      <w:r w:rsidR="003B3C6B" w:rsidRPr="002C63A2">
        <w:rPr>
          <w:rFonts w:ascii="Tahoma" w:eastAsia="Times New Roman" w:hAnsi="Tahoma" w:cs="Tahoma"/>
          <w:bCs/>
          <w:sz w:val="26"/>
          <w:szCs w:val="26"/>
          <w:lang w:eastAsia="ru-RU"/>
        </w:rPr>
        <w:t xml:space="preserve">Перейти к окну "Пресса и книги" по кнопке </w:t>
      </w:r>
      <w:r w:rsidR="003B3C6B">
        <w:rPr>
          <w:rFonts w:ascii="Tahoma" w:eastAsia="Times New Roman" w:hAnsi="Tahoma" w:cs="Tahoma"/>
          <w:bCs/>
          <w:noProof/>
          <w:sz w:val="26"/>
          <w:szCs w:val="26"/>
          <w:lang w:eastAsia="ru-RU"/>
        </w:rPr>
        <w:drawing>
          <wp:inline distT="0" distB="0" distL="0" distR="0" wp14:anchorId="139C0CCE" wp14:editId="64A3F3EE">
            <wp:extent cx="1009650" cy="238125"/>
            <wp:effectExtent l="19050" t="19050" r="19050" b="28575"/>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A7.tmp"/>
                    <pic:cNvPicPr/>
                  </pic:nvPicPr>
                  <pic:blipFill>
                    <a:blip r:embed="rId41">
                      <a:extLst>
                        <a:ext uri="{28A0092B-C50C-407E-A947-70E740481C1C}">
                          <a14:useLocalDpi xmlns:a14="http://schemas.microsoft.com/office/drawing/2010/main" val="0"/>
                        </a:ext>
                      </a:extLst>
                    </a:blip>
                    <a:stretch>
                      <a:fillRect/>
                    </a:stretch>
                  </pic:blipFill>
                  <pic:spPr>
                    <a:xfrm>
                      <a:off x="0" y="0"/>
                      <a:ext cx="1009650" cy="238125"/>
                    </a:xfrm>
                    <a:prstGeom prst="rect">
                      <a:avLst/>
                    </a:prstGeom>
                    <a:ln>
                      <a:solidFill>
                        <a:srgbClr val="0070C0"/>
                      </a:solidFill>
                    </a:ln>
                  </pic:spPr>
                </pic:pic>
              </a:graphicData>
            </a:graphic>
          </wp:inline>
        </w:drawing>
      </w:r>
      <w:r w:rsidR="003B3C6B">
        <w:rPr>
          <w:rFonts w:ascii="Tahoma" w:eastAsia="Times New Roman" w:hAnsi="Tahoma" w:cs="Tahoma"/>
          <w:bCs/>
          <w:sz w:val="26"/>
          <w:szCs w:val="26"/>
          <w:lang w:eastAsia="ru-RU"/>
        </w:rPr>
        <w:t xml:space="preserve"> </w:t>
      </w:r>
      <w:r w:rsidR="002A4B39">
        <w:rPr>
          <w:rFonts w:ascii="Tahoma" w:eastAsia="Times New Roman" w:hAnsi="Tahoma" w:cs="Tahoma"/>
          <w:bCs/>
          <w:sz w:val="26"/>
          <w:szCs w:val="26"/>
          <w:lang w:eastAsia="ru-RU"/>
        </w:rPr>
        <w:t>Панели инструментов</w:t>
      </w:r>
      <w:r w:rsidR="003B3C6B">
        <w:rPr>
          <w:rFonts w:ascii="Tahoma" w:eastAsia="Times New Roman" w:hAnsi="Tahoma" w:cs="Tahoma"/>
          <w:bCs/>
          <w:sz w:val="26"/>
          <w:szCs w:val="26"/>
          <w:lang w:eastAsia="ru-RU"/>
        </w:rPr>
        <w:t>.</w:t>
      </w:r>
    </w:p>
    <w:p w:rsidR="003B3C6B" w:rsidRPr="00CC037D" w:rsidRDefault="003B3C6B" w:rsidP="003B3C6B">
      <w:pPr>
        <w:pStyle w:val="a5"/>
        <w:tabs>
          <w:tab w:val="left" w:pos="426"/>
          <w:tab w:val="left" w:pos="1843"/>
        </w:tabs>
        <w:spacing w:after="120" w:line="240" w:lineRule="auto"/>
        <w:contextualSpacing w:val="0"/>
        <w:jc w:val="both"/>
        <w:rPr>
          <w:rFonts w:ascii="Tahoma" w:eastAsia="Times New Roman" w:hAnsi="Tahoma" w:cs="Tahoma"/>
          <w:bCs/>
          <w:sz w:val="26"/>
          <w:szCs w:val="26"/>
          <w:lang w:eastAsia="ru-RU"/>
        </w:rPr>
      </w:pPr>
      <w:r>
        <w:rPr>
          <w:rFonts w:ascii="Tahoma" w:eastAsia="Times New Roman" w:hAnsi="Tahoma" w:cs="Tahoma"/>
          <w:bCs/>
          <w:noProof/>
          <w:sz w:val="26"/>
          <w:szCs w:val="26"/>
          <w:lang w:eastAsia="ru-RU"/>
        </w:rPr>
        <mc:AlternateContent>
          <mc:Choice Requires="wps">
            <w:drawing>
              <wp:anchor distT="0" distB="0" distL="114300" distR="114300" simplePos="0" relativeHeight="251913216" behindDoc="0" locked="0" layoutInCell="1" allowOverlap="1" wp14:anchorId="00D1DB0A" wp14:editId="0DCCBF7D">
                <wp:simplePos x="0" y="0"/>
                <wp:positionH relativeFrom="column">
                  <wp:posOffset>4519295</wp:posOffset>
                </wp:positionH>
                <wp:positionV relativeFrom="paragraph">
                  <wp:posOffset>779651</wp:posOffset>
                </wp:positionV>
                <wp:extent cx="733926" cy="144379"/>
                <wp:effectExtent l="0" t="0" r="28575" b="27305"/>
                <wp:wrapNone/>
                <wp:docPr id="118" name="Овал 118"/>
                <wp:cNvGraphicFramePr/>
                <a:graphic xmlns:a="http://schemas.openxmlformats.org/drawingml/2006/main">
                  <a:graphicData uri="http://schemas.microsoft.com/office/word/2010/wordprocessingShape">
                    <wps:wsp>
                      <wps:cNvSpPr/>
                      <wps:spPr>
                        <a:xfrm>
                          <a:off x="0" y="0"/>
                          <a:ext cx="733926" cy="144379"/>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18" o:spid="_x0000_s1026" style="position:absolute;margin-left:355.85pt;margin-top:61.4pt;width:57.8pt;height:11.35pt;z-index:251913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" filled="f" strokecolor="red" strokeweight="2pt"/>
            </w:pict>
          </mc:Fallback>
        </mc:AlternateContent>
      </w:r>
    </w:p>
    <w:p w:rsidR="003B3C6B" w:rsidRPr="00CF130B" w:rsidRDefault="00531C67" w:rsidP="003B3C6B">
      <w:pPr>
        <w:pStyle w:val="a5"/>
        <w:numPr>
          <w:ilvl w:val="0"/>
          <w:numId w:val="25"/>
        </w:numPr>
        <w:tabs>
          <w:tab w:val="left" w:pos="426"/>
          <w:tab w:val="left" w:pos="1843"/>
        </w:tabs>
        <w:spacing w:after="120" w:line="240" w:lineRule="auto"/>
        <w:ind w:left="426" w:hanging="426"/>
        <w:contextualSpacing w:val="0"/>
        <w:jc w:val="both"/>
        <w:rPr>
          <w:rFonts w:ascii="Tahoma" w:eastAsia="Times New Roman" w:hAnsi="Tahoma" w:cs="Tahoma"/>
          <w:bCs/>
          <w:sz w:val="26"/>
          <w:szCs w:val="26"/>
          <w:lang w:eastAsia="ru-RU"/>
        </w:rPr>
      </w:pPr>
      <w:r w:rsidRPr="00702033">
        <w:rPr>
          <w:rFonts w:ascii="Tahoma" w:eastAsia="Times New Roman" w:hAnsi="Tahoma" w:cs="Tahoma"/>
          <w:bCs/>
          <w:noProof/>
          <w:sz w:val="26"/>
          <w:szCs w:val="26"/>
          <w:lang w:eastAsia="ru-RU"/>
        </w:rPr>
        <w:drawing>
          <wp:anchor distT="0" distB="0" distL="114300" distR="114300" simplePos="0" relativeHeight="251926528" behindDoc="0" locked="0" layoutInCell="1" allowOverlap="1" wp14:anchorId="02DAE260" wp14:editId="222B3230">
            <wp:simplePos x="0" y="0"/>
            <wp:positionH relativeFrom="column">
              <wp:posOffset>151765</wp:posOffset>
            </wp:positionH>
            <wp:positionV relativeFrom="paragraph">
              <wp:posOffset>24130</wp:posOffset>
            </wp:positionV>
            <wp:extent cx="1022350" cy="1417320"/>
            <wp:effectExtent l="0" t="0" r="6350" b="0"/>
            <wp:wrapSquare wrapText="bothSides"/>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250" t="-2258" r="-2250" b="-2258"/>
                    <a:stretch/>
                  </pic:blipFill>
                  <pic:spPr bwMode="auto">
                    <a:xfrm>
                      <a:off x="0" y="0"/>
                      <a:ext cx="1022350" cy="1417320"/>
                    </a:xfrm>
                    <a:prstGeom prst="rect">
                      <a:avLst/>
                    </a:prstGeom>
                    <a:noFill/>
                    <a:ln>
                      <a:noFill/>
                    </a:ln>
                  </pic:spPr>
                </pic:pic>
              </a:graphicData>
            </a:graphic>
            <wp14:sizeRelH relativeFrom="page">
              <wp14:pctWidth>0</wp14:pctWidth>
            </wp14:sizeRelH>
            <wp14:sizeRelV relativeFrom="page">
              <wp14:pctHeight>0</wp14:pctHeight>
            </wp14:sizeRelV>
          </wp:anchor>
        </w:drawing>
      </w:r>
      <w:r w:rsidR="003B3C6B" w:rsidRPr="00CF130B">
        <w:rPr>
          <w:rFonts w:ascii="Tahoma" w:eastAsia="Times New Roman" w:hAnsi="Tahoma" w:cs="Tahoma"/>
          <w:bCs/>
          <w:sz w:val="26"/>
          <w:szCs w:val="26"/>
          <w:lang w:eastAsia="ru-RU"/>
        </w:rPr>
        <w:t>Окно "Пресса и книги" предназначено для поиска электронных копий печатных изданий, размещенных в системе КонсультантПлюс.</w:t>
      </w:r>
    </w:p>
    <w:p w:rsidR="003B3C6B" w:rsidRDefault="003B3C6B" w:rsidP="003B3C6B">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CF130B">
        <w:rPr>
          <w:rFonts w:ascii="Tahoma" w:eastAsia="Times New Roman" w:hAnsi="Tahoma" w:cs="Tahoma"/>
          <w:bCs/>
          <w:sz w:val="26"/>
          <w:szCs w:val="26"/>
          <w:lang w:eastAsia="ru-RU"/>
        </w:rPr>
        <w:t xml:space="preserve">Окно "Пресса и книги" представлено в виде структурированного перечня материалов, опубликованных в </w:t>
      </w:r>
      <w:r w:rsidRPr="00CF130B">
        <w:rPr>
          <w:rFonts w:ascii="Tahoma" w:eastAsia="Times New Roman" w:hAnsi="Tahoma" w:cs="Tahoma"/>
          <w:bCs/>
          <w:sz w:val="26"/>
          <w:szCs w:val="26"/>
          <w:lang w:eastAsia="ru-RU"/>
        </w:rPr>
        <w:lastRenderedPageBreak/>
        <w:t>бухгалтерских и юридических изданиях (газетах, журналах и книгах).</w:t>
      </w:r>
    </w:p>
    <w:p w:rsidR="003B3C6B" w:rsidRPr="00CF130B" w:rsidRDefault="003B3C6B" w:rsidP="003B3C6B">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Помимо материалов по рабочим вопросам в данном разделе находятся материалы по решению житейских вопросов, которые регулярно обновляются (Электронный журнал «Азбука права»).</w:t>
      </w:r>
    </w:p>
    <w:tbl>
      <w:tblPr>
        <w:tblStyle w:val="a6"/>
        <w:tblW w:w="10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9"/>
        <w:gridCol w:w="5233"/>
      </w:tblGrid>
      <w:tr w:rsidR="00A8076D" w:rsidTr="00F77214">
        <w:trPr>
          <w:trHeight w:val="1101"/>
        </w:trPr>
        <w:tc>
          <w:tcPr>
            <w:tcW w:w="5211" w:type="dxa"/>
            <w:vAlign w:val="center"/>
          </w:tcPr>
          <w:p w:rsidR="00771242" w:rsidRPr="006239A7" w:rsidRDefault="00BD613A" w:rsidP="006239A7">
            <w:pPr>
              <w:tabs>
                <w:tab w:val="left" w:pos="426"/>
              </w:tabs>
              <w:jc w:val="both"/>
              <w:rPr>
                <w:rFonts w:ascii="Arial" w:hAnsi="Arial" w:cs="Arial"/>
                <w:b/>
                <w:sz w:val="26"/>
                <w:szCs w:val="26"/>
                <w:u w:val="single"/>
              </w:rPr>
            </w:pPr>
            <w:r>
              <w:rPr>
                <w:rFonts w:ascii="Arial" w:hAnsi="Arial" w:cs="Arial"/>
                <w:b/>
                <w:sz w:val="26"/>
                <w:szCs w:val="26"/>
                <w:u w:val="single"/>
              </w:rPr>
              <w:t>Задание 2</w:t>
            </w:r>
            <w:r w:rsidR="005D2A20">
              <w:rPr>
                <w:rFonts w:ascii="Arial" w:hAnsi="Arial" w:cs="Arial"/>
                <w:b/>
                <w:sz w:val="26"/>
                <w:szCs w:val="26"/>
                <w:u w:val="single"/>
              </w:rPr>
              <w:t>3</w:t>
            </w:r>
            <w:r w:rsidR="00771242" w:rsidRPr="006239A7">
              <w:rPr>
                <w:rFonts w:ascii="Arial" w:hAnsi="Arial" w:cs="Arial"/>
                <w:b/>
                <w:sz w:val="26"/>
                <w:szCs w:val="26"/>
                <w:u w:val="single"/>
              </w:rPr>
              <w:t xml:space="preserve">. </w:t>
            </w:r>
          </w:p>
          <w:p w:rsidR="003B3C6B" w:rsidRDefault="003B3C6B" w:rsidP="00771242">
            <w:pPr>
              <w:tabs>
                <w:tab w:val="left" w:pos="0"/>
                <w:tab w:val="left" w:pos="426"/>
              </w:tabs>
              <w:jc w:val="both"/>
              <w:rPr>
                <w:rFonts w:ascii="Arial" w:hAnsi="Arial" w:cs="Arial"/>
                <w:sz w:val="26"/>
                <w:szCs w:val="26"/>
              </w:rPr>
            </w:pPr>
            <w:r w:rsidRPr="00771242">
              <w:rPr>
                <w:rFonts w:ascii="Arial" w:hAnsi="Arial" w:cs="Arial"/>
                <w:sz w:val="26"/>
                <w:szCs w:val="26"/>
                <w:u w:val="single"/>
              </w:rPr>
              <w:t>Решение житейской</w:t>
            </w:r>
            <w:r w:rsidRPr="008A5BC6">
              <w:rPr>
                <w:rFonts w:ascii="Arial" w:hAnsi="Arial" w:cs="Arial"/>
                <w:sz w:val="26"/>
                <w:szCs w:val="26"/>
                <w:u w:val="single"/>
              </w:rPr>
              <w:t xml:space="preserve"> ситуации с помощью </w:t>
            </w:r>
            <w:r>
              <w:rPr>
                <w:rFonts w:ascii="Arial" w:hAnsi="Arial" w:cs="Arial"/>
                <w:sz w:val="26"/>
                <w:szCs w:val="26"/>
                <w:u w:val="single"/>
              </w:rPr>
              <w:t>«</w:t>
            </w:r>
            <w:r w:rsidRPr="008A5BC6">
              <w:rPr>
                <w:rFonts w:ascii="Arial" w:hAnsi="Arial" w:cs="Arial"/>
                <w:sz w:val="26"/>
                <w:szCs w:val="26"/>
                <w:u w:val="single"/>
              </w:rPr>
              <w:t>Азбуки права</w:t>
            </w:r>
            <w:r>
              <w:rPr>
                <w:rFonts w:ascii="Arial" w:hAnsi="Arial" w:cs="Arial"/>
                <w:sz w:val="26"/>
                <w:szCs w:val="26"/>
                <w:u w:val="single"/>
              </w:rPr>
              <w:t>»</w:t>
            </w:r>
            <w:r w:rsidRPr="008A5BC6">
              <w:rPr>
                <w:rFonts w:ascii="Arial" w:hAnsi="Arial" w:cs="Arial"/>
                <w:sz w:val="26"/>
                <w:szCs w:val="26"/>
                <w:u w:val="single"/>
              </w:rPr>
              <w:t>.</w:t>
            </w:r>
            <w:r>
              <w:rPr>
                <w:rFonts w:ascii="Arial" w:hAnsi="Arial" w:cs="Arial"/>
                <w:sz w:val="26"/>
                <w:szCs w:val="26"/>
              </w:rPr>
              <w:t xml:space="preserve"> </w:t>
            </w:r>
          </w:p>
          <w:p w:rsidR="003B3C6B" w:rsidRPr="00391A9F" w:rsidRDefault="003B3C6B" w:rsidP="001F6A0C">
            <w:pPr>
              <w:tabs>
                <w:tab w:val="left" w:pos="426"/>
              </w:tabs>
              <w:spacing w:after="120"/>
              <w:jc w:val="both"/>
              <w:rPr>
                <w:rFonts w:ascii="Arial" w:hAnsi="Arial" w:cs="Arial"/>
                <w:sz w:val="26"/>
                <w:szCs w:val="26"/>
              </w:rPr>
            </w:pPr>
            <w:r>
              <w:rPr>
                <w:rFonts w:ascii="Arial" w:hAnsi="Arial" w:cs="Arial"/>
                <w:sz w:val="26"/>
                <w:szCs w:val="26"/>
              </w:rPr>
              <w:t xml:space="preserve">Обнаружили, что с вашего счета/ банковской карты списаны деньги без вашего согласия. Что делать? </w:t>
            </w:r>
          </w:p>
        </w:tc>
        <w:tc>
          <w:tcPr>
            <w:tcW w:w="5111" w:type="dxa"/>
            <w:vAlign w:val="center"/>
          </w:tcPr>
          <w:p w:rsidR="003B3C6B" w:rsidRDefault="003B3C6B" w:rsidP="0003079A">
            <w:pPr>
              <w:tabs>
                <w:tab w:val="left" w:pos="229"/>
              </w:tabs>
              <w:rPr>
                <w:rFonts w:ascii="Arial" w:hAnsi="Arial" w:cs="Arial"/>
                <w:u w:val="single"/>
              </w:rPr>
            </w:pPr>
            <w:r>
              <w:rPr>
                <w:rFonts w:ascii="Arial" w:hAnsi="Arial" w:cs="Arial"/>
              </w:rPr>
              <w:t>_</w:t>
            </w:r>
            <w:r>
              <w:rPr>
                <w:rFonts w:ascii="Arial" w:hAnsi="Arial" w:cs="Arial"/>
                <w:i/>
                <w:u w:val="single"/>
              </w:rPr>
              <w:t xml:space="preserve">Пресса и книги: </w:t>
            </w:r>
            <w:r>
              <w:rPr>
                <w:rFonts w:ascii="Arial" w:hAnsi="Arial" w:cs="Arial"/>
                <w:u w:val="single"/>
              </w:rPr>
              <w:t>Азбука права_____________</w:t>
            </w:r>
          </w:p>
          <w:p w:rsidR="003B3C6B" w:rsidRDefault="003B3C6B" w:rsidP="0003079A">
            <w:pPr>
              <w:tabs>
                <w:tab w:val="left" w:pos="229"/>
              </w:tabs>
              <w:rPr>
                <w:rFonts w:ascii="Arial" w:hAnsi="Arial" w:cs="Arial"/>
              </w:rPr>
            </w:pPr>
            <w:r>
              <w:rPr>
                <w:rFonts w:ascii="Arial" w:hAnsi="Arial" w:cs="Arial"/>
                <w:u w:val="single"/>
              </w:rPr>
              <w:t>________________</w:t>
            </w:r>
            <w:r w:rsidRPr="00393932">
              <w:rPr>
                <w:rFonts w:ascii="Arial" w:hAnsi="Arial" w:cs="Arial"/>
                <w:u w:val="single"/>
              </w:rPr>
              <w:t>____</w:t>
            </w:r>
            <w:r>
              <w:rPr>
                <w:rFonts w:ascii="Arial" w:hAnsi="Arial" w:cs="Arial"/>
                <w:u w:val="single"/>
              </w:rPr>
              <w:t>____________________</w:t>
            </w:r>
            <w:r>
              <w:rPr>
                <w:rFonts w:ascii="Arial" w:hAnsi="Arial" w:cs="Arial"/>
                <w:noProof/>
                <w:u w:val="single"/>
                <w:lang w:eastAsia="ru-RU"/>
              </w:rPr>
              <w:drawing>
                <wp:inline distT="0" distB="0" distL="0" distR="0" wp14:anchorId="6E312B33" wp14:editId="6F532EDC">
                  <wp:extent cx="2803358" cy="183952"/>
                  <wp:effectExtent l="0" t="0" r="0" b="6985"/>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82001.tmp"/>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03180" cy="183940"/>
                          </a:xfrm>
                          <a:prstGeom prst="rect">
                            <a:avLst/>
                          </a:prstGeom>
                        </pic:spPr>
                      </pic:pic>
                    </a:graphicData>
                  </a:graphic>
                </wp:inline>
              </w:drawing>
            </w:r>
            <w:r w:rsidRPr="00393932">
              <w:rPr>
                <w:rFonts w:ascii="Arial" w:hAnsi="Arial" w:cs="Arial"/>
                <w:u w:val="single"/>
              </w:rPr>
              <w:t>___</w:t>
            </w:r>
            <w:r w:rsidRPr="00393932">
              <w:rPr>
                <w:rFonts w:ascii="Arial" w:hAnsi="Arial" w:cs="Arial"/>
              </w:rPr>
              <w:t>___________</w:t>
            </w:r>
            <w:r>
              <w:rPr>
                <w:rFonts w:ascii="Arial" w:hAnsi="Arial" w:cs="Arial"/>
              </w:rPr>
              <w:t>____________________</w:t>
            </w:r>
            <w:r w:rsidRPr="00393932">
              <w:rPr>
                <w:rFonts w:ascii="Arial" w:hAnsi="Arial" w:cs="Arial"/>
              </w:rPr>
              <w:t>____</w:t>
            </w:r>
            <w:r>
              <w:rPr>
                <w:rFonts w:ascii="Arial" w:hAnsi="Arial" w:cs="Arial"/>
              </w:rPr>
              <w:t>__</w:t>
            </w:r>
          </w:p>
          <w:p w:rsidR="003B3C6B" w:rsidRPr="008A5BC6" w:rsidRDefault="003B3C6B" w:rsidP="0003079A">
            <w:pPr>
              <w:tabs>
                <w:tab w:val="left" w:pos="229"/>
              </w:tabs>
              <w:rPr>
                <w:rFonts w:ascii="Arial" w:hAnsi="Arial" w:cs="Arial"/>
                <w:u w:val="single"/>
              </w:rPr>
            </w:pPr>
            <w:r>
              <w:rPr>
                <w:rFonts w:ascii="Arial" w:hAnsi="Arial" w:cs="Arial"/>
              </w:rPr>
              <w:t>________________________________________</w:t>
            </w:r>
          </w:p>
        </w:tc>
      </w:tr>
      <w:tr w:rsidR="00A8076D" w:rsidTr="0003079A">
        <w:trPr>
          <w:trHeight w:val="1101"/>
        </w:trPr>
        <w:tc>
          <w:tcPr>
            <w:tcW w:w="5211" w:type="dxa"/>
            <w:vAlign w:val="center"/>
          </w:tcPr>
          <w:p w:rsidR="003B3C6B" w:rsidRPr="006239A7" w:rsidRDefault="00BD613A" w:rsidP="006239A7">
            <w:pPr>
              <w:tabs>
                <w:tab w:val="left" w:pos="426"/>
              </w:tabs>
              <w:jc w:val="both"/>
              <w:rPr>
                <w:rFonts w:ascii="Arial" w:hAnsi="Arial" w:cs="Arial"/>
                <w:b/>
                <w:sz w:val="26"/>
                <w:szCs w:val="26"/>
                <w:u w:val="single"/>
              </w:rPr>
            </w:pPr>
            <w:r>
              <w:rPr>
                <w:rFonts w:ascii="Arial" w:hAnsi="Arial" w:cs="Arial"/>
                <w:b/>
                <w:sz w:val="26"/>
                <w:szCs w:val="26"/>
                <w:u w:val="single"/>
              </w:rPr>
              <w:t xml:space="preserve">Задание </w:t>
            </w:r>
            <w:r w:rsidR="005D2A20">
              <w:rPr>
                <w:rFonts w:ascii="Arial" w:hAnsi="Arial" w:cs="Arial"/>
                <w:b/>
                <w:sz w:val="26"/>
                <w:szCs w:val="26"/>
                <w:u w:val="single"/>
              </w:rPr>
              <w:t>24</w:t>
            </w:r>
            <w:r w:rsidR="003B3C6B" w:rsidRPr="006239A7">
              <w:rPr>
                <w:rFonts w:ascii="Arial" w:hAnsi="Arial" w:cs="Arial"/>
                <w:b/>
                <w:sz w:val="26"/>
                <w:szCs w:val="26"/>
                <w:u w:val="single"/>
              </w:rPr>
              <w:t>.</w:t>
            </w:r>
          </w:p>
          <w:p w:rsidR="003B3C6B" w:rsidRPr="00391A9F" w:rsidRDefault="003B3C6B" w:rsidP="001F6A0C">
            <w:pPr>
              <w:tabs>
                <w:tab w:val="left" w:pos="0"/>
                <w:tab w:val="left" w:pos="426"/>
              </w:tabs>
              <w:spacing w:after="120"/>
              <w:jc w:val="both"/>
              <w:rPr>
                <w:rFonts w:ascii="Arial" w:hAnsi="Arial" w:cs="Arial"/>
                <w:sz w:val="26"/>
                <w:szCs w:val="26"/>
                <w:u w:val="single"/>
              </w:rPr>
            </w:pPr>
            <w:r>
              <w:rPr>
                <w:rFonts w:ascii="Arial" w:hAnsi="Arial" w:cs="Arial"/>
                <w:sz w:val="26"/>
                <w:szCs w:val="26"/>
              </w:rPr>
              <w:t>Найдете журналы для юриста, обновляе</w:t>
            </w:r>
            <w:r w:rsidR="001857D2">
              <w:rPr>
                <w:rFonts w:ascii="Arial" w:hAnsi="Arial" w:cs="Arial"/>
                <w:sz w:val="26"/>
                <w:szCs w:val="26"/>
              </w:rPr>
              <w:t>мые за 2019</w:t>
            </w:r>
            <w:r>
              <w:rPr>
                <w:rFonts w:ascii="Arial" w:hAnsi="Arial" w:cs="Arial"/>
                <w:sz w:val="26"/>
                <w:szCs w:val="26"/>
              </w:rPr>
              <w:t xml:space="preserve"> год.</w:t>
            </w:r>
          </w:p>
        </w:tc>
        <w:tc>
          <w:tcPr>
            <w:tcW w:w="5111" w:type="dxa"/>
            <w:vAlign w:val="center"/>
          </w:tcPr>
          <w:p w:rsidR="003B3C6B" w:rsidRDefault="003B3C6B" w:rsidP="0003079A">
            <w:pPr>
              <w:tabs>
                <w:tab w:val="left" w:pos="229"/>
              </w:tabs>
              <w:rPr>
                <w:rFonts w:ascii="Arial" w:hAnsi="Arial" w:cs="Arial"/>
              </w:rPr>
            </w:pPr>
            <w:r>
              <w:rPr>
                <w:rFonts w:ascii="Arial" w:hAnsi="Arial" w:cs="Arial"/>
              </w:rPr>
              <w:t>________________________________________</w:t>
            </w:r>
          </w:p>
          <w:p w:rsidR="003B3C6B" w:rsidRDefault="003B3C6B" w:rsidP="0003079A">
            <w:pPr>
              <w:tabs>
                <w:tab w:val="left" w:pos="229"/>
              </w:tabs>
              <w:rPr>
                <w:rFonts w:ascii="Arial" w:hAnsi="Arial" w:cs="Arial"/>
              </w:rPr>
            </w:pPr>
            <w:r>
              <w:rPr>
                <w:rFonts w:ascii="Arial" w:hAnsi="Arial" w:cs="Arial"/>
              </w:rPr>
              <w:t>________________________________________</w:t>
            </w:r>
          </w:p>
        </w:tc>
      </w:tr>
      <w:tr w:rsidR="00A8076D" w:rsidTr="002B6A1B">
        <w:trPr>
          <w:trHeight w:val="1101"/>
        </w:trPr>
        <w:tc>
          <w:tcPr>
            <w:tcW w:w="5211" w:type="dxa"/>
            <w:vAlign w:val="center"/>
          </w:tcPr>
          <w:p w:rsidR="003B3C6B" w:rsidRPr="006239A7" w:rsidRDefault="00BD613A" w:rsidP="006239A7">
            <w:pPr>
              <w:tabs>
                <w:tab w:val="left" w:pos="426"/>
              </w:tabs>
              <w:jc w:val="both"/>
              <w:rPr>
                <w:rFonts w:ascii="Arial" w:hAnsi="Arial" w:cs="Arial"/>
                <w:b/>
                <w:sz w:val="26"/>
                <w:szCs w:val="26"/>
                <w:u w:val="single"/>
              </w:rPr>
            </w:pPr>
            <w:r>
              <w:rPr>
                <w:rFonts w:ascii="Arial" w:hAnsi="Arial" w:cs="Arial"/>
                <w:b/>
                <w:sz w:val="26"/>
                <w:szCs w:val="26"/>
                <w:u w:val="single"/>
              </w:rPr>
              <w:t xml:space="preserve">Задание </w:t>
            </w:r>
            <w:r w:rsidR="005D2A20">
              <w:rPr>
                <w:rFonts w:ascii="Arial" w:hAnsi="Arial" w:cs="Arial"/>
                <w:b/>
                <w:sz w:val="26"/>
                <w:szCs w:val="26"/>
                <w:u w:val="single"/>
              </w:rPr>
              <w:t>25</w:t>
            </w:r>
            <w:r w:rsidR="003B3C6B" w:rsidRPr="006239A7">
              <w:rPr>
                <w:rFonts w:ascii="Arial" w:hAnsi="Arial" w:cs="Arial"/>
                <w:b/>
                <w:sz w:val="26"/>
                <w:szCs w:val="26"/>
                <w:u w:val="single"/>
              </w:rPr>
              <w:t>.</w:t>
            </w:r>
          </w:p>
          <w:p w:rsidR="005E3392" w:rsidRDefault="001857D2" w:rsidP="0039004C">
            <w:pPr>
              <w:tabs>
                <w:tab w:val="left" w:pos="426"/>
              </w:tabs>
              <w:spacing w:after="120"/>
              <w:jc w:val="both"/>
              <w:rPr>
                <w:rFonts w:ascii="Arial" w:hAnsi="Arial" w:cs="Arial"/>
                <w:sz w:val="26"/>
                <w:szCs w:val="26"/>
              </w:rPr>
            </w:pPr>
            <w:r>
              <w:rPr>
                <w:rFonts w:ascii="Arial" w:hAnsi="Arial" w:cs="Arial"/>
                <w:sz w:val="26"/>
                <w:szCs w:val="26"/>
              </w:rPr>
              <w:t>Найдите статью 2018</w:t>
            </w:r>
            <w:r w:rsidR="003B3C6B" w:rsidRPr="00E5772D">
              <w:rPr>
                <w:rFonts w:ascii="Arial" w:hAnsi="Arial" w:cs="Arial"/>
                <w:sz w:val="26"/>
                <w:szCs w:val="26"/>
              </w:rPr>
              <w:t xml:space="preserve"> г., опубликованную в журнале "ЭЖ-Юрист", в которой </w:t>
            </w:r>
            <w:r>
              <w:rPr>
                <w:rFonts w:ascii="Arial" w:hAnsi="Arial" w:cs="Arial"/>
                <w:sz w:val="26"/>
                <w:szCs w:val="26"/>
              </w:rPr>
              <w:t>рассмотрен вопрос  несгораемых отпусков.</w:t>
            </w:r>
          </w:p>
          <w:p w:rsidR="0039004C" w:rsidRPr="008A5BC6" w:rsidRDefault="0039004C" w:rsidP="0039004C">
            <w:pPr>
              <w:tabs>
                <w:tab w:val="left" w:pos="426"/>
              </w:tabs>
              <w:spacing w:after="120"/>
              <w:jc w:val="both"/>
              <w:rPr>
                <w:rFonts w:ascii="Arial" w:hAnsi="Arial" w:cs="Arial"/>
                <w:sz w:val="26"/>
                <w:szCs w:val="26"/>
                <w:u w:val="single"/>
              </w:rPr>
            </w:pPr>
          </w:p>
        </w:tc>
        <w:tc>
          <w:tcPr>
            <w:tcW w:w="5111" w:type="dxa"/>
          </w:tcPr>
          <w:p w:rsidR="002B6A1B" w:rsidRDefault="002B6A1B" w:rsidP="002B6A1B">
            <w:pPr>
              <w:tabs>
                <w:tab w:val="left" w:pos="229"/>
              </w:tabs>
              <w:rPr>
                <w:rFonts w:ascii="Arial" w:hAnsi="Arial" w:cs="Arial"/>
              </w:rPr>
            </w:pPr>
          </w:p>
          <w:p w:rsidR="0003079A" w:rsidRDefault="00A8076D" w:rsidP="002B6A1B">
            <w:pPr>
              <w:tabs>
                <w:tab w:val="left" w:pos="229"/>
              </w:tabs>
              <w:rPr>
                <w:rFonts w:ascii="Arial" w:hAnsi="Arial" w:cs="Arial"/>
              </w:rPr>
            </w:pPr>
            <w:r>
              <w:rPr>
                <w:rFonts w:ascii="Arial" w:hAnsi="Arial" w:cs="Arial"/>
              </w:rPr>
              <w:t>_________________________________________</w:t>
            </w:r>
          </w:p>
          <w:p w:rsidR="00A8076D" w:rsidRDefault="00A8076D" w:rsidP="002B6A1B">
            <w:pPr>
              <w:tabs>
                <w:tab w:val="left" w:pos="229"/>
              </w:tabs>
              <w:rPr>
                <w:rFonts w:ascii="Arial" w:hAnsi="Arial" w:cs="Arial"/>
              </w:rPr>
            </w:pPr>
            <w:r>
              <w:rPr>
                <w:rFonts w:ascii="Arial" w:hAnsi="Arial" w:cs="Arial"/>
              </w:rPr>
              <w:t>_________________________________________</w:t>
            </w:r>
          </w:p>
          <w:p w:rsidR="00A8076D" w:rsidRDefault="00A8076D" w:rsidP="002B6A1B">
            <w:pPr>
              <w:tabs>
                <w:tab w:val="left" w:pos="229"/>
              </w:tabs>
              <w:rPr>
                <w:rFonts w:ascii="Arial" w:hAnsi="Arial" w:cs="Arial"/>
              </w:rPr>
            </w:pPr>
            <w:r>
              <w:rPr>
                <w:rFonts w:ascii="Arial" w:hAnsi="Arial" w:cs="Arial"/>
              </w:rPr>
              <w:t>_________________________________________</w:t>
            </w:r>
          </w:p>
          <w:p w:rsidR="00A8076D" w:rsidRDefault="00A8076D" w:rsidP="002B6A1B">
            <w:pPr>
              <w:tabs>
                <w:tab w:val="left" w:pos="229"/>
              </w:tabs>
              <w:rPr>
                <w:rFonts w:ascii="Arial" w:hAnsi="Arial" w:cs="Arial"/>
              </w:rPr>
            </w:pPr>
            <w:r>
              <w:rPr>
                <w:rFonts w:ascii="Arial" w:hAnsi="Arial" w:cs="Arial"/>
              </w:rPr>
              <w:t>_________________________________________</w:t>
            </w:r>
          </w:p>
          <w:p w:rsidR="00A8076D" w:rsidRPr="0003079A" w:rsidRDefault="00A8076D" w:rsidP="002B6A1B">
            <w:pPr>
              <w:tabs>
                <w:tab w:val="left" w:pos="229"/>
              </w:tabs>
              <w:rPr>
                <w:rFonts w:ascii="Arial" w:hAnsi="Arial" w:cs="Arial"/>
              </w:rPr>
            </w:pPr>
          </w:p>
        </w:tc>
      </w:tr>
    </w:tbl>
    <w:p w:rsidR="002B6A1B" w:rsidRPr="009023A2" w:rsidRDefault="002B6A1B" w:rsidP="005E3392">
      <w:pPr>
        <w:keepNext/>
        <w:pBdr>
          <w:top w:val="single" w:sz="24" w:space="0" w:color="4F81BD"/>
          <w:left w:val="single" w:sz="24" w:space="0" w:color="4F81BD"/>
          <w:bottom w:val="single" w:sz="24" w:space="0" w:color="4F81BD"/>
          <w:right w:val="single" w:sz="24" w:space="0" w:color="4F81BD"/>
        </w:pBdr>
        <w:shd w:val="clear" w:color="auto" w:fill="4F81BD"/>
        <w:spacing w:after="0" w:line="240" w:lineRule="auto"/>
        <w:jc w:val="center"/>
        <w:outlineLvl w:val="0"/>
        <w:rPr>
          <w:rFonts w:ascii="Tahoma" w:eastAsia="Times New Roman" w:hAnsi="Tahoma" w:cs="Tahoma"/>
          <w:b/>
          <w:bCs/>
          <w:color w:val="FFFFFF"/>
          <w:spacing w:val="15"/>
          <w:sz w:val="24"/>
          <w:szCs w:val="24"/>
          <w:lang w:eastAsia="ru-RU"/>
        </w:rPr>
      </w:pPr>
      <w:bookmarkStart w:id="10" w:name="_Toc526779100"/>
      <w:r w:rsidRPr="009023A2">
        <w:rPr>
          <w:rFonts w:ascii="Tahoma" w:eastAsia="Times New Roman" w:hAnsi="Tahoma" w:cs="Tahoma"/>
          <w:b/>
          <w:bCs/>
          <w:color w:val="FFFFFF"/>
          <w:spacing w:val="15"/>
          <w:sz w:val="24"/>
          <w:szCs w:val="24"/>
          <w:lang w:eastAsia="ru-RU"/>
        </w:rPr>
        <w:t>СЛОВАРЬ ФИНАНСОВЫХ И ЮРИДИЧЕСКИХ ТЕРМИНОВ</w:t>
      </w:r>
      <w:bookmarkEnd w:id="10"/>
    </w:p>
    <w:p w:rsidR="002B6A1B" w:rsidRPr="009023A2" w:rsidRDefault="002B6A1B" w:rsidP="002B6A1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E363FE">
        <w:rPr>
          <w:rFonts w:ascii="Tahoma" w:eastAsia="Times New Roman" w:hAnsi="Tahoma" w:cs="Tahoma"/>
          <w:bCs/>
          <w:noProof/>
          <w:sz w:val="26"/>
          <w:szCs w:val="26"/>
          <w:lang w:eastAsia="ru-RU"/>
        </w:rPr>
        <w:drawing>
          <wp:anchor distT="0" distB="0" distL="180340" distR="215900" simplePos="0" relativeHeight="252012544" behindDoc="1" locked="0" layoutInCell="1" allowOverlap="1" wp14:anchorId="60EAE875" wp14:editId="2EE4C159">
            <wp:simplePos x="0" y="0"/>
            <wp:positionH relativeFrom="column">
              <wp:posOffset>-30480</wp:posOffset>
            </wp:positionH>
            <wp:positionV relativeFrom="paragraph">
              <wp:posOffset>112395</wp:posOffset>
            </wp:positionV>
            <wp:extent cx="935990" cy="1303020"/>
            <wp:effectExtent l="0" t="0" r="0" b="0"/>
            <wp:wrapTight wrapText="bothSides">
              <wp:wrapPolygon edited="0">
                <wp:start x="0" y="0"/>
                <wp:lineTo x="0" y="21158"/>
                <wp:lineTo x="21102" y="21158"/>
                <wp:lineTo x="21102" y="0"/>
                <wp:lineTo x="0" y="0"/>
              </wp:wrapPolygon>
            </wp:wrapTight>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35990" cy="1303020"/>
                    </a:xfrm>
                    <a:prstGeom prst="rect">
                      <a:avLst/>
                    </a:prstGeom>
                    <a:noFill/>
                  </pic:spPr>
                </pic:pic>
              </a:graphicData>
            </a:graphic>
            <wp14:sizeRelH relativeFrom="page">
              <wp14:pctWidth>0</wp14:pctWidth>
            </wp14:sizeRelH>
            <wp14:sizeRelV relativeFrom="page">
              <wp14:pctHeight>0</wp14:pctHeight>
            </wp14:sizeRelV>
          </wp:anchor>
        </w:drawing>
      </w:r>
      <w:r w:rsidRPr="009023A2">
        <w:rPr>
          <w:rFonts w:ascii="Tahoma" w:eastAsia="Times New Roman" w:hAnsi="Tahoma" w:cs="Tahoma"/>
          <w:bCs/>
          <w:sz w:val="26"/>
          <w:szCs w:val="26"/>
          <w:lang w:eastAsia="ru-RU"/>
        </w:rPr>
        <w:t>Словарь финансовых и юридических терминов содержит определения терминов, данные, прежде всего, в нормативно-правовых актах. Дополнительно в нем содержатся толкования терминов из «Современного экономического словаря» под редакцией Б.А. </w:t>
      </w:r>
      <w:proofErr w:type="spellStart"/>
      <w:r w:rsidRPr="009023A2">
        <w:rPr>
          <w:rFonts w:ascii="Tahoma" w:eastAsia="Times New Roman" w:hAnsi="Tahoma" w:cs="Tahoma"/>
          <w:bCs/>
          <w:sz w:val="26"/>
          <w:szCs w:val="26"/>
          <w:lang w:eastAsia="ru-RU"/>
        </w:rPr>
        <w:t>Райзберга</w:t>
      </w:r>
      <w:proofErr w:type="spellEnd"/>
      <w:r w:rsidRPr="009023A2">
        <w:rPr>
          <w:rFonts w:ascii="Tahoma" w:eastAsia="Times New Roman" w:hAnsi="Tahoma" w:cs="Tahoma"/>
          <w:bCs/>
          <w:sz w:val="26"/>
          <w:szCs w:val="26"/>
          <w:lang w:eastAsia="ru-RU"/>
        </w:rPr>
        <w:t>, Л.Ш. Лозовского, Е.Б. Стародубцевой.</w:t>
      </w:r>
    </w:p>
    <w:p w:rsidR="002B6A1B" w:rsidRPr="009023A2" w:rsidRDefault="002B6A1B" w:rsidP="002B6A1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9023A2">
        <w:rPr>
          <w:rFonts w:ascii="Tahoma" w:eastAsia="Times New Roman" w:hAnsi="Tahoma" w:cs="Tahoma"/>
          <w:bCs/>
          <w:sz w:val="26"/>
          <w:szCs w:val="26"/>
          <w:lang w:eastAsia="ru-RU"/>
        </w:rPr>
        <w:t>Существует два с</w:t>
      </w:r>
      <w:r>
        <w:rPr>
          <w:rFonts w:ascii="Tahoma" w:eastAsia="Times New Roman" w:hAnsi="Tahoma" w:cs="Tahoma"/>
          <w:bCs/>
          <w:sz w:val="26"/>
          <w:szCs w:val="26"/>
          <w:lang w:eastAsia="ru-RU"/>
        </w:rPr>
        <w:t>пособа применения этого словаря:</w:t>
      </w:r>
    </w:p>
    <w:p w:rsidR="002B6A1B" w:rsidRPr="009023A2" w:rsidRDefault="002B6A1B" w:rsidP="002B6A1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p>
    <w:p w:rsidR="002B6A1B" w:rsidRPr="009023A2" w:rsidRDefault="002B6A1B" w:rsidP="002B6A1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9023A2">
        <w:rPr>
          <w:rFonts w:ascii="Tahoma" w:eastAsia="Times New Roman" w:hAnsi="Tahoma" w:cs="Tahoma"/>
          <w:bCs/>
          <w:sz w:val="26"/>
          <w:szCs w:val="26"/>
          <w:lang w:eastAsia="ru-RU"/>
        </w:rPr>
        <w:t xml:space="preserve">Находясь в тексте документа, можно выделить термин, значение которого требуется узнать, а затем нажать кнопку </w:t>
      </w:r>
      <w:r w:rsidRPr="009023A2">
        <w:rPr>
          <w:rFonts w:ascii="Tahoma" w:eastAsia="Times New Roman" w:hAnsi="Tahoma" w:cs="Tahoma"/>
          <w:bCs/>
          <w:noProof/>
          <w:sz w:val="26"/>
          <w:szCs w:val="26"/>
          <w:lang w:eastAsia="ru-RU"/>
        </w:rPr>
        <w:drawing>
          <wp:inline distT="0" distB="0" distL="0" distR="0" wp14:anchorId="769B2973" wp14:editId="399226E6">
            <wp:extent cx="1381318" cy="285790"/>
            <wp:effectExtent l="19050" t="19050" r="28575" b="1905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44E37.tmp"/>
                    <pic:cNvPicPr/>
                  </pic:nvPicPr>
                  <pic:blipFill>
                    <a:blip r:embed="rId43">
                      <a:extLst>
                        <a:ext uri="{28A0092B-C50C-407E-A947-70E740481C1C}">
                          <a14:useLocalDpi xmlns:a14="http://schemas.microsoft.com/office/drawing/2010/main" val="0"/>
                        </a:ext>
                      </a:extLst>
                    </a:blip>
                    <a:stretch>
                      <a:fillRect/>
                    </a:stretch>
                  </pic:blipFill>
                  <pic:spPr>
                    <a:xfrm>
                      <a:off x="0" y="0"/>
                      <a:ext cx="1381318" cy="285790"/>
                    </a:xfrm>
                    <a:prstGeom prst="rect">
                      <a:avLst/>
                    </a:prstGeom>
                    <a:ln>
                      <a:solidFill>
                        <a:srgbClr val="4F81BD"/>
                      </a:solidFill>
                    </a:ln>
                  </pic:spPr>
                </pic:pic>
              </a:graphicData>
            </a:graphic>
          </wp:inline>
        </w:drawing>
      </w:r>
      <w:r w:rsidRPr="009023A2">
        <w:rPr>
          <w:rFonts w:ascii="Tahoma" w:eastAsia="Times New Roman" w:hAnsi="Tahoma" w:cs="Tahoma"/>
          <w:bCs/>
          <w:sz w:val="26"/>
          <w:szCs w:val="26"/>
          <w:lang w:eastAsia="ru-RU"/>
        </w:rPr>
        <w:t xml:space="preserve"> Панели инструментов.</w:t>
      </w:r>
    </w:p>
    <w:p w:rsidR="002B6A1B" w:rsidRPr="009023A2" w:rsidRDefault="002B6A1B" w:rsidP="002B6A1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9023A2">
        <w:rPr>
          <w:rFonts w:ascii="Tahoma" w:eastAsia="Times New Roman" w:hAnsi="Tahoma" w:cs="Tahoma"/>
          <w:bCs/>
          <w:sz w:val="26"/>
          <w:szCs w:val="26"/>
          <w:lang w:eastAsia="ru-RU"/>
        </w:rPr>
        <w:t>Откроется словарь: в левом окне указан интересующий нас термин, а в правом – его определение с указанием правового акта, где это определение дано. При желании можно по ссылке перейти в указанный правовой акт.</w:t>
      </w:r>
    </w:p>
    <w:p w:rsidR="002B6A1B" w:rsidRPr="009023A2" w:rsidRDefault="002B6A1B" w:rsidP="002B6A1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p>
    <w:p w:rsidR="002B6A1B" w:rsidRPr="009023A2" w:rsidRDefault="002B6A1B" w:rsidP="002B6A1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9023A2">
        <w:rPr>
          <w:rFonts w:ascii="Tahoma" w:eastAsia="Times New Roman" w:hAnsi="Tahoma" w:cs="Tahoma"/>
          <w:bCs/>
          <w:sz w:val="26"/>
          <w:szCs w:val="26"/>
          <w:lang w:eastAsia="ru-RU"/>
        </w:rPr>
        <w:t xml:space="preserve">2. Можно зайти непосредственно в Словарь финансовых и юридических терминов, воспользовавшись кнопкой </w:t>
      </w:r>
      <w:r w:rsidRPr="009023A2">
        <w:rPr>
          <w:rFonts w:ascii="Tahoma" w:eastAsia="Times New Roman" w:hAnsi="Tahoma" w:cs="Tahoma"/>
          <w:bCs/>
          <w:noProof/>
          <w:sz w:val="26"/>
          <w:szCs w:val="26"/>
          <w:lang w:eastAsia="ru-RU"/>
        </w:rPr>
        <w:drawing>
          <wp:inline distT="0" distB="0" distL="0" distR="0" wp14:anchorId="36EB24A4" wp14:editId="75E96E4F">
            <wp:extent cx="1381318" cy="285790"/>
            <wp:effectExtent l="19050" t="19050" r="28575" b="1905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44E37.tmp"/>
                    <pic:cNvPicPr/>
                  </pic:nvPicPr>
                  <pic:blipFill>
                    <a:blip r:embed="rId43">
                      <a:extLst>
                        <a:ext uri="{28A0092B-C50C-407E-A947-70E740481C1C}">
                          <a14:useLocalDpi xmlns:a14="http://schemas.microsoft.com/office/drawing/2010/main" val="0"/>
                        </a:ext>
                      </a:extLst>
                    </a:blip>
                    <a:stretch>
                      <a:fillRect/>
                    </a:stretch>
                  </pic:blipFill>
                  <pic:spPr>
                    <a:xfrm>
                      <a:off x="0" y="0"/>
                      <a:ext cx="1381318" cy="285790"/>
                    </a:xfrm>
                    <a:prstGeom prst="rect">
                      <a:avLst/>
                    </a:prstGeom>
                    <a:ln>
                      <a:solidFill>
                        <a:srgbClr val="4F81BD"/>
                      </a:solidFill>
                    </a:ln>
                  </pic:spPr>
                </pic:pic>
              </a:graphicData>
            </a:graphic>
          </wp:inline>
        </w:drawing>
      </w:r>
      <w:r w:rsidRPr="009023A2">
        <w:rPr>
          <w:rFonts w:ascii="Tahoma" w:eastAsia="Times New Roman" w:hAnsi="Tahoma" w:cs="Tahoma"/>
          <w:bCs/>
          <w:sz w:val="26"/>
          <w:szCs w:val="26"/>
          <w:lang w:eastAsia="ru-RU"/>
        </w:rPr>
        <w:t xml:space="preserve"> Панели инструментов, и задать нужный термин в поисковой строке в верхней части окна.</w:t>
      </w:r>
    </w:p>
    <w:p w:rsidR="002B6A1B" w:rsidRPr="009023A2" w:rsidRDefault="002B6A1B" w:rsidP="002B6A1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p>
    <w:p w:rsidR="002B6A1B" w:rsidRPr="009023A2" w:rsidRDefault="002B6A1B" w:rsidP="002B6A1B">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9023A2">
        <w:rPr>
          <w:rFonts w:ascii="Tahoma" w:eastAsia="Times New Roman" w:hAnsi="Tahoma" w:cs="Tahoma"/>
          <w:bCs/>
          <w:sz w:val="26"/>
          <w:szCs w:val="26"/>
          <w:lang w:eastAsia="ru-RU"/>
        </w:rPr>
        <w:t xml:space="preserve">Если кнопка </w:t>
      </w:r>
      <w:r w:rsidRPr="009023A2">
        <w:rPr>
          <w:rFonts w:ascii="Tahoma" w:eastAsia="Times New Roman" w:hAnsi="Tahoma" w:cs="Tahoma"/>
          <w:bCs/>
          <w:noProof/>
          <w:sz w:val="26"/>
          <w:szCs w:val="26"/>
          <w:lang w:eastAsia="ru-RU"/>
        </w:rPr>
        <w:drawing>
          <wp:inline distT="0" distB="0" distL="0" distR="0" wp14:anchorId="1739B886" wp14:editId="1C68AED8">
            <wp:extent cx="1381318" cy="285790"/>
            <wp:effectExtent l="19050" t="19050" r="28575" b="1905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44E37.tmp"/>
                    <pic:cNvPicPr/>
                  </pic:nvPicPr>
                  <pic:blipFill>
                    <a:blip r:embed="rId43">
                      <a:extLst>
                        <a:ext uri="{28A0092B-C50C-407E-A947-70E740481C1C}">
                          <a14:useLocalDpi xmlns:a14="http://schemas.microsoft.com/office/drawing/2010/main" val="0"/>
                        </a:ext>
                      </a:extLst>
                    </a:blip>
                    <a:stretch>
                      <a:fillRect/>
                    </a:stretch>
                  </pic:blipFill>
                  <pic:spPr>
                    <a:xfrm>
                      <a:off x="0" y="0"/>
                      <a:ext cx="1381318" cy="285790"/>
                    </a:xfrm>
                    <a:prstGeom prst="rect">
                      <a:avLst/>
                    </a:prstGeom>
                    <a:ln>
                      <a:solidFill>
                        <a:srgbClr val="4F81BD"/>
                      </a:solidFill>
                    </a:ln>
                  </pic:spPr>
                </pic:pic>
              </a:graphicData>
            </a:graphic>
          </wp:inline>
        </w:drawing>
      </w:r>
      <w:r w:rsidRPr="009023A2">
        <w:rPr>
          <w:rFonts w:ascii="Tahoma" w:eastAsia="Times New Roman" w:hAnsi="Tahoma" w:cs="Tahoma"/>
          <w:bCs/>
          <w:sz w:val="26"/>
          <w:szCs w:val="26"/>
          <w:lang w:eastAsia="ru-RU"/>
        </w:rPr>
        <w:t xml:space="preserve">не видна на Панели инструментов (в частности, это связано с уменьшением размера окна системы), надо нажать кнопку </w:t>
      </w:r>
      <w:r w:rsidRPr="009023A2">
        <w:rPr>
          <w:rFonts w:ascii="Tahoma" w:eastAsia="Times New Roman" w:hAnsi="Tahoma" w:cs="Tahoma"/>
          <w:bCs/>
          <w:noProof/>
          <w:sz w:val="26"/>
          <w:szCs w:val="26"/>
          <w:lang w:eastAsia="ru-RU"/>
        </w:rPr>
        <w:drawing>
          <wp:inline distT="0" distB="0" distL="0" distR="0" wp14:anchorId="770856DA" wp14:editId="15F8E6DA">
            <wp:extent cx="428685" cy="247685"/>
            <wp:effectExtent l="19050" t="19050" r="9525" b="1905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4E845.tmp"/>
                    <pic:cNvPicPr/>
                  </pic:nvPicPr>
                  <pic:blipFill>
                    <a:blip r:embed="rId44">
                      <a:extLst>
                        <a:ext uri="{28A0092B-C50C-407E-A947-70E740481C1C}">
                          <a14:useLocalDpi xmlns:a14="http://schemas.microsoft.com/office/drawing/2010/main" val="0"/>
                        </a:ext>
                      </a:extLst>
                    </a:blip>
                    <a:stretch>
                      <a:fillRect/>
                    </a:stretch>
                  </pic:blipFill>
                  <pic:spPr>
                    <a:xfrm>
                      <a:off x="0" y="0"/>
                      <a:ext cx="428685" cy="247685"/>
                    </a:xfrm>
                    <a:prstGeom prst="rect">
                      <a:avLst/>
                    </a:prstGeom>
                    <a:ln>
                      <a:solidFill>
                        <a:srgbClr val="4F81BD"/>
                      </a:solidFill>
                    </a:ln>
                  </pic:spPr>
                </pic:pic>
              </a:graphicData>
            </a:graphic>
          </wp:inline>
        </w:drawing>
      </w:r>
      <w:r w:rsidRPr="009023A2">
        <w:rPr>
          <w:rFonts w:ascii="Tahoma" w:eastAsia="Times New Roman" w:hAnsi="Tahoma" w:cs="Tahoma"/>
          <w:bCs/>
          <w:sz w:val="26"/>
          <w:szCs w:val="26"/>
          <w:lang w:eastAsia="ru-RU"/>
        </w:rPr>
        <w:t xml:space="preserve"> и выбрать опцию "Словарь терминов".</w:t>
      </w:r>
    </w:p>
    <w:tbl>
      <w:tblPr>
        <w:tblStyle w:val="a6"/>
        <w:tblW w:w="10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9"/>
        <w:gridCol w:w="5233"/>
      </w:tblGrid>
      <w:tr w:rsidR="002B6A1B" w:rsidTr="002B6A1B">
        <w:trPr>
          <w:trHeight w:val="1101"/>
        </w:trPr>
        <w:tc>
          <w:tcPr>
            <w:tcW w:w="5089" w:type="dxa"/>
            <w:vAlign w:val="center"/>
          </w:tcPr>
          <w:p w:rsidR="002B6A1B" w:rsidRPr="009023A2" w:rsidRDefault="00AC0113" w:rsidP="002B6A1B">
            <w:pPr>
              <w:tabs>
                <w:tab w:val="left" w:pos="426"/>
              </w:tabs>
              <w:jc w:val="both"/>
              <w:rPr>
                <w:rFonts w:ascii="Arial" w:hAnsi="Arial" w:cs="Arial"/>
                <w:b/>
                <w:sz w:val="26"/>
                <w:szCs w:val="26"/>
                <w:u w:val="single"/>
              </w:rPr>
            </w:pPr>
            <w:r>
              <w:rPr>
                <w:rFonts w:ascii="Arial" w:hAnsi="Arial" w:cs="Arial"/>
                <w:b/>
                <w:sz w:val="26"/>
                <w:szCs w:val="26"/>
                <w:u w:val="single"/>
              </w:rPr>
              <w:lastRenderedPageBreak/>
              <w:t>Задание 26</w:t>
            </w:r>
            <w:r w:rsidR="002B6A1B" w:rsidRPr="009023A2">
              <w:rPr>
                <w:rFonts w:ascii="Arial" w:hAnsi="Arial" w:cs="Arial"/>
                <w:b/>
                <w:sz w:val="26"/>
                <w:szCs w:val="26"/>
                <w:u w:val="single"/>
              </w:rPr>
              <w:t>.</w:t>
            </w:r>
          </w:p>
          <w:p w:rsidR="002B6A1B" w:rsidRPr="00391A9F" w:rsidRDefault="002B6A1B" w:rsidP="002B6A1B">
            <w:pPr>
              <w:tabs>
                <w:tab w:val="left" w:pos="426"/>
              </w:tabs>
              <w:spacing w:after="120"/>
              <w:jc w:val="both"/>
              <w:rPr>
                <w:rFonts w:ascii="Arial" w:hAnsi="Arial" w:cs="Arial"/>
                <w:sz w:val="26"/>
                <w:szCs w:val="26"/>
              </w:rPr>
            </w:pPr>
            <w:r>
              <w:rPr>
                <w:rFonts w:ascii="Arial" w:hAnsi="Arial" w:cs="Arial"/>
                <w:sz w:val="26"/>
                <w:szCs w:val="26"/>
              </w:rPr>
              <w:t xml:space="preserve">В чем отличие </w:t>
            </w:r>
            <w:proofErr w:type="spellStart"/>
            <w:r>
              <w:rPr>
                <w:rFonts w:ascii="Arial" w:hAnsi="Arial" w:cs="Arial"/>
                <w:sz w:val="26"/>
                <w:szCs w:val="26"/>
              </w:rPr>
              <w:t>внештатника</w:t>
            </w:r>
            <w:proofErr w:type="spellEnd"/>
            <w:r>
              <w:rPr>
                <w:rFonts w:ascii="Arial" w:hAnsi="Arial" w:cs="Arial"/>
                <w:sz w:val="26"/>
                <w:szCs w:val="26"/>
              </w:rPr>
              <w:t xml:space="preserve"> от </w:t>
            </w:r>
            <w:proofErr w:type="spellStart"/>
            <w:r>
              <w:rPr>
                <w:rFonts w:ascii="Arial" w:hAnsi="Arial" w:cs="Arial"/>
                <w:sz w:val="26"/>
                <w:szCs w:val="26"/>
              </w:rPr>
              <w:t>фрилансера</w:t>
            </w:r>
            <w:proofErr w:type="spellEnd"/>
            <w:r>
              <w:rPr>
                <w:rFonts w:ascii="Arial" w:hAnsi="Arial" w:cs="Arial"/>
                <w:sz w:val="26"/>
                <w:szCs w:val="26"/>
              </w:rPr>
              <w:t>?</w:t>
            </w:r>
          </w:p>
        </w:tc>
        <w:tc>
          <w:tcPr>
            <w:tcW w:w="5233" w:type="dxa"/>
            <w:vAlign w:val="center"/>
          </w:tcPr>
          <w:p w:rsidR="002B6A1B" w:rsidRPr="008A5BC6" w:rsidRDefault="002B6A1B" w:rsidP="002B6A1B">
            <w:pPr>
              <w:tabs>
                <w:tab w:val="left" w:pos="229"/>
              </w:tabs>
              <w:rPr>
                <w:rFonts w:ascii="Arial" w:hAnsi="Arial" w:cs="Arial"/>
                <w:u w:val="single"/>
              </w:rPr>
            </w:pPr>
            <w:r>
              <w:rPr>
                <w:rFonts w:ascii="Arial" w:hAnsi="Arial" w:cs="Arial"/>
              </w:rPr>
              <w:t>________________________________________ ________________________________________</w:t>
            </w:r>
          </w:p>
        </w:tc>
      </w:tr>
      <w:tr w:rsidR="002B6A1B" w:rsidTr="002B6A1B">
        <w:trPr>
          <w:trHeight w:val="1101"/>
        </w:trPr>
        <w:tc>
          <w:tcPr>
            <w:tcW w:w="5089" w:type="dxa"/>
            <w:vAlign w:val="center"/>
          </w:tcPr>
          <w:p w:rsidR="002B6A1B" w:rsidRDefault="00AC0113" w:rsidP="002B6A1B">
            <w:pPr>
              <w:tabs>
                <w:tab w:val="left" w:pos="426"/>
              </w:tabs>
              <w:jc w:val="both"/>
              <w:rPr>
                <w:rFonts w:ascii="Arial" w:hAnsi="Arial" w:cs="Arial"/>
                <w:b/>
                <w:sz w:val="26"/>
                <w:szCs w:val="26"/>
                <w:u w:val="single"/>
              </w:rPr>
            </w:pPr>
            <w:r>
              <w:rPr>
                <w:rFonts w:ascii="Arial" w:hAnsi="Arial" w:cs="Arial"/>
                <w:b/>
                <w:sz w:val="26"/>
                <w:szCs w:val="26"/>
                <w:u w:val="single"/>
              </w:rPr>
              <w:t>Задание 27</w:t>
            </w:r>
            <w:r w:rsidR="002B6A1B" w:rsidRPr="0016576D">
              <w:rPr>
                <w:rFonts w:ascii="Arial" w:hAnsi="Arial" w:cs="Arial"/>
                <w:b/>
                <w:sz w:val="26"/>
                <w:szCs w:val="26"/>
                <w:u w:val="single"/>
              </w:rPr>
              <w:t>.</w:t>
            </w:r>
          </w:p>
          <w:p w:rsidR="002B6A1B" w:rsidRPr="002B6A1B" w:rsidRDefault="002B6A1B" w:rsidP="002B6A1B">
            <w:pPr>
              <w:tabs>
                <w:tab w:val="left" w:pos="426"/>
              </w:tabs>
              <w:spacing w:after="200" w:line="276" w:lineRule="auto"/>
              <w:jc w:val="both"/>
              <w:rPr>
                <w:rFonts w:ascii="Arial" w:hAnsi="Arial" w:cs="Arial"/>
                <w:b/>
                <w:sz w:val="26"/>
                <w:szCs w:val="26"/>
                <w:u w:val="single"/>
              </w:rPr>
            </w:pPr>
            <w:r>
              <w:rPr>
                <w:rFonts w:ascii="Arial" w:hAnsi="Arial" w:cs="Arial"/>
                <w:sz w:val="26"/>
                <w:szCs w:val="26"/>
              </w:rPr>
              <w:t>Выясните, кто является апатридом</w:t>
            </w:r>
            <w:proofErr w:type="gramStart"/>
            <w:r>
              <w:rPr>
                <w:rFonts w:ascii="Arial" w:hAnsi="Arial" w:cs="Arial"/>
                <w:sz w:val="26"/>
                <w:szCs w:val="26"/>
              </w:rPr>
              <w:t>..</w:t>
            </w:r>
            <w:proofErr w:type="gramEnd"/>
          </w:p>
        </w:tc>
        <w:tc>
          <w:tcPr>
            <w:tcW w:w="5233" w:type="dxa"/>
            <w:vAlign w:val="center"/>
          </w:tcPr>
          <w:p w:rsidR="002B6A1B" w:rsidRDefault="002B6A1B" w:rsidP="00995F01">
            <w:pPr>
              <w:tabs>
                <w:tab w:val="left" w:pos="229"/>
              </w:tabs>
              <w:rPr>
                <w:rFonts w:ascii="Arial" w:hAnsi="Arial" w:cs="Arial"/>
              </w:rPr>
            </w:pPr>
            <w:r>
              <w:rPr>
                <w:rFonts w:ascii="Arial" w:hAnsi="Arial" w:cs="Arial"/>
              </w:rPr>
              <w:t>________________________________________</w:t>
            </w:r>
          </w:p>
          <w:p w:rsidR="002B6A1B" w:rsidRDefault="002B6A1B" w:rsidP="00995F01">
            <w:pPr>
              <w:tabs>
                <w:tab w:val="left" w:pos="229"/>
              </w:tabs>
              <w:rPr>
                <w:rFonts w:ascii="Arial" w:hAnsi="Arial" w:cs="Arial"/>
              </w:rPr>
            </w:pPr>
            <w:r>
              <w:rPr>
                <w:rFonts w:ascii="Arial" w:hAnsi="Arial" w:cs="Arial"/>
              </w:rPr>
              <w:t>________________________________________</w:t>
            </w:r>
          </w:p>
        </w:tc>
      </w:tr>
    </w:tbl>
    <w:p w:rsidR="00CC51F8" w:rsidRDefault="00CC51F8" w:rsidP="009023A2">
      <w:pPr>
        <w:rPr>
          <w:lang w:eastAsia="ru-RU"/>
        </w:rPr>
      </w:pPr>
    </w:p>
    <w:p w:rsidR="002B6A1B" w:rsidRDefault="002B6A1B" w:rsidP="009023A2">
      <w:pPr>
        <w:rPr>
          <w:lang w:eastAsia="ru-RU"/>
        </w:rPr>
      </w:pPr>
    </w:p>
    <w:p w:rsidR="002B6A1B" w:rsidRPr="009023A2" w:rsidRDefault="002B6A1B" w:rsidP="009023A2">
      <w:pPr>
        <w:rPr>
          <w:lang w:eastAsia="ru-RU"/>
        </w:rPr>
        <w:sectPr w:rsidR="002B6A1B" w:rsidRPr="009023A2" w:rsidSect="00931A94">
          <w:footerReference w:type="default" r:id="rId45"/>
          <w:footerReference w:type="first" r:id="rId46"/>
          <w:pgSz w:w="11906" w:h="16838" w:code="9"/>
          <w:pgMar w:top="397" w:right="851" w:bottom="993" w:left="851" w:header="709" w:footer="6" w:gutter="0"/>
          <w:pgNumType w:start="0"/>
          <w:cols w:space="708"/>
          <w:titlePg/>
          <w:docGrid w:linePitch="360"/>
        </w:sectPr>
      </w:pPr>
    </w:p>
    <w:p w:rsidR="000E1D8E" w:rsidRPr="00F054F1" w:rsidRDefault="000E1D8E" w:rsidP="00652FB9">
      <w:pPr>
        <w:pStyle w:val="11"/>
        <w:rPr>
          <w:rFonts w:ascii="Tahoma" w:hAnsi="Tahoma" w:cs="Tahoma"/>
          <w:b w:val="0"/>
          <w:bCs w:val="0"/>
          <w:caps w:val="0"/>
        </w:rPr>
      </w:pPr>
      <w:bookmarkStart w:id="11" w:name="_Toc526779101"/>
      <w:r w:rsidRPr="00F054F1">
        <w:rPr>
          <w:rFonts w:ascii="Tahoma" w:hAnsi="Tahoma" w:cs="Tahoma"/>
        </w:rPr>
        <w:lastRenderedPageBreak/>
        <w:t>РАБОТА С ДОКУМЕНТОМ</w:t>
      </w:r>
      <w:bookmarkEnd w:id="11"/>
    </w:p>
    <w:p w:rsidR="000E1D8E" w:rsidRDefault="00E22056"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81824" behindDoc="0" locked="0" layoutInCell="1" allowOverlap="1" wp14:anchorId="6539A2BC" wp14:editId="6F24E707">
                <wp:simplePos x="0" y="0"/>
                <wp:positionH relativeFrom="column">
                  <wp:posOffset>2702560</wp:posOffset>
                </wp:positionH>
                <wp:positionV relativeFrom="paragraph">
                  <wp:posOffset>103505</wp:posOffset>
                </wp:positionV>
                <wp:extent cx="1617345" cy="468630"/>
                <wp:effectExtent l="0" t="0" r="0" b="0"/>
                <wp:wrapNone/>
                <wp:docPr id="29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7345" cy="468630"/>
                        </a:xfrm>
                        <a:prstGeom prst="rect">
                          <a:avLst/>
                        </a:prstGeom>
                        <a:noFill/>
                        <a:ln w="9525">
                          <a:noFill/>
                          <a:miter lim="800000"/>
                          <a:headEnd/>
                          <a:tailEnd/>
                        </a:ln>
                      </wps:spPr>
                      <wps:txbx>
                        <w:txbxContent>
                          <w:p w:rsidR="0019032F" w:rsidRPr="009B1211" w:rsidRDefault="0019032F" w:rsidP="00D3584B">
                            <w:pPr>
                              <w:jc w:val="right"/>
                              <w:rPr>
                                <w:rFonts w:ascii="Arial" w:hAnsi="Arial" w:cs="Arial"/>
                                <w:sz w:val="24"/>
                                <w:szCs w:val="24"/>
                              </w:rPr>
                            </w:pPr>
                            <w:r>
                              <w:rPr>
                                <w:rFonts w:ascii="Arial" w:hAnsi="Arial" w:cs="Arial"/>
                                <w:sz w:val="24"/>
                                <w:szCs w:val="24"/>
                              </w:rPr>
                              <w:t>Дополнительное меню</w:t>
                            </w:r>
                          </w:p>
                        </w:txbxContent>
                      </wps:txbx>
                      <wps:bodyPr rot="0" vert="horz" wrap="square" lIns="91440" tIns="45720" rIns="91440" bIns="45720" anchor="t" anchorCtr="0">
                        <a:noAutofit/>
                      </wps:bodyPr>
                    </wps:wsp>
                  </a:graphicData>
                </a:graphic>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212.8pt;margin-top:8.15pt;width:127.35pt;height:36.9pt;z-index:25198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" filled="f" stroked="f">
                <v:textbox>
                  <w:txbxContent>
                    <w:p w:rsidR="0019032F" w:rsidRPr="009B1211" w:rsidRDefault="0019032F" w:rsidP="00D3584B">
                      <w:pPr>
                        <w:jc w:val="right"/>
                        <w:rPr>
                          <w:rFonts w:ascii="Arial" w:hAnsi="Arial" w:cs="Arial"/>
                          <w:sz w:val="24"/>
                          <w:szCs w:val="24"/>
                        </w:rPr>
                      </w:pPr>
                      <w:r>
                        <w:rPr>
                          <w:rFonts w:ascii="Arial" w:hAnsi="Arial" w:cs="Arial"/>
                          <w:sz w:val="24"/>
                          <w:szCs w:val="24"/>
                        </w:rPr>
                        <w:t>Дополнительное меню</w:t>
                      </w:r>
                    </w:p>
                  </w:txbxContent>
                </v:textbox>
              </v:shape>
            </w:pict>
          </mc:Fallback>
        </mc:AlternateContent>
      </w:r>
    </w:p>
    <w:p w:rsidR="000E1D8E" w:rsidRDefault="00E22056" w:rsidP="00B36255">
      <w:pPr>
        <w:pStyle w:val="a5"/>
        <w:tabs>
          <w:tab w:val="left" w:pos="284"/>
        </w:tabs>
        <w:spacing w:after="120" w:line="240" w:lineRule="auto"/>
        <w:ind w:left="0"/>
        <w:jc w:val="both"/>
        <w:rPr>
          <w:rFonts w:ascii="Calibri" w:eastAsia="Times New Roman" w:hAnsi="Calibri" w:cs="Calibri"/>
          <w:bCs/>
          <w:szCs w:val="24"/>
          <w:lang w:eastAsia="ru-RU"/>
        </w:rPr>
      </w:pPr>
      <w:r w:rsidRPr="00E22056">
        <w:rPr>
          <w:rFonts w:ascii="Tahoma" w:eastAsia="Times New Roman" w:hAnsi="Tahoma" w:cs="Tahoma"/>
          <w:b/>
          <w:bCs/>
          <w:noProof/>
          <w:sz w:val="26"/>
          <w:szCs w:val="26"/>
          <w:lang w:eastAsia="ru-RU"/>
        </w:rPr>
        <mc:AlternateContent>
          <mc:Choice Requires="wps">
            <w:drawing>
              <wp:anchor distT="0" distB="0" distL="114300" distR="114300" simplePos="0" relativeHeight="252004352" behindDoc="0" locked="0" layoutInCell="1" allowOverlap="1" wp14:anchorId="75BFE47C" wp14:editId="5DAD6D72">
                <wp:simplePos x="0" y="0"/>
                <wp:positionH relativeFrom="column">
                  <wp:posOffset>4752662</wp:posOffset>
                </wp:positionH>
                <wp:positionV relativeFrom="paragraph">
                  <wp:posOffset>113968</wp:posOffset>
                </wp:positionV>
                <wp:extent cx="1561152" cy="384810"/>
                <wp:effectExtent l="0" t="0" r="0" b="0"/>
                <wp:wrapNone/>
                <wp:docPr id="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1152" cy="384810"/>
                        </a:xfrm>
                        <a:prstGeom prst="rect">
                          <a:avLst/>
                        </a:prstGeom>
                        <a:noFill/>
                        <a:ln w="9525">
                          <a:noFill/>
                          <a:miter lim="800000"/>
                          <a:headEnd/>
                          <a:tailEnd/>
                        </a:ln>
                      </wps:spPr>
                      <wps:txbx>
                        <w:txbxContent>
                          <w:p w:rsidR="0019032F" w:rsidRPr="009B1211" w:rsidRDefault="0019032F" w:rsidP="00E22056">
                            <w:pPr>
                              <w:rPr>
                                <w:rFonts w:ascii="Arial" w:hAnsi="Arial" w:cs="Arial"/>
                                <w:sz w:val="24"/>
                                <w:szCs w:val="24"/>
                              </w:rPr>
                            </w:pPr>
                            <w:r>
                              <w:rPr>
                                <w:rFonts w:ascii="Arial" w:hAnsi="Arial" w:cs="Arial"/>
                                <w:sz w:val="24"/>
                                <w:szCs w:val="24"/>
                              </w:rPr>
                              <w:t>Правая панель</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id="_x0000_s1027" type="#_x0000_t202" style="position:absolute;left:0;text-align:left;margin-left:374.25pt;margin-top:8.95pt;width:122.95pt;height:30.3pt;z-index:252004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" filled="f" stroked="f">
                <v:textbox>
                  <w:txbxContent>
                    <w:p w:rsidR="0019032F" w:rsidRPr="009B1211" w:rsidRDefault="0019032F" w:rsidP="00E22056">
                      <w:pPr>
                        <w:rPr>
                          <w:rFonts w:ascii="Arial" w:hAnsi="Arial" w:cs="Arial"/>
                          <w:sz w:val="24"/>
                          <w:szCs w:val="24"/>
                        </w:rPr>
                      </w:pPr>
                      <w:r>
                        <w:rPr>
                          <w:rFonts w:ascii="Arial" w:hAnsi="Arial" w:cs="Arial"/>
                          <w:sz w:val="24"/>
                          <w:szCs w:val="24"/>
                        </w:rPr>
                        <w:t>Правая панель</w:t>
                      </w:r>
                    </w:p>
                  </w:txbxContent>
                </v:textbox>
              </v:shape>
            </w:pict>
          </mc:Fallback>
        </mc:AlternateContent>
      </w:r>
    </w:p>
    <w:p w:rsidR="00B50EF2" w:rsidRDefault="00B50EF2" w:rsidP="00B36255">
      <w:pPr>
        <w:pStyle w:val="a5"/>
        <w:tabs>
          <w:tab w:val="left" w:pos="284"/>
        </w:tabs>
        <w:spacing w:after="120" w:line="240" w:lineRule="auto"/>
        <w:ind w:left="0"/>
        <w:jc w:val="both"/>
        <w:rPr>
          <w:rFonts w:ascii="Calibri" w:eastAsia="Times New Roman" w:hAnsi="Calibri" w:cs="Calibri"/>
          <w:bCs/>
          <w:szCs w:val="24"/>
          <w:lang w:eastAsia="ru-RU"/>
        </w:rPr>
      </w:pPr>
    </w:p>
    <w:p w:rsidR="00B50EF2" w:rsidRDefault="00E22056"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2002304" behindDoc="0" locked="0" layoutInCell="1" allowOverlap="1" wp14:anchorId="614C86C1" wp14:editId="4FDA79DF">
                <wp:simplePos x="0" y="0"/>
                <wp:positionH relativeFrom="column">
                  <wp:posOffset>4715510</wp:posOffset>
                </wp:positionH>
                <wp:positionV relativeFrom="paragraph">
                  <wp:posOffset>60324</wp:posOffset>
                </wp:positionV>
                <wp:extent cx="1380490" cy="2740026"/>
                <wp:effectExtent l="0" t="0" r="276860" b="22225"/>
                <wp:wrapNone/>
                <wp:docPr id="409" name="Соединительная линия уступом 409"/>
                <wp:cNvGraphicFramePr/>
                <a:graphic xmlns:a="http://schemas.openxmlformats.org/drawingml/2006/main">
                  <a:graphicData uri="http://schemas.microsoft.com/office/word/2010/wordprocessingShape">
                    <wps:wsp>
                      <wps:cNvCnPr/>
                      <wps:spPr>
                        <a:xfrm flipH="1" flipV="1">
                          <a:off x="0" y="0"/>
                          <a:ext cx="1380490" cy="2740026"/>
                        </a:xfrm>
                        <a:prstGeom prst="bentConnector3">
                          <a:avLst>
                            <a:gd name="adj1" fmla="val -17709"/>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409" o:spid="_x0000_s1026" type="#_x0000_t34" style="position:absolute;margin-left:371.3pt;margin-top:4.75pt;width:108.7pt;height:215.75pt;flip:x y;z-index:25200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" adj="-3825" strokecolor="#4579b8 [3044]"/>
            </w:pict>
          </mc:Fallback>
        </mc:AlternateContent>
      </w:r>
      <w:r w:rsidR="00944265">
        <w:rPr>
          <w:rFonts w:ascii="Calibri" w:eastAsia="Times New Roman" w:hAnsi="Calibri" w:cs="Calibri"/>
          <w:bCs/>
          <w:noProof/>
          <w:szCs w:val="24"/>
          <w:lang w:eastAsia="ru-RU"/>
        </w:rPr>
        <mc:AlternateContent>
          <mc:Choice Requires="wps">
            <w:drawing>
              <wp:anchor distT="0" distB="0" distL="114300" distR="114300" simplePos="0" relativeHeight="251954176" behindDoc="0" locked="0" layoutInCell="1" allowOverlap="1" wp14:anchorId="0B823F19" wp14:editId="1EBB68D1">
                <wp:simplePos x="0" y="0"/>
                <wp:positionH relativeFrom="column">
                  <wp:posOffset>2256790</wp:posOffset>
                </wp:positionH>
                <wp:positionV relativeFrom="paragraph">
                  <wp:posOffset>128270</wp:posOffset>
                </wp:positionV>
                <wp:extent cx="2117090" cy="347980"/>
                <wp:effectExtent l="0" t="0" r="0" b="0"/>
                <wp:wrapNone/>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7090" cy="347980"/>
                        </a:xfrm>
                        <a:prstGeom prst="rect">
                          <a:avLst/>
                        </a:prstGeom>
                        <a:noFill/>
                        <a:ln w="9525">
                          <a:noFill/>
                          <a:miter lim="800000"/>
                          <a:headEnd/>
                          <a:tailEnd/>
                        </a:ln>
                      </wps:spPr>
                      <wps:txbx>
                        <w:txbxContent>
                          <w:p w:rsidR="0019032F" w:rsidRPr="009B1211" w:rsidRDefault="0019032F" w:rsidP="00A92C85">
                            <w:pPr>
                              <w:rPr>
                                <w:rFonts w:ascii="Arial" w:hAnsi="Arial" w:cs="Arial"/>
                                <w:sz w:val="24"/>
                                <w:szCs w:val="24"/>
                              </w:rPr>
                            </w:pPr>
                            <w:r w:rsidRPr="009B1211">
                              <w:rPr>
                                <w:rFonts w:ascii="Arial" w:hAnsi="Arial" w:cs="Arial"/>
                                <w:sz w:val="24"/>
                                <w:szCs w:val="24"/>
                              </w:rPr>
                              <w:t>Печать текста документа</w:t>
                            </w:r>
                          </w:p>
                        </w:txbxContent>
                      </wps:txbx>
                      <wps:bodyPr rot="0" vert="horz" wrap="square" lIns="91440" tIns="45720" rIns="91440" bIns="45720" anchor="t" anchorCtr="0">
                        <a:noAutofit/>
                      </wps:bodyPr>
                    </wps:wsp>
                  </a:graphicData>
                </a:graphic>
              </wp:anchor>
            </w:drawing>
          </mc:Choice>
          <mc:Fallback>
            <w:pict>
              <v:shape id="_x0000_s1028" type="#_x0000_t202" style="position:absolute;left:0;text-align:left;margin-left:177.7pt;margin-top:10.1pt;width:166.7pt;height:27.4pt;z-index:251954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" filled="f" stroked="f">
                <v:textbox>
                  <w:txbxContent>
                    <w:p w:rsidR="0019032F" w:rsidRPr="009B1211" w:rsidRDefault="0019032F" w:rsidP="00A92C85">
                      <w:pPr>
                        <w:rPr>
                          <w:rFonts w:ascii="Arial" w:hAnsi="Arial" w:cs="Arial"/>
                          <w:sz w:val="24"/>
                          <w:szCs w:val="24"/>
                        </w:rPr>
                      </w:pPr>
                      <w:r w:rsidRPr="009B1211">
                        <w:rPr>
                          <w:rFonts w:ascii="Arial" w:hAnsi="Arial" w:cs="Arial"/>
                          <w:sz w:val="24"/>
                          <w:szCs w:val="24"/>
                        </w:rPr>
                        <w:t>Печать текста документа</w:t>
                      </w:r>
                    </w:p>
                  </w:txbxContent>
                </v:textbox>
              </v:shape>
            </w:pict>
          </mc:Fallback>
        </mc:AlternateContent>
      </w:r>
      <w:r w:rsidR="00944265">
        <w:rPr>
          <w:rFonts w:ascii="Calibri" w:eastAsia="Times New Roman" w:hAnsi="Calibri" w:cs="Calibri"/>
          <w:bCs/>
          <w:noProof/>
          <w:szCs w:val="24"/>
          <w:lang w:eastAsia="ru-RU"/>
        </w:rPr>
        <mc:AlternateContent>
          <mc:Choice Requires="wps">
            <w:drawing>
              <wp:anchor distT="0" distB="0" distL="114300" distR="114300" simplePos="0" relativeHeight="251984896" behindDoc="0" locked="0" layoutInCell="1" allowOverlap="1" wp14:anchorId="16B0DF63" wp14:editId="1A769B0E">
                <wp:simplePos x="0" y="0"/>
                <wp:positionH relativeFrom="column">
                  <wp:posOffset>2820670</wp:posOffset>
                </wp:positionH>
                <wp:positionV relativeFrom="paragraph">
                  <wp:posOffset>153670</wp:posOffset>
                </wp:positionV>
                <wp:extent cx="1694815" cy="1508125"/>
                <wp:effectExtent l="0" t="20955" r="36830" b="17780"/>
                <wp:wrapNone/>
                <wp:docPr id="318" name="Соединительная линия уступом 318"/>
                <wp:cNvGraphicFramePr/>
                <a:graphic xmlns:a="http://schemas.openxmlformats.org/drawingml/2006/main">
                  <a:graphicData uri="http://schemas.microsoft.com/office/word/2010/wordprocessingShape">
                    <wps:wsp>
                      <wps:cNvCnPr/>
                      <wps:spPr>
                        <a:xfrm rot="16200000" flipH="1">
                          <a:off x="0" y="0"/>
                          <a:ext cx="1694815" cy="1508125"/>
                        </a:xfrm>
                        <a:prstGeom prst="bentConnector3">
                          <a:avLst>
                            <a:gd name="adj1" fmla="val -913"/>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Соединительная линия уступом 318" o:spid="_x0000_s1026" type="#_x0000_t34" style="position:absolute;margin-left:222.1pt;margin-top:12.1pt;width:133.45pt;height:118.75pt;rotation:90;flip:x;z-index:25198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" adj="-197" strokecolor="#4579b8 [3044]"/>
            </w:pict>
          </mc:Fallback>
        </mc:AlternateContent>
      </w:r>
    </w:p>
    <w:p w:rsidR="00B50EF2" w:rsidRDefault="00B50EF2" w:rsidP="00B36255">
      <w:pPr>
        <w:pStyle w:val="a5"/>
        <w:tabs>
          <w:tab w:val="left" w:pos="284"/>
        </w:tabs>
        <w:spacing w:after="120" w:line="240" w:lineRule="auto"/>
        <w:ind w:left="0"/>
        <w:jc w:val="both"/>
        <w:rPr>
          <w:rFonts w:ascii="Calibri" w:eastAsia="Times New Roman" w:hAnsi="Calibri" w:cs="Calibri"/>
          <w:bCs/>
          <w:szCs w:val="24"/>
          <w:lang w:eastAsia="ru-RU"/>
        </w:rPr>
      </w:pPr>
    </w:p>
    <w:p w:rsidR="00B50EF2" w:rsidRDefault="00E22056"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64416" behindDoc="0" locked="0" layoutInCell="1" allowOverlap="1" wp14:anchorId="53272381" wp14:editId="1F89E747">
                <wp:simplePos x="0" y="0"/>
                <wp:positionH relativeFrom="column">
                  <wp:posOffset>4579620</wp:posOffset>
                </wp:positionH>
                <wp:positionV relativeFrom="paragraph">
                  <wp:posOffset>2540</wp:posOffset>
                </wp:positionV>
                <wp:extent cx="1419225" cy="457200"/>
                <wp:effectExtent l="0" t="0" r="0" b="0"/>
                <wp:wrapNone/>
                <wp:docPr id="29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457200"/>
                        </a:xfrm>
                        <a:prstGeom prst="rect">
                          <a:avLst/>
                        </a:prstGeom>
                        <a:noFill/>
                        <a:ln w="9525">
                          <a:noFill/>
                          <a:miter lim="800000"/>
                          <a:headEnd/>
                          <a:tailEnd/>
                        </a:ln>
                      </wps:spPr>
                      <wps:txbx>
                        <w:txbxContent>
                          <w:p w:rsidR="0019032F" w:rsidRDefault="0019032F" w:rsidP="002D740E">
                            <w:pPr>
                              <w:spacing w:after="0" w:line="240" w:lineRule="auto"/>
                              <w:rPr>
                                <w:rFonts w:ascii="Arial" w:hAnsi="Arial" w:cs="Arial"/>
                                <w:sz w:val="24"/>
                                <w:szCs w:val="24"/>
                              </w:rPr>
                            </w:pPr>
                            <w:r>
                              <w:rPr>
                                <w:rFonts w:ascii="Arial" w:hAnsi="Arial" w:cs="Arial"/>
                                <w:sz w:val="24"/>
                                <w:szCs w:val="24"/>
                              </w:rPr>
                              <w:t xml:space="preserve">Изменение </w:t>
                            </w:r>
                          </w:p>
                          <w:p w:rsidR="0019032F" w:rsidRPr="009B1211" w:rsidRDefault="0019032F" w:rsidP="002D740E">
                            <w:pPr>
                              <w:spacing w:after="0" w:line="240" w:lineRule="auto"/>
                              <w:rPr>
                                <w:rFonts w:ascii="Arial" w:hAnsi="Arial" w:cs="Arial"/>
                                <w:sz w:val="24"/>
                                <w:szCs w:val="24"/>
                                <w:lang w:val="en-US"/>
                              </w:rPr>
                            </w:pPr>
                            <w:r>
                              <w:rPr>
                                <w:rFonts w:ascii="Arial" w:hAnsi="Arial" w:cs="Arial"/>
                                <w:sz w:val="24"/>
                                <w:szCs w:val="24"/>
                              </w:rPr>
                              <w:t>размера шрифта</w:t>
                            </w:r>
                          </w:p>
                        </w:txbxContent>
                      </wps:txbx>
                      <wps:bodyPr rot="0" vert="horz" wrap="square" lIns="91440" tIns="45720" rIns="91440" bIns="45720" anchor="t" anchorCtr="0">
                        <a:noAutofit/>
                      </wps:bodyPr>
                    </wps:wsp>
                  </a:graphicData>
                </a:graphic>
              </wp:anchor>
            </w:drawing>
          </mc:Choice>
          <mc:Fallback>
            <w:pict>
              <v:shape id="_x0000_s1029" type="#_x0000_t202" style="position:absolute;left:0;text-align:left;margin-left:360.6pt;margin-top:.2pt;width:111.75pt;height:36pt;z-index:25196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" filled="f" stroked="f">
                <v:textbox>
                  <w:txbxContent>
                    <w:p w:rsidR="0019032F" w:rsidRDefault="0019032F" w:rsidP="002D740E">
                      <w:pPr>
                        <w:spacing w:after="0" w:line="240" w:lineRule="auto"/>
                        <w:rPr>
                          <w:rFonts w:ascii="Arial" w:hAnsi="Arial" w:cs="Arial"/>
                          <w:sz w:val="24"/>
                          <w:szCs w:val="24"/>
                        </w:rPr>
                      </w:pPr>
                      <w:r>
                        <w:rPr>
                          <w:rFonts w:ascii="Arial" w:hAnsi="Arial" w:cs="Arial"/>
                          <w:sz w:val="24"/>
                          <w:szCs w:val="24"/>
                        </w:rPr>
                        <w:t xml:space="preserve">Изменение </w:t>
                      </w:r>
                    </w:p>
                    <w:p w:rsidR="0019032F" w:rsidRPr="009B1211" w:rsidRDefault="0019032F" w:rsidP="002D740E">
                      <w:pPr>
                        <w:spacing w:after="0" w:line="240" w:lineRule="auto"/>
                        <w:rPr>
                          <w:rFonts w:ascii="Arial" w:hAnsi="Arial" w:cs="Arial"/>
                          <w:sz w:val="24"/>
                          <w:szCs w:val="24"/>
                          <w:lang w:val="en-US"/>
                        </w:rPr>
                      </w:pPr>
                      <w:r>
                        <w:rPr>
                          <w:rFonts w:ascii="Arial" w:hAnsi="Arial" w:cs="Arial"/>
                          <w:sz w:val="24"/>
                          <w:szCs w:val="24"/>
                        </w:rPr>
                        <w:t>размера шрифта</w:t>
                      </w:r>
                    </w:p>
                  </w:txbxContent>
                </v:textbox>
              </v:shape>
            </w:pict>
          </mc:Fallback>
        </mc:AlternateContent>
      </w:r>
      <w:r w:rsidR="00944265">
        <w:rPr>
          <w:rFonts w:ascii="Calibri" w:eastAsia="Times New Roman" w:hAnsi="Calibri" w:cs="Calibri"/>
          <w:bCs/>
          <w:noProof/>
          <w:szCs w:val="24"/>
          <w:lang w:eastAsia="ru-RU"/>
        </w:rPr>
        <mc:AlternateContent>
          <mc:Choice Requires="wps">
            <w:drawing>
              <wp:anchor distT="0" distB="0" distL="114300" distR="114300" simplePos="0" relativeHeight="251953152" behindDoc="0" locked="0" layoutInCell="1" allowOverlap="1" wp14:anchorId="087A595A" wp14:editId="58C27AE8">
                <wp:simplePos x="0" y="0"/>
                <wp:positionH relativeFrom="column">
                  <wp:posOffset>2348230</wp:posOffset>
                </wp:positionH>
                <wp:positionV relativeFrom="paragraph">
                  <wp:posOffset>71755</wp:posOffset>
                </wp:positionV>
                <wp:extent cx="1884680" cy="1359535"/>
                <wp:effectExtent l="0" t="0" r="20320" b="31115"/>
                <wp:wrapNone/>
                <wp:docPr id="2" name="Соединительная линия уступом 2"/>
                <wp:cNvGraphicFramePr/>
                <a:graphic xmlns:a="http://schemas.openxmlformats.org/drawingml/2006/main">
                  <a:graphicData uri="http://schemas.microsoft.com/office/word/2010/wordprocessingShape">
                    <wps:wsp>
                      <wps:cNvCnPr/>
                      <wps:spPr>
                        <a:xfrm>
                          <a:off x="0" y="0"/>
                          <a:ext cx="1884680" cy="1359535"/>
                        </a:xfrm>
                        <a:prstGeom prst="bentConnector3">
                          <a:avLst>
                            <a:gd name="adj1" fmla="val 99201"/>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Соединительная линия уступом 2" o:spid="_x0000_s1026" type="#_x0000_t34" style="position:absolute;margin-left:184.9pt;margin-top:5.65pt;width:148.4pt;height:107.05pt;z-index:251953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" adj="21427" strokecolor="#4579b8 [3044]"/>
            </w:pict>
          </mc:Fallback>
        </mc:AlternateContent>
      </w:r>
    </w:p>
    <w:p w:rsidR="00B50EF2" w:rsidRDefault="00944265"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52128" behindDoc="0" locked="0" layoutInCell="1" allowOverlap="1" wp14:anchorId="37F1EC60" wp14:editId="5705ED66">
                <wp:simplePos x="0" y="0"/>
                <wp:positionH relativeFrom="column">
                  <wp:posOffset>2185670</wp:posOffset>
                </wp:positionH>
                <wp:positionV relativeFrom="paragraph">
                  <wp:posOffset>12700</wp:posOffset>
                </wp:positionV>
                <wp:extent cx="2033270" cy="276225"/>
                <wp:effectExtent l="0" t="0" r="5080" b="952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3270" cy="276225"/>
                        </a:xfrm>
                        <a:prstGeom prst="rect">
                          <a:avLst/>
                        </a:prstGeom>
                        <a:solidFill>
                          <a:srgbClr val="FFFFFF"/>
                        </a:solidFill>
                        <a:ln w="9525">
                          <a:noFill/>
                          <a:miter lim="800000"/>
                          <a:headEnd/>
                          <a:tailEnd/>
                        </a:ln>
                      </wps:spPr>
                      <wps:txbx>
                        <w:txbxContent>
                          <w:p w:rsidR="0019032F" w:rsidRPr="009B1211" w:rsidRDefault="0019032F">
                            <w:pPr>
                              <w:rPr>
                                <w:rFonts w:ascii="Arial" w:hAnsi="Arial" w:cs="Arial"/>
                                <w:sz w:val="24"/>
                                <w:szCs w:val="24"/>
                                <w:lang w:val="en-US"/>
                              </w:rPr>
                            </w:pPr>
                            <w:r w:rsidRPr="009B1211">
                              <w:rPr>
                                <w:rFonts w:ascii="Arial" w:hAnsi="Arial" w:cs="Arial"/>
                                <w:sz w:val="24"/>
                                <w:szCs w:val="24"/>
                              </w:rPr>
                              <w:t xml:space="preserve">Экспорт текста в </w:t>
                            </w:r>
                            <w:r w:rsidRPr="009B1211">
                              <w:rPr>
                                <w:rFonts w:ascii="Arial" w:hAnsi="Arial" w:cs="Arial"/>
                                <w:sz w:val="24"/>
                                <w:szCs w:val="24"/>
                                <w:lang w:val="en-US"/>
                              </w:rPr>
                              <w:t>Word</w:t>
                            </w:r>
                          </w:p>
                        </w:txbxContent>
                      </wps:txbx>
                      <wps:bodyPr rot="0" vert="horz" wrap="square" lIns="91440" tIns="45720" rIns="91440" bIns="45720" anchor="t" anchorCtr="0">
                        <a:noAutofit/>
                      </wps:bodyPr>
                    </wps:wsp>
                  </a:graphicData>
                </a:graphic>
              </wp:anchor>
            </w:drawing>
          </mc:Choice>
          <mc:Fallback>
            <w:pict>
              <v:shape id="_x0000_s1030" type="#_x0000_t202" style="position:absolute;left:0;text-align:left;margin-left:172.1pt;margin-top:1pt;width:160.1pt;height:21.75pt;z-index:251952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" stroked="f">
                <v:textbox>
                  <w:txbxContent>
                    <w:p w:rsidR="0019032F" w:rsidRPr="009B1211" w:rsidRDefault="0019032F">
                      <w:pPr>
                        <w:rPr>
                          <w:rFonts w:ascii="Arial" w:hAnsi="Arial" w:cs="Arial"/>
                          <w:sz w:val="24"/>
                          <w:szCs w:val="24"/>
                          <w:lang w:val="en-US"/>
                        </w:rPr>
                      </w:pPr>
                      <w:r w:rsidRPr="009B1211">
                        <w:rPr>
                          <w:rFonts w:ascii="Arial" w:hAnsi="Arial" w:cs="Arial"/>
                          <w:sz w:val="24"/>
                          <w:szCs w:val="24"/>
                        </w:rPr>
                        <w:t xml:space="preserve">Экспорт текста в </w:t>
                      </w:r>
                      <w:r w:rsidRPr="009B1211">
                        <w:rPr>
                          <w:rFonts w:ascii="Arial" w:hAnsi="Arial" w:cs="Arial"/>
                          <w:sz w:val="24"/>
                          <w:szCs w:val="24"/>
                          <w:lang w:val="en-US"/>
                        </w:rPr>
                        <w:t>Word</w:t>
                      </w:r>
                    </w:p>
                  </w:txbxContent>
                </v:textbox>
              </v:shape>
            </w:pict>
          </mc:Fallback>
        </mc:AlternateContent>
      </w:r>
    </w:p>
    <w:p w:rsidR="00B50EF2" w:rsidRDefault="00E22056"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56224" behindDoc="0" locked="0" layoutInCell="1" allowOverlap="1" wp14:anchorId="197149AF" wp14:editId="2A247A12">
                <wp:simplePos x="0" y="0"/>
                <wp:positionH relativeFrom="column">
                  <wp:posOffset>-170815</wp:posOffset>
                </wp:positionH>
                <wp:positionV relativeFrom="paragraph">
                  <wp:posOffset>115570</wp:posOffset>
                </wp:positionV>
                <wp:extent cx="2309495" cy="347980"/>
                <wp:effectExtent l="0" t="0" r="0" b="0"/>
                <wp:wrapNone/>
                <wp:docPr id="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9495" cy="347980"/>
                        </a:xfrm>
                        <a:prstGeom prst="rect">
                          <a:avLst/>
                        </a:prstGeom>
                        <a:noFill/>
                        <a:ln w="9525">
                          <a:noFill/>
                          <a:miter lim="800000"/>
                          <a:headEnd/>
                          <a:tailEnd/>
                        </a:ln>
                      </wps:spPr>
                      <wps:txbx>
                        <w:txbxContent>
                          <w:p w:rsidR="0019032F" w:rsidRPr="009B1211" w:rsidRDefault="0019032F" w:rsidP="00FA41F1">
                            <w:pPr>
                              <w:rPr>
                                <w:rFonts w:ascii="Arial" w:hAnsi="Arial" w:cs="Arial"/>
                                <w:sz w:val="24"/>
                                <w:szCs w:val="24"/>
                              </w:rPr>
                            </w:pPr>
                            <w:r w:rsidRPr="009B1211">
                              <w:rPr>
                                <w:rFonts w:ascii="Arial" w:hAnsi="Arial" w:cs="Arial"/>
                                <w:sz w:val="24"/>
                                <w:szCs w:val="24"/>
                              </w:rPr>
                              <w:t>Поиск фрагмента документа</w:t>
                            </w:r>
                          </w:p>
                        </w:txbxContent>
                      </wps:txbx>
                      <wps:bodyPr rot="0" vert="horz" wrap="square" lIns="91440" tIns="45720" rIns="91440" bIns="45720" anchor="t" anchorCtr="0">
                        <a:noAutofit/>
                      </wps:bodyPr>
                    </wps:wsp>
                  </a:graphicData>
                </a:graphic>
              </wp:anchor>
            </w:drawing>
          </mc:Choice>
          <mc:Fallback>
            <w:pict>
              <v:shape id="_x0000_s1031" type="#_x0000_t202" style="position:absolute;left:0;text-align:left;margin-left:-13.45pt;margin-top:9.1pt;width:181.85pt;height:27.4pt;z-index:251956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" filled="f" stroked="f">
                <v:textbox>
                  <w:txbxContent>
                    <w:p w:rsidR="0019032F" w:rsidRPr="009B1211" w:rsidRDefault="0019032F" w:rsidP="00FA41F1">
                      <w:pPr>
                        <w:rPr>
                          <w:rFonts w:ascii="Arial" w:hAnsi="Arial" w:cs="Arial"/>
                          <w:sz w:val="24"/>
                          <w:szCs w:val="24"/>
                        </w:rPr>
                      </w:pPr>
                      <w:r w:rsidRPr="009B1211">
                        <w:rPr>
                          <w:rFonts w:ascii="Arial" w:hAnsi="Arial" w:cs="Arial"/>
                          <w:sz w:val="24"/>
                          <w:szCs w:val="24"/>
                        </w:rPr>
                        <w:t>Поиск фрагмента документа</w:t>
                      </w:r>
                    </w:p>
                  </w:txbxContent>
                </v:textbox>
              </v:shape>
            </w:pict>
          </mc:Fallback>
        </mc:AlternateContent>
      </w:r>
      <w:r>
        <w:rPr>
          <w:rFonts w:ascii="Calibri" w:eastAsia="Times New Roman" w:hAnsi="Calibri" w:cs="Calibri"/>
          <w:bCs/>
          <w:noProof/>
          <w:szCs w:val="24"/>
          <w:lang w:eastAsia="ru-RU"/>
        </w:rPr>
        <mc:AlternateContent>
          <mc:Choice Requires="wps">
            <w:drawing>
              <wp:anchor distT="0" distB="0" distL="114300" distR="114300" simplePos="0" relativeHeight="251963392" behindDoc="0" locked="0" layoutInCell="1" allowOverlap="1" wp14:anchorId="546BC08E" wp14:editId="44C6F462">
                <wp:simplePos x="0" y="0"/>
                <wp:positionH relativeFrom="column">
                  <wp:posOffset>4730750</wp:posOffset>
                </wp:positionH>
                <wp:positionV relativeFrom="paragraph">
                  <wp:posOffset>80645</wp:posOffset>
                </wp:positionV>
                <wp:extent cx="1151255" cy="714375"/>
                <wp:effectExtent l="0" t="0" r="48895" b="28575"/>
                <wp:wrapNone/>
                <wp:docPr id="291" name="Соединительная линия уступом 291"/>
                <wp:cNvGraphicFramePr/>
                <a:graphic xmlns:a="http://schemas.openxmlformats.org/drawingml/2006/main">
                  <a:graphicData uri="http://schemas.microsoft.com/office/word/2010/wordprocessingShape">
                    <wps:wsp>
                      <wps:cNvCnPr/>
                      <wps:spPr>
                        <a:xfrm>
                          <a:off x="0" y="0"/>
                          <a:ext cx="1151255" cy="714375"/>
                        </a:xfrm>
                        <a:prstGeom prst="bentConnector3">
                          <a:avLst>
                            <a:gd name="adj1" fmla="val 101186"/>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shape id="Соединительная линия уступом 291" o:spid="_x0000_s1026" type="#_x0000_t34" style="position:absolute;margin-left:372.5pt;margin-top:6.35pt;width:90.65pt;height:56.2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" adj="21856" strokecolor="#4a7ebb"/>
            </w:pict>
          </mc:Fallback>
        </mc:AlternateContent>
      </w:r>
      <w:r w:rsidR="00944265">
        <w:rPr>
          <w:rFonts w:ascii="Calibri" w:eastAsia="Times New Roman" w:hAnsi="Calibri" w:cs="Calibri"/>
          <w:bCs/>
          <w:noProof/>
          <w:szCs w:val="24"/>
          <w:lang w:eastAsia="ru-RU"/>
        </w:rPr>
        <mc:AlternateContent>
          <mc:Choice Requires="wps">
            <w:drawing>
              <wp:anchor distT="0" distB="0" distL="114300" distR="114300" simplePos="0" relativeHeight="251951104" behindDoc="0" locked="0" layoutInCell="1" allowOverlap="1" wp14:anchorId="1F9A238D" wp14:editId="7752AACA">
                <wp:simplePos x="0" y="0"/>
                <wp:positionH relativeFrom="column">
                  <wp:posOffset>7793990</wp:posOffset>
                </wp:positionH>
                <wp:positionV relativeFrom="paragraph">
                  <wp:posOffset>146685</wp:posOffset>
                </wp:positionV>
                <wp:extent cx="1354455" cy="477520"/>
                <wp:effectExtent l="0" t="0" r="0" b="0"/>
                <wp:wrapNone/>
                <wp:docPr id="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455" cy="477520"/>
                        </a:xfrm>
                        <a:prstGeom prst="rect">
                          <a:avLst/>
                        </a:prstGeom>
                        <a:noFill/>
                        <a:ln w="9525">
                          <a:noFill/>
                          <a:miter lim="800000"/>
                          <a:headEnd/>
                          <a:tailEnd/>
                        </a:ln>
                      </wps:spPr>
                      <wps:txbx>
                        <w:txbxContent>
                          <w:p w:rsidR="0019032F" w:rsidRDefault="0019032F">
                            <w:r>
                              <w:rPr>
                                <w:rFonts w:ascii="Tahoma" w:hAnsi="Tahoma" w:cs="Tahoma"/>
                                <w:sz w:val="26"/>
                                <w:szCs w:val="26"/>
                              </w:rPr>
                              <w:t>Правая панель</w:t>
                            </w:r>
                          </w:p>
                        </w:txbxContent>
                      </wps:txbx>
                      <wps:bodyPr rot="0" vert="horz" wrap="square" lIns="91440" tIns="45720" rIns="91440" bIns="45720" anchor="t" anchorCtr="0">
                        <a:noAutofit/>
                      </wps:bodyPr>
                    </wps:wsp>
                  </a:graphicData>
                </a:graphic>
              </wp:anchor>
            </w:drawing>
          </mc:Choice>
          <mc:Fallback>
            <w:pict>
              <v:shape id="_x0000_s1032" type="#_x0000_t202" style="position:absolute;left:0;text-align:left;margin-left:613.7pt;margin-top:11.55pt;width:106.65pt;height:37.6pt;z-index:25195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" filled="f" stroked="f">
                <v:textbox>
                  <w:txbxContent>
                    <w:p w:rsidR="0019032F" w:rsidRDefault="0019032F">
                      <w:r>
                        <w:rPr>
                          <w:rFonts w:ascii="Tahoma" w:hAnsi="Tahoma" w:cs="Tahoma"/>
                          <w:sz w:val="26"/>
                          <w:szCs w:val="26"/>
                        </w:rPr>
                        <w:t>Правая панель</w:t>
                      </w:r>
                    </w:p>
                  </w:txbxContent>
                </v:textbox>
              </v:shape>
            </w:pict>
          </mc:Fallback>
        </mc:AlternateContent>
      </w:r>
      <w:r w:rsidR="00944265">
        <w:rPr>
          <w:rFonts w:ascii="Calibri" w:eastAsia="Times New Roman" w:hAnsi="Calibri" w:cs="Calibri"/>
          <w:bCs/>
          <w:noProof/>
          <w:szCs w:val="24"/>
          <w:lang w:eastAsia="ru-RU"/>
        </w:rPr>
        <mc:AlternateContent>
          <mc:Choice Requires="wps">
            <w:drawing>
              <wp:anchor distT="0" distB="0" distL="114300" distR="114300" simplePos="0" relativeHeight="251955200" behindDoc="0" locked="0" layoutInCell="1" allowOverlap="1" wp14:anchorId="396F0E08" wp14:editId="747A0C1D">
                <wp:simplePos x="0" y="0"/>
                <wp:positionH relativeFrom="column">
                  <wp:posOffset>2195830</wp:posOffset>
                </wp:positionH>
                <wp:positionV relativeFrom="paragraph">
                  <wp:posOffset>95885</wp:posOffset>
                </wp:positionV>
                <wp:extent cx="1723390" cy="988060"/>
                <wp:effectExtent l="0" t="0" r="48260" b="21590"/>
                <wp:wrapNone/>
                <wp:docPr id="4" name="Соединительная линия уступом 4"/>
                <wp:cNvGraphicFramePr/>
                <a:graphic xmlns:a="http://schemas.openxmlformats.org/drawingml/2006/main">
                  <a:graphicData uri="http://schemas.microsoft.com/office/word/2010/wordprocessingShape">
                    <wps:wsp>
                      <wps:cNvCnPr/>
                      <wps:spPr>
                        <a:xfrm>
                          <a:off x="0" y="0"/>
                          <a:ext cx="1723390" cy="988060"/>
                        </a:xfrm>
                        <a:prstGeom prst="bentConnector3">
                          <a:avLst>
                            <a:gd name="adj1" fmla="val 101190"/>
                          </a:avLst>
                        </a:prstGeom>
                        <a:noFill/>
                        <a:ln w="9525" cap="flat" cmpd="sng" algn="ctr">
                          <a:solidFill>
                            <a:srgbClr val="4F81BD">
                              <a:shade val="95000"/>
                              <a:satMod val="105000"/>
                            </a:srgbClr>
                          </a:solidFill>
                          <a:prstDash val="solid"/>
                        </a:ln>
                        <a:effectLst/>
                      </wps:spPr>
                      <wps:bodyPr/>
                    </wps:wsp>
                  </a:graphicData>
                </a:graphic>
              </wp:anchor>
            </w:drawing>
          </mc:Choice>
          <mc:Fallback>
            <w:pict>
              <v:shape id="Соединительная линия уступом 4" o:spid="_x0000_s1026" type="#_x0000_t34" style="position:absolute;margin-left:172.9pt;margin-top:7.55pt;width:135.7pt;height:77.8pt;z-index:251955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" adj="21857" strokecolor="#4a7ebb"/>
            </w:pict>
          </mc:Fallback>
        </mc:AlternateContent>
      </w:r>
    </w:p>
    <w:p w:rsidR="00B50EF2" w:rsidRDefault="00B50EF2" w:rsidP="00B36255">
      <w:pPr>
        <w:pStyle w:val="a5"/>
        <w:tabs>
          <w:tab w:val="left" w:pos="284"/>
        </w:tabs>
        <w:spacing w:after="120" w:line="240" w:lineRule="auto"/>
        <w:ind w:left="0"/>
        <w:jc w:val="both"/>
        <w:rPr>
          <w:rFonts w:ascii="Calibri" w:eastAsia="Times New Roman" w:hAnsi="Calibri" w:cs="Calibri"/>
          <w:bCs/>
          <w:szCs w:val="24"/>
          <w:lang w:eastAsia="ru-RU"/>
        </w:rPr>
      </w:pPr>
    </w:p>
    <w:p w:rsidR="00B50EF2" w:rsidRDefault="00E22056"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57248" behindDoc="0" locked="0" layoutInCell="1" allowOverlap="1" wp14:anchorId="092FB21E" wp14:editId="05D0ECDD">
                <wp:simplePos x="0" y="0"/>
                <wp:positionH relativeFrom="column">
                  <wp:posOffset>-147320</wp:posOffset>
                </wp:positionH>
                <wp:positionV relativeFrom="paragraph">
                  <wp:posOffset>73025</wp:posOffset>
                </wp:positionV>
                <wp:extent cx="2346960" cy="732790"/>
                <wp:effectExtent l="0" t="0" r="34290" b="29210"/>
                <wp:wrapNone/>
                <wp:docPr id="10" name="Соединительная линия уступом 10"/>
                <wp:cNvGraphicFramePr/>
                <a:graphic xmlns:a="http://schemas.openxmlformats.org/drawingml/2006/main">
                  <a:graphicData uri="http://schemas.microsoft.com/office/word/2010/wordprocessingShape">
                    <wps:wsp>
                      <wps:cNvCnPr/>
                      <wps:spPr>
                        <a:xfrm>
                          <a:off x="0" y="0"/>
                          <a:ext cx="2346960" cy="732790"/>
                        </a:xfrm>
                        <a:prstGeom prst="bentConnector3">
                          <a:avLst>
                            <a:gd name="adj1" fmla="val 100010"/>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anchor>
            </w:drawing>
          </mc:Choice>
          <mc:Fallback>
            <w:pict>
              <v:shape id="Соединительная линия уступом 10" o:spid="_x0000_s1026" type="#_x0000_t34" style="position:absolute;margin-left:-11.6pt;margin-top:5.75pt;width:184.8pt;height:57.7pt;z-index:251957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" adj="21602" strokecolor="#4a7ebb"/>
            </w:pict>
          </mc:Fallback>
        </mc:AlternateContent>
      </w:r>
      <w:r w:rsidR="00944265">
        <w:rPr>
          <w:rFonts w:ascii="Calibri" w:eastAsia="Times New Roman" w:hAnsi="Calibri" w:cs="Calibri"/>
          <w:bCs/>
          <w:noProof/>
          <w:szCs w:val="24"/>
          <w:lang w:eastAsia="ru-RU"/>
        </w:rPr>
        <mc:AlternateContent>
          <mc:Choice Requires="wps">
            <w:drawing>
              <wp:anchor distT="0" distB="0" distL="114300" distR="114300" simplePos="0" relativeHeight="251950080" behindDoc="0" locked="0" layoutInCell="1" allowOverlap="1" wp14:anchorId="3B1B8419" wp14:editId="29A77432">
                <wp:simplePos x="0" y="0"/>
                <wp:positionH relativeFrom="column">
                  <wp:posOffset>7438390</wp:posOffset>
                </wp:positionH>
                <wp:positionV relativeFrom="paragraph">
                  <wp:posOffset>19050</wp:posOffset>
                </wp:positionV>
                <wp:extent cx="257817" cy="388"/>
                <wp:effectExtent l="38100" t="76200" r="0" b="95250"/>
                <wp:wrapNone/>
                <wp:docPr id="11" name="Прямая со стрелкой 11"/>
                <wp:cNvGraphicFramePr/>
                <a:graphic xmlns:a="http://schemas.openxmlformats.org/drawingml/2006/main">
                  <a:graphicData uri="http://schemas.microsoft.com/office/word/2010/wordprocessingShape">
                    <wps:wsp>
                      <wps:cNvCnPr/>
                      <wps:spPr>
                        <a:xfrm flipH="1">
                          <a:off x="0" y="0"/>
                          <a:ext cx="257817" cy="388"/>
                        </a:xfrm>
                        <a:prstGeom prst="straightConnector1">
                          <a:avLst/>
                        </a:prstGeom>
                        <a:ln w="15875">
                          <a:solidFill>
                            <a:schemeClr val="accent6">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11" o:spid="_x0000_s1026" type="#_x0000_t32" style="position:absolute;margin-left:585.7pt;margin-top:1.5pt;width:20.3pt;height:.05pt;flip:x;z-index:251950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" strokecolor="#e36c0a [2409]" strokeweight="1.25pt">
                <v:stroke endarrow="block"/>
              </v:shape>
            </w:pict>
          </mc:Fallback>
        </mc:AlternateContent>
      </w:r>
    </w:p>
    <w:p w:rsidR="00B50EF2" w:rsidRDefault="00944265"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w:drawing>
          <wp:anchor distT="0" distB="0" distL="114300" distR="114300" simplePos="0" relativeHeight="251987968" behindDoc="1" locked="0" layoutInCell="1" allowOverlap="1" wp14:anchorId="18217616" wp14:editId="56BBEE40">
            <wp:simplePos x="0" y="0"/>
            <wp:positionH relativeFrom="column">
              <wp:posOffset>-49530</wp:posOffset>
            </wp:positionH>
            <wp:positionV relativeFrom="paragraph">
              <wp:posOffset>102870</wp:posOffset>
            </wp:positionV>
            <wp:extent cx="6146800" cy="4693920"/>
            <wp:effectExtent l="19050" t="19050" r="25400" b="11430"/>
            <wp:wrapNone/>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Рисунок 322"/>
                    <pic:cNvPicPr>
                      <a:picLocks noChangeAspect="1"/>
                    </pic:cNvPicPr>
                  </pic:nvPicPr>
                  <pic:blipFill rotWithShape="1">
                    <a:blip r:embed="rId47">
                      <a:extLst>
                        <a:ext uri="{28A0092B-C50C-407E-A947-70E740481C1C}">
                          <a14:useLocalDpi xmlns:a14="http://schemas.microsoft.com/office/drawing/2010/main" val="0"/>
                        </a:ext>
                      </a:extLst>
                    </a:blip>
                    <a:srcRect b="1486"/>
                    <a:stretch/>
                  </pic:blipFill>
                  <pic:spPr bwMode="auto">
                    <a:xfrm>
                      <a:off x="0" y="0"/>
                      <a:ext cx="6146800" cy="4693920"/>
                    </a:xfrm>
                    <a:prstGeom prst="rect">
                      <a:avLst/>
                    </a:prstGeom>
                    <a:ln>
                      <a:solidFill>
                        <a:schemeClr val="accent1"/>
                      </a:solidFill>
                    </a:ln>
                    <a:extLst>
                      <a:ext uri="{53640926-AAD7-44D8-BBD7-CCE9431645EC}">
                        <a14:shadowObscured xmlns:a14="http://schemas.microsoft.com/office/drawing/2010/main"/>
                      </a:ext>
                    </a:extLst>
                  </pic:spPr>
                </pic:pic>
              </a:graphicData>
            </a:graphic>
          </wp:anchor>
        </w:drawing>
      </w:r>
    </w:p>
    <w:p w:rsidR="00B50EF2" w:rsidRDefault="00944265"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65440" behindDoc="0" locked="0" layoutInCell="1" allowOverlap="1" wp14:anchorId="02AFF94D" wp14:editId="33FBAF9A">
                <wp:simplePos x="0" y="0"/>
                <wp:positionH relativeFrom="column">
                  <wp:posOffset>5711190</wp:posOffset>
                </wp:positionH>
                <wp:positionV relativeFrom="paragraph">
                  <wp:posOffset>135255</wp:posOffset>
                </wp:positionV>
                <wp:extent cx="384810" cy="191770"/>
                <wp:effectExtent l="0" t="0" r="15240" b="17780"/>
                <wp:wrapNone/>
                <wp:docPr id="294" name="Скругленный прямоугольник 294"/>
                <wp:cNvGraphicFramePr/>
                <a:graphic xmlns:a="http://schemas.openxmlformats.org/drawingml/2006/main">
                  <a:graphicData uri="http://schemas.microsoft.com/office/word/2010/wordprocessingShape">
                    <wps:wsp>
                      <wps:cNvSpPr/>
                      <wps:spPr>
                        <a:xfrm>
                          <a:off x="0" y="0"/>
                          <a:ext cx="384810" cy="191770"/>
                        </a:xfrm>
                        <a:prstGeom prst="roundRect">
                          <a:avLst/>
                        </a:prstGeom>
                        <a:noFill/>
                        <a:ln w="15875" cap="flat" cmpd="sng" algn="ctr">
                          <a:solidFill>
                            <a:srgbClr val="0070C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294" o:spid="_x0000_s1026" style="position:absolute;margin-left:449.7pt;margin-top:10.65pt;width:30.3pt;height:15.1pt;z-index:2519654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" filled="f" strokecolor="#0070c0" strokeweight="1.25pt"/>
            </w:pict>
          </mc:Fallback>
        </mc:AlternateContent>
      </w:r>
    </w:p>
    <w:p w:rsidR="00B50EF2" w:rsidRDefault="00B50EF2" w:rsidP="00B36255">
      <w:pPr>
        <w:pStyle w:val="a5"/>
        <w:tabs>
          <w:tab w:val="left" w:pos="284"/>
        </w:tabs>
        <w:spacing w:after="120" w:line="240" w:lineRule="auto"/>
        <w:ind w:left="0"/>
        <w:jc w:val="both"/>
        <w:rPr>
          <w:rFonts w:ascii="Calibri" w:eastAsia="Times New Roman" w:hAnsi="Calibri" w:cs="Calibri"/>
          <w:bCs/>
          <w:szCs w:val="24"/>
          <w:lang w:eastAsia="ru-RU"/>
        </w:rPr>
      </w:pPr>
    </w:p>
    <w:p w:rsidR="00B50EF2" w:rsidRDefault="00B50EF2" w:rsidP="00B36255">
      <w:pPr>
        <w:pStyle w:val="a5"/>
        <w:tabs>
          <w:tab w:val="left" w:pos="284"/>
        </w:tabs>
        <w:spacing w:after="120" w:line="240" w:lineRule="auto"/>
        <w:ind w:left="0"/>
        <w:jc w:val="both"/>
        <w:rPr>
          <w:rFonts w:ascii="Calibri" w:eastAsia="Times New Roman" w:hAnsi="Calibri" w:cs="Calibri"/>
          <w:bCs/>
          <w:szCs w:val="24"/>
          <w:lang w:eastAsia="ru-RU"/>
        </w:rPr>
      </w:pPr>
    </w:p>
    <w:p w:rsidR="00B50EF2" w:rsidRDefault="00944265"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66464" behindDoc="0" locked="0" layoutInCell="1" allowOverlap="1" wp14:anchorId="598C7C5D" wp14:editId="7D8BEF52">
                <wp:simplePos x="0" y="0"/>
                <wp:positionH relativeFrom="column">
                  <wp:posOffset>-4047490</wp:posOffset>
                </wp:positionH>
                <wp:positionV relativeFrom="paragraph">
                  <wp:posOffset>96520</wp:posOffset>
                </wp:positionV>
                <wp:extent cx="4607560" cy="492760"/>
                <wp:effectExtent l="0" t="0" r="21590" b="21590"/>
                <wp:wrapNone/>
                <wp:docPr id="296" name="Соединительная линия уступом 296"/>
                <wp:cNvGraphicFramePr/>
                <a:graphic xmlns:a="http://schemas.openxmlformats.org/drawingml/2006/main">
                  <a:graphicData uri="http://schemas.microsoft.com/office/word/2010/wordprocessingShape">
                    <wps:wsp>
                      <wps:cNvCnPr/>
                      <wps:spPr>
                        <a:xfrm rot="5400000">
                          <a:off x="0" y="0"/>
                          <a:ext cx="4607560" cy="492760"/>
                        </a:xfrm>
                        <a:prstGeom prst="bentConnector3">
                          <a:avLst>
                            <a:gd name="adj1" fmla="val 50000"/>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Соединительная линия уступом 296" o:spid="_x0000_s1026" type="#_x0000_t34" style="position:absolute;margin-left:-318.7pt;margin-top:7.6pt;width:362.8pt;height:38.8pt;rotation:90;z-index:251966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" strokecolor="#4579b8 [3044]"/>
            </w:pict>
          </mc:Fallback>
        </mc:AlternateContent>
      </w:r>
      <w:r>
        <w:rPr>
          <w:rFonts w:ascii="Calibri" w:eastAsia="Times New Roman" w:hAnsi="Calibri" w:cs="Calibri"/>
          <w:bCs/>
          <w:noProof/>
          <w:szCs w:val="24"/>
          <w:lang w:eastAsia="ru-RU"/>
        </w:rPr>
        <mc:AlternateContent>
          <mc:Choice Requires="wps">
            <w:drawing>
              <wp:anchor distT="0" distB="0" distL="114300" distR="114300" simplePos="0" relativeHeight="251975680" behindDoc="0" locked="0" layoutInCell="1" allowOverlap="1" wp14:anchorId="7C69206F" wp14:editId="680E4812">
                <wp:simplePos x="0" y="0"/>
                <wp:positionH relativeFrom="column">
                  <wp:posOffset>4674870</wp:posOffset>
                </wp:positionH>
                <wp:positionV relativeFrom="paragraph">
                  <wp:posOffset>81280</wp:posOffset>
                </wp:positionV>
                <wp:extent cx="1419225" cy="4076065"/>
                <wp:effectExtent l="0" t="0" r="28575" b="19685"/>
                <wp:wrapNone/>
                <wp:docPr id="314" name="Скругленный прямоугольник 314"/>
                <wp:cNvGraphicFramePr/>
                <a:graphic xmlns:a="http://schemas.openxmlformats.org/drawingml/2006/main">
                  <a:graphicData uri="http://schemas.microsoft.com/office/word/2010/wordprocessingShape">
                    <wps:wsp>
                      <wps:cNvSpPr/>
                      <wps:spPr>
                        <a:xfrm>
                          <a:off x="0" y="0"/>
                          <a:ext cx="1419225" cy="4076065"/>
                        </a:xfrm>
                        <a:prstGeom prst="roundRect">
                          <a:avLst>
                            <a:gd name="adj" fmla="val 11676"/>
                          </a:avLst>
                        </a:prstGeom>
                        <a:noFill/>
                        <a:ln w="158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314" o:spid="_x0000_s1026" style="position:absolute;margin-left:368.1pt;margin-top:6.4pt;width:111.75pt;height:320.95pt;z-index:251975680;visibility:visible;mso-wrap-style:square;mso-wrap-distance-left:9pt;mso-wrap-distance-top:0;mso-wrap-distance-right:9pt;mso-wrap-distance-bottom:0;mso-position-horizontal:absolute;mso-position-horizontal-relative:text;mso-position-vertical:absolute;mso-position-vertical-relative:text;v-text-anchor:middle" arcsize="765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" filled="f" strokecolor="#0070c0" strokeweight="1.25pt"/>
            </w:pict>
          </mc:Fallback>
        </mc:AlternateContent>
      </w:r>
    </w:p>
    <w:p w:rsidR="00B50EF2" w:rsidRDefault="00944265"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85920" behindDoc="0" locked="0" layoutInCell="1" allowOverlap="1" wp14:anchorId="06EFBD39" wp14:editId="363AEFA7">
                <wp:simplePos x="0" y="0"/>
                <wp:positionH relativeFrom="column">
                  <wp:posOffset>4867910</wp:posOffset>
                </wp:positionH>
                <wp:positionV relativeFrom="paragraph">
                  <wp:posOffset>1905</wp:posOffset>
                </wp:positionV>
                <wp:extent cx="1059815" cy="153670"/>
                <wp:effectExtent l="0" t="0" r="26035" b="17780"/>
                <wp:wrapNone/>
                <wp:docPr id="101" name="Скругленный прямоугольник 101"/>
                <wp:cNvGraphicFramePr/>
                <a:graphic xmlns:a="http://schemas.openxmlformats.org/drawingml/2006/main">
                  <a:graphicData uri="http://schemas.microsoft.com/office/word/2010/wordprocessingShape">
                    <wps:wsp>
                      <wps:cNvSpPr/>
                      <wps:spPr>
                        <a:xfrm>
                          <a:off x="0" y="0"/>
                          <a:ext cx="1059815" cy="153670"/>
                        </a:xfrm>
                        <a:prstGeom prst="roundRect">
                          <a:avLst/>
                        </a:prstGeom>
                        <a:noFill/>
                        <a:ln w="15875" cap="flat" cmpd="sng" algn="ctr">
                          <a:solidFill>
                            <a:srgbClr val="0070C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101" o:spid="_x0000_s1026" style="position:absolute;margin-left:383.3pt;margin-top:.15pt;width:83.45pt;height:12.1pt;z-index:2519859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" filled="f" strokecolor="#0070c0" strokeweight="1.25pt"/>
            </w:pict>
          </mc:Fallback>
        </mc:AlternateContent>
      </w:r>
      <w:r>
        <w:rPr>
          <w:rFonts w:ascii="Calibri" w:eastAsia="Times New Roman" w:hAnsi="Calibri" w:cs="Calibri"/>
          <w:bCs/>
          <w:noProof/>
          <w:szCs w:val="24"/>
          <w:lang w:eastAsia="ru-RU"/>
        </w:rPr>
        <mc:AlternateContent>
          <mc:Choice Requires="wps">
            <w:drawing>
              <wp:anchor distT="0" distB="0" distL="114300" distR="114300" simplePos="0" relativeHeight="251986944" behindDoc="0" locked="0" layoutInCell="1" allowOverlap="1" wp14:anchorId="0E089923" wp14:editId="7AE7816B">
                <wp:simplePos x="0" y="0"/>
                <wp:positionH relativeFrom="column">
                  <wp:posOffset>-130810</wp:posOffset>
                </wp:positionH>
                <wp:positionV relativeFrom="paragraph">
                  <wp:posOffset>103505</wp:posOffset>
                </wp:positionV>
                <wp:extent cx="4970780" cy="1311910"/>
                <wp:effectExtent l="0" t="0" r="20320" b="21590"/>
                <wp:wrapNone/>
                <wp:docPr id="103" name="Соединительная линия уступом 103"/>
                <wp:cNvGraphicFramePr/>
                <a:graphic xmlns:a="http://schemas.openxmlformats.org/drawingml/2006/main">
                  <a:graphicData uri="http://schemas.microsoft.com/office/word/2010/wordprocessingShape">
                    <wps:wsp>
                      <wps:cNvCnPr/>
                      <wps:spPr>
                        <a:xfrm flipV="1">
                          <a:off x="0" y="0"/>
                          <a:ext cx="4970780" cy="1311910"/>
                        </a:xfrm>
                        <a:prstGeom prst="bentConnector3">
                          <a:avLst>
                            <a:gd name="adj1" fmla="val 93657"/>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Соединительная линия уступом 103" o:spid="_x0000_s1026" type="#_x0000_t34" style="position:absolute;margin-left:-10.3pt;margin-top:8.15pt;width:391.4pt;height:103.3pt;flip:y;z-index:251986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" adj="20230" strokecolor="#4579b8 [3044]"/>
            </w:pict>
          </mc:Fallback>
        </mc:AlternateContent>
      </w:r>
    </w:p>
    <w:p w:rsidR="00B50EF2" w:rsidRDefault="00B50EF2" w:rsidP="00B36255">
      <w:pPr>
        <w:pStyle w:val="a5"/>
        <w:tabs>
          <w:tab w:val="left" w:pos="284"/>
        </w:tabs>
        <w:spacing w:after="120" w:line="240" w:lineRule="auto"/>
        <w:ind w:left="0"/>
        <w:jc w:val="both"/>
        <w:rPr>
          <w:rFonts w:ascii="Calibri" w:eastAsia="Times New Roman" w:hAnsi="Calibri" w:cs="Calibri"/>
          <w:bCs/>
          <w:szCs w:val="24"/>
          <w:lang w:eastAsia="ru-RU"/>
        </w:rPr>
      </w:pPr>
    </w:p>
    <w:p w:rsidR="00B50EF2" w:rsidRDefault="00B50EF2" w:rsidP="00B36255">
      <w:pPr>
        <w:pStyle w:val="a5"/>
        <w:tabs>
          <w:tab w:val="left" w:pos="284"/>
        </w:tabs>
        <w:spacing w:after="120" w:line="240" w:lineRule="auto"/>
        <w:ind w:left="0"/>
        <w:jc w:val="both"/>
        <w:rPr>
          <w:rFonts w:ascii="Calibri" w:eastAsia="Times New Roman" w:hAnsi="Calibri" w:cs="Calibri"/>
          <w:bCs/>
          <w:szCs w:val="24"/>
          <w:lang w:eastAsia="ru-RU"/>
        </w:rPr>
      </w:pPr>
    </w:p>
    <w:p w:rsidR="00B50EF2" w:rsidRDefault="00B50EF2" w:rsidP="00B36255">
      <w:pPr>
        <w:pStyle w:val="a5"/>
        <w:tabs>
          <w:tab w:val="left" w:pos="284"/>
        </w:tabs>
        <w:spacing w:after="120" w:line="240" w:lineRule="auto"/>
        <w:ind w:left="0"/>
        <w:jc w:val="both"/>
        <w:rPr>
          <w:rFonts w:ascii="Calibri" w:eastAsia="Times New Roman" w:hAnsi="Calibri" w:cs="Calibri"/>
          <w:bCs/>
          <w:noProof/>
          <w:szCs w:val="24"/>
          <w:lang w:eastAsia="ru-RU"/>
        </w:rPr>
      </w:pPr>
    </w:p>
    <w:p w:rsidR="00B50EF2" w:rsidRDefault="00B50EF2" w:rsidP="00B36255">
      <w:pPr>
        <w:pStyle w:val="a5"/>
        <w:tabs>
          <w:tab w:val="left" w:pos="284"/>
        </w:tabs>
        <w:spacing w:after="120" w:line="240" w:lineRule="auto"/>
        <w:ind w:left="0"/>
        <w:jc w:val="both"/>
        <w:rPr>
          <w:rFonts w:ascii="Calibri" w:eastAsia="Times New Roman" w:hAnsi="Calibri" w:cs="Calibri"/>
          <w:bCs/>
          <w:noProof/>
          <w:szCs w:val="24"/>
          <w:lang w:eastAsia="ru-RU"/>
        </w:rPr>
      </w:pPr>
    </w:p>
    <w:p w:rsidR="00B50EF2" w:rsidRDefault="00B50EF2" w:rsidP="00B36255">
      <w:pPr>
        <w:pStyle w:val="a5"/>
        <w:tabs>
          <w:tab w:val="left" w:pos="284"/>
        </w:tabs>
        <w:spacing w:after="120" w:line="240" w:lineRule="auto"/>
        <w:ind w:left="0"/>
        <w:jc w:val="both"/>
        <w:rPr>
          <w:rFonts w:ascii="Calibri" w:eastAsia="Times New Roman" w:hAnsi="Calibri" w:cs="Calibri"/>
          <w:bCs/>
          <w:noProof/>
          <w:szCs w:val="24"/>
          <w:lang w:eastAsia="ru-RU"/>
        </w:rPr>
      </w:pPr>
    </w:p>
    <w:p w:rsidR="00B50EF2" w:rsidRDefault="00B50EF2" w:rsidP="00B36255">
      <w:pPr>
        <w:pStyle w:val="a5"/>
        <w:tabs>
          <w:tab w:val="left" w:pos="284"/>
        </w:tabs>
        <w:spacing w:after="120" w:line="240" w:lineRule="auto"/>
        <w:ind w:left="0"/>
        <w:jc w:val="both"/>
        <w:rPr>
          <w:rFonts w:ascii="Calibri" w:eastAsia="Times New Roman" w:hAnsi="Calibri" w:cs="Calibri"/>
          <w:bCs/>
          <w:noProof/>
          <w:szCs w:val="24"/>
          <w:lang w:eastAsia="ru-RU"/>
        </w:rPr>
      </w:pPr>
    </w:p>
    <w:p w:rsidR="00B50EF2" w:rsidRDefault="00B50EF2" w:rsidP="00B36255">
      <w:pPr>
        <w:pStyle w:val="a5"/>
        <w:tabs>
          <w:tab w:val="left" w:pos="284"/>
        </w:tabs>
        <w:spacing w:after="120" w:line="240" w:lineRule="auto"/>
        <w:ind w:left="0"/>
        <w:jc w:val="both"/>
        <w:rPr>
          <w:rFonts w:ascii="Calibri" w:eastAsia="Times New Roman" w:hAnsi="Calibri" w:cs="Calibri"/>
          <w:bCs/>
          <w:noProof/>
          <w:szCs w:val="24"/>
          <w:lang w:eastAsia="ru-RU"/>
        </w:rPr>
      </w:pPr>
    </w:p>
    <w:p w:rsidR="00B50EF2" w:rsidRDefault="00944265" w:rsidP="00B36255">
      <w:pPr>
        <w:pStyle w:val="a5"/>
        <w:tabs>
          <w:tab w:val="left" w:pos="284"/>
        </w:tabs>
        <w:spacing w:after="120" w:line="240" w:lineRule="auto"/>
        <w:ind w:left="0"/>
        <w:jc w:val="both"/>
        <w:rPr>
          <w:rFonts w:ascii="Calibri" w:eastAsia="Times New Roman" w:hAnsi="Calibri" w:cs="Calibri"/>
          <w:bCs/>
          <w:noProof/>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68512" behindDoc="0" locked="0" layoutInCell="1" allowOverlap="1" wp14:anchorId="1E5CDE6F" wp14:editId="6BCE05D7">
                <wp:simplePos x="0" y="0"/>
                <wp:positionH relativeFrom="column">
                  <wp:posOffset>133350</wp:posOffset>
                </wp:positionH>
                <wp:positionV relativeFrom="paragraph">
                  <wp:posOffset>111125</wp:posOffset>
                </wp:positionV>
                <wp:extent cx="217170" cy="191135"/>
                <wp:effectExtent l="0" t="0" r="11430" b="18415"/>
                <wp:wrapNone/>
                <wp:docPr id="299" name="Скругленный прямоугольник 299"/>
                <wp:cNvGraphicFramePr/>
                <a:graphic xmlns:a="http://schemas.openxmlformats.org/drawingml/2006/main">
                  <a:graphicData uri="http://schemas.microsoft.com/office/word/2010/wordprocessingShape">
                    <wps:wsp>
                      <wps:cNvSpPr/>
                      <wps:spPr>
                        <a:xfrm>
                          <a:off x="0" y="0"/>
                          <a:ext cx="217170" cy="191135"/>
                        </a:xfrm>
                        <a:prstGeom prst="roundRect">
                          <a:avLst/>
                        </a:prstGeom>
                        <a:noFill/>
                        <a:ln w="15875" cap="flat" cmpd="sng" algn="ctr">
                          <a:solidFill>
                            <a:srgbClr val="0070C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299" o:spid="_x0000_s1026" style="position:absolute;margin-left:10.5pt;margin-top:8.75pt;width:17.1pt;height:15.05pt;z-index:2519685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" filled="f" strokecolor="#0070c0" strokeweight="1.25pt"/>
            </w:pict>
          </mc:Fallback>
        </mc:AlternateContent>
      </w:r>
      <w:r>
        <w:rPr>
          <w:rFonts w:ascii="Calibri" w:eastAsia="Times New Roman" w:hAnsi="Calibri" w:cs="Calibri"/>
          <w:bCs/>
          <w:noProof/>
          <w:szCs w:val="24"/>
          <w:lang w:eastAsia="ru-RU"/>
        </w:rPr>
        <mc:AlternateContent>
          <mc:Choice Requires="wps">
            <w:drawing>
              <wp:anchor distT="0" distB="0" distL="114300" distR="114300" simplePos="0" relativeHeight="251972608" behindDoc="0" locked="0" layoutInCell="1" allowOverlap="1" wp14:anchorId="59C2E7D0" wp14:editId="2544072F">
                <wp:simplePos x="0" y="0"/>
                <wp:positionH relativeFrom="column">
                  <wp:posOffset>-140970</wp:posOffset>
                </wp:positionH>
                <wp:positionV relativeFrom="paragraph">
                  <wp:posOffset>60325</wp:posOffset>
                </wp:positionV>
                <wp:extent cx="19050" cy="3882390"/>
                <wp:effectExtent l="0" t="0" r="19050" b="22860"/>
                <wp:wrapNone/>
                <wp:docPr id="309" name="Прямая соединительная линия 309"/>
                <wp:cNvGraphicFramePr/>
                <a:graphic xmlns:a="http://schemas.openxmlformats.org/drawingml/2006/main">
                  <a:graphicData uri="http://schemas.microsoft.com/office/word/2010/wordprocessingShape">
                    <wps:wsp>
                      <wps:cNvCnPr/>
                      <wps:spPr>
                        <a:xfrm flipH="1">
                          <a:off x="0" y="0"/>
                          <a:ext cx="19050" cy="388239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309" o:spid="_x0000_s1026" style="position:absolute;flip:x;z-index:251972608;visibility:visible;mso-wrap-style:square;mso-wrap-distance-left:9pt;mso-wrap-distance-top:0;mso-wrap-distance-right:9pt;mso-wrap-distance-bottom:0;mso-position-horizontal:absolute;mso-position-horizontal-relative:text;mso-position-vertical:absolute;mso-position-vertical-relative:text" from="-11.1pt,4.75pt" to="-9.6pt,3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" strokecolor="#4579b8 [3044]"/>
            </w:pict>
          </mc:Fallback>
        </mc:AlternateContent>
      </w:r>
    </w:p>
    <w:p w:rsidR="00B50EF2" w:rsidRDefault="00D12162" w:rsidP="00B36255">
      <w:pPr>
        <w:pStyle w:val="a5"/>
        <w:tabs>
          <w:tab w:val="left" w:pos="284"/>
        </w:tabs>
        <w:spacing w:after="120" w:line="240" w:lineRule="auto"/>
        <w:ind w:left="0"/>
        <w:jc w:val="both"/>
        <w:rPr>
          <w:rFonts w:ascii="Calibri" w:eastAsia="Times New Roman" w:hAnsi="Calibri" w:cs="Calibri"/>
          <w:bCs/>
          <w:noProof/>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2005376" behindDoc="0" locked="0" layoutInCell="1" allowOverlap="1" wp14:anchorId="3DD449C6" wp14:editId="141F1782">
                <wp:simplePos x="0" y="0"/>
                <wp:positionH relativeFrom="column">
                  <wp:posOffset>4754435</wp:posOffset>
                </wp:positionH>
                <wp:positionV relativeFrom="paragraph">
                  <wp:posOffset>129993</wp:posOffset>
                </wp:positionV>
                <wp:extent cx="1178568" cy="2789571"/>
                <wp:effectExtent l="0" t="0" r="612140" b="29845"/>
                <wp:wrapNone/>
                <wp:docPr id="414" name="Соединительная линия уступом 414"/>
                <wp:cNvGraphicFramePr/>
                <a:graphic xmlns:a="http://schemas.openxmlformats.org/drawingml/2006/main">
                  <a:graphicData uri="http://schemas.microsoft.com/office/word/2010/wordprocessingShape">
                    <wps:wsp>
                      <wps:cNvCnPr/>
                      <wps:spPr>
                        <a:xfrm flipH="1">
                          <a:off x="0" y="0"/>
                          <a:ext cx="1178568" cy="2789571"/>
                        </a:xfrm>
                        <a:prstGeom prst="bentConnector3">
                          <a:avLst>
                            <a:gd name="adj1" fmla="val -48746"/>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Соединительная линия уступом 414" o:spid="_x0000_s1026" type="#_x0000_t34" style="position:absolute;margin-left:374.35pt;margin-top:10.25pt;width:92.8pt;height:219.65pt;flip:x;z-index:25200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" adj="-10529" strokecolor="#4579b8 [3044]"/>
            </w:pict>
          </mc:Fallback>
        </mc:AlternateContent>
      </w:r>
      <w:r w:rsidR="00944265">
        <w:rPr>
          <w:rFonts w:ascii="Calibri" w:eastAsia="Times New Roman" w:hAnsi="Calibri" w:cs="Calibri"/>
          <w:bCs/>
          <w:noProof/>
          <w:szCs w:val="24"/>
          <w:lang w:eastAsia="ru-RU"/>
        </w:rPr>
        <mc:AlternateContent>
          <mc:Choice Requires="wps">
            <w:drawing>
              <wp:anchor distT="0" distB="0" distL="114300" distR="114300" simplePos="0" relativeHeight="251970560" behindDoc="0" locked="0" layoutInCell="1" allowOverlap="1" wp14:anchorId="07D5A342" wp14:editId="29E4C3F7">
                <wp:simplePos x="0" y="0"/>
                <wp:positionH relativeFrom="column">
                  <wp:posOffset>-120650</wp:posOffset>
                </wp:positionH>
                <wp:positionV relativeFrom="paragraph">
                  <wp:posOffset>62230</wp:posOffset>
                </wp:positionV>
                <wp:extent cx="257810" cy="0"/>
                <wp:effectExtent l="0" t="0" r="27940" b="19050"/>
                <wp:wrapNone/>
                <wp:docPr id="303" name="Прямая соединительная линия 303"/>
                <wp:cNvGraphicFramePr/>
                <a:graphic xmlns:a="http://schemas.openxmlformats.org/drawingml/2006/main">
                  <a:graphicData uri="http://schemas.microsoft.com/office/word/2010/wordprocessingShape">
                    <wps:wsp>
                      <wps:cNvCnPr/>
                      <wps:spPr>
                        <a:xfrm flipH="1">
                          <a:off x="0" y="0"/>
                          <a:ext cx="25781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303" o:spid="_x0000_s1026" style="position:absolute;flip:x;z-index:251970560;visibility:visible;mso-wrap-style:square;mso-wrap-distance-left:9pt;mso-wrap-distance-top:0;mso-wrap-distance-right:9pt;mso-wrap-distance-bottom:0;mso-position-horizontal:absolute;mso-position-horizontal-relative:text;mso-position-vertical:absolute;mso-position-vertical-relative:text" from="-9.5pt,4.9pt" to="10.8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" strokecolor="#4579b8 [3044]"/>
            </w:pict>
          </mc:Fallback>
        </mc:AlternateContent>
      </w:r>
    </w:p>
    <w:p w:rsidR="00B50EF2" w:rsidRDefault="00944265" w:rsidP="00B36255">
      <w:pPr>
        <w:pStyle w:val="a5"/>
        <w:tabs>
          <w:tab w:val="left" w:pos="284"/>
        </w:tabs>
        <w:spacing w:after="120" w:line="240" w:lineRule="auto"/>
        <w:ind w:left="0"/>
        <w:jc w:val="both"/>
        <w:rPr>
          <w:rFonts w:ascii="Calibri" w:eastAsia="Times New Roman" w:hAnsi="Calibri" w:cs="Calibri"/>
          <w:bCs/>
          <w:noProof/>
          <w:szCs w:val="24"/>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61344" behindDoc="0" locked="0" layoutInCell="1" allowOverlap="1" wp14:anchorId="483E9BEB" wp14:editId="24F06143">
                <wp:simplePos x="0" y="0"/>
                <wp:positionH relativeFrom="column">
                  <wp:posOffset>631190</wp:posOffset>
                </wp:positionH>
                <wp:positionV relativeFrom="paragraph">
                  <wp:posOffset>135255</wp:posOffset>
                </wp:positionV>
                <wp:extent cx="3850640" cy="352165"/>
                <wp:effectExtent l="0" t="0" r="16510" b="10160"/>
                <wp:wrapNone/>
                <wp:docPr id="30" name="Скругленный прямоугольник 30"/>
                <wp:cNvGraphicFramePr/>
                <a:graphic xmlns:a="http://schemas.openxmlformats.org/drawingml/2006/main">
                  <a:graphicData uri="http://schemas.microsoft.com/office/word/2010/wordprocessingShape">
                    <wps:wsp>
                      <wps:cNvSpPr/>
                      <wps:spPr>
                        <a:xfrm>
                          <a:off x="0" y="0"/>
                          <a:ext cx="3850640" cy="352165"/>
                        </a:xfrm>
                        <a:prstGeom prst="roundRect">
                          <a:avLst/>
                        </a:prstGeom>
                        <a:noFill/>
                        <a:ln w="15875" cap="flat" cmpd="sng" algn="ctr">
                          <a:solidFill>
                            <a:srgbClr val="0070C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30" o:spid="_x0000_s1026" style="position:absolute;margin-left:49.7pt;margin-top:10.65pt;width:303.2pt;height:27.75pt;z-index:2519613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" filled="f" strokecolor="#0070c0" strokeweight="1.25pt"/>
            </w:pict>
          </mc:Fallback>
        </mc:AlternateContent>
      </w:r>
    </w:p>
    <w:p w:rsidR="00F77214" w:rsidRDefault="00F77214"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7B7BF5" w:rsidRDefault="00944265"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r>
        <w:rPr>
          <w:rFonts w:ascii="Tahoma" w:eastAsia="Times New Roman" w:hAnsi="Tahoma" w:cs="Tahoma"/>
          <w:b/>
          <w:bCs/>
          <w:noProof/>
          <w:sz w:val="26"/>
          <w:szCs w:val="26"/>
          <w:lang w:eastAsia="ru-RU"/>
        </w:rPr>
        <mc:AlternateContent>
          <mc:Choice Requires="wps">
            <w:drawing>
              <wp:anchor distT="0" distB="0" distL="114300" distR="114300" simplePos="0" relativeHeight="251959296" behindDoc="0" locked="0" layoutInCell="1" allowOverlap="1" wp14:anchorId="34D0077B" wp14:editId="2BBBBFBE">
                <wp:simplePos x="0" y="0"/>
                <wp:positionH relativeFrom="column">
                  <wp:posOffset>631190</wp:posOffset>
                </wp:positionH>
                <wp:positionV relativeFrom="paragraph">
                  <wp:posOffset>116205</wp:posOffset>
                </wp:positionV>
                <wp:extent cx="3850783" cy="495836"/>
                <wp:effectExtent l="0" t="0" r="16510" b="19050"/>
                <wp:wrapNone/>
                <wp:docPr id="17" name="Скругленный прямоугольник 17"/>
                <wp:cNvGraphicFramePr/>
                <a:graphic xmlns:a="http://schemas.openxmlformats.org/drawingml/2006/main">
                  <a:graphicData uri="http://schemas.microsoft.com/office/word/2010/wordprocessingShape">
                    <wps:wsp>
                      <wps:cNvSpPr/>
                      <wps:spPr>
                        <a:xfrm>
                          <a:off x="0" y="0"/>
                          <a:ext cx="3850783" cy="495836"/>
                        </a:xfrm>
                        <a:prstGeom prst="roundRect">
                          <a:avLst/>
                        </a:prstGeom>
                        <a:noFill/>
                        <a:ln w="158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17" o:spid="_x0000_s1026" style="position:absolute;margin-left:49.7pt;margin-top:9.15pt;width:303.2pt;height:39.05pt;z-index:2519592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" filled="f" strokecolor="#0070c0" strokeweight="1.25pt"/>
            </w:pict>
          </mc:Fallback>
        </mc:AlternateContent>
      </w:r>
    </w:p>
    <w:p w:rsidR="00B1631E" w:rsidRDefault="00B1631E"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B1631E" w:rsidRDefault="00944265"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r>
        <w:rPr>
          <w:rFonts w:ascii="Tahoma" w:eastAsia="Times New Roman" w:hAnsi="Tahoma" w:cs="Tahoma"/>
          <w:b/>
          <w:bCs/>
          <w:noProof/>
          <w:sz w:val="26"/>
          <w:szCs w:val="26"/>
          <w:lang w:eastAsia="ru-RU"/>
        </w:rPr>
        <mc:AlternateContent>
          <mc:Choice Requires="wps">
            <w:drawing>
              <wp:anchor distT="0" distB="0" distL="114300" distR="114300" simplePos="0" relativeHeight="251974656" behindDoc="0" locked="0" layoutInCell="1" allowOverlap="1" wp14:anchorId="5CB7AF7E" wp14:editId="0DD45BF4">
                <wp:simplePos x="0" y="0"/>
                <wp:positionH relativeFrom="column">
                  <wp:posOffset>2453005</wp:posOffset>
                </wp:positionH>
                <wp:positionV relativeFrom="paragraph">
                  <wp:posOffset>67310</wp:posOffset>
                </wp:positionV>
                <wp:extent cx="1866265" cy="1682750"/>
                <wp:effectExtent l="0" t="0" r="19685" b="31750"/>
                <wp:wrapNone/>
                <wp:docPr id="15" name="Соединительная линия уступом 15"/>
                <wp:cNvGraphicFramePr/>
                <a:graphic xmlns:a="http://schemas.openxmlformats.org/drawingml/2006/main">
                  <a:graphicData uri="http://schemas.microsoft.com/office/word/2010/wordprocessingShape">
                    <wps:wsp>
                      <wps:cNvCnPr/>
                      <wps:spPr>
                        <a:xfrm flipV="1">
                          <a:off x="0" y="0"/>
                          <a:ext cx="1866265" cy="1682750"/>
                        </a:xfrm>
                        <a:prstGeom prst="bentConnector3">
                          <a:avLst>
                            <a:gd name="adj1" fmla="val 100031"/>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Соединительная линия уступом 15" o:spid="_x0000_s1026" type="#_x0000_t34" style="position:absolute;margin-left:193.15pt;margin-top:5.3pt;width:146.95pt;height:132.5pt;flip:y;z-index:25197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" adj="21607" strokecolor="#4579b8 [3044]"/>
            </w:pict>
          </mc:Fallback>
        </mc:AlternateContent>
      </w:r>
      <w:r>
        <w:rPr>
          <w:rFonts w:ascii="Tahoma" w:eastAsia="Times New Roman" w:hAnsi="Tahoma" w:cs="Tahoma"/>
          <w:b/>
          <w:bCs/>
          <w:noProof/>
          <w:sz w:val="26"/>
          <w:szCs w:val="26"/>
          <w:lang w:eastAsia="ru-RU"/>
        </w:rPr>
        <mc:AlternateContent>
          <mc:Choice Requires="wps">
            <w:drawing>
              <wp:anchor distT="0" distB="0" distL="114300" distR="114300" simplePos="0" relativeHeight="251949056" behindDoc="0" locked="0" layoutInCell="1" allowOverlap="1" wp14:anchorId="26D857B0" wp14:editId="54A8CFAE">
                <wp:simplePos x="0" y="0"/>
                <wp:positionH relativeFrom="column">
                  <wp:posOffset>1311910</wp:posOffset>
                </wp:positionH>
                <wp:positionV relativeFrom="paragraph">
                  <wp:posOffset>164465</wp:posOffset>
                </wp:positionV>
                <wp:extent cx="765059" cy="132080"/>
                <wp:effectExtent l="0" t="0" r="16510" b="20320"/>
                <wp:wrapNone/>
                <wp:docPr id="22" name="Скругленный прямоугольник 22"/>
                <wp:cNvGraphicFramePr/>
                <a:graphic xmlns:a="http://schemas.openxmlformats.org/drawingml/2006/main">
                  <a:graphicData uri="http://schemas.microsoft.com/office/word/2010/wordprocessingShape">
                    <wps:wsp>
                      <wps:cNvSpPr/>
                      <wps:spPr>
                        <a:xfrm>
                          <a:off x="0" y="0"/>
                          <a:ext cx="765059" cy="132080"/>
                        </a:xfrm>
                        <a:prstGeom prst="roundRect">
                          <a:avLst/>
                        </a:prstGeom>
                        <a:noFill/>
                        <a:ln w="158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22" o:spid="_x0000_s1026" style="position:absolute;margin-left:103.3pt;margin-top:12.95pt;width:60.25pt;height:10.4pt;z-index:251949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" filled="f" strokecolor="#0070c0" strokeweight="1.25pt"/>
            </w:pict>
          </mc:Fallback>
        </mc:AlternateContent>
      </w:r>
    </w:p>
    <w:p w:rsidR="00B1631E" w:rsidRDefault="00D12162"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r>
        <w:rPr>
          <w:rFonts w:ascii="Tahoma" w:eastAsia="Times New Roman" w:hAnsi="Tahoma" w:cs="Tahoma"/>
          <w:b/>
          <w:bCs/>
          <w:noProof/>
          <w:sz w:val="26"/>
          <w:szCs w:val="26"/>
          <w:lang w:eastAsia="ru-RU"/>
        </w:rPr>
        <mc:AlternateContent>
          <mc:Choice Requires="wps">
            <w:drawing>
              <wp:anchor distT="0" distB="0" distL="114300" distR="114300" simplePos="0" relativeHeight="252006400" behindDoc="0" locked="0" layoutInCell="1" allowOverlap="1" wp14:anchorId="6B3430C2" wp14:editId="4C3F678E">
                <wp:simplePos x="0" y="0"/>
                <wp:positionH relativeFrom="column">
                  <wp:posOffset>5893625</wp:posOffset>
                </wp:positionH>
                <wp:positionV relativeFrom="paragraph">
                  <wp:posOffset>146685</wp:posOffset>
                </wp:positionV>
                <wp:extent cx="614045" cy="0"/>
                <wp:effectExtent l="0" t="0" r="14605" b="19050"/>
                <wp:wrapNone/>
                <wp:docPr id="415" name="Прямая соединительная линия 415"/>
                <wp:cNvGraphicFramePr/>
                <a:graphic xmlns:a="http://schemas.openxmlformats.org/drawingml/2006/main">
                  <a:graphicData uri="http://schemas.microsoft.com/office/word/2010/wordprocessingShape">
                    <wps:wsp>
                      <wps:cNvCnPr/>
                      <wps:spPr>
                        <a:xfrm>
                          <a:off x="0" y="0"/>
                          <a:ext cx="61404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415" o:spid="_x0000_s1026" style="position:absolute;z-index:252006400;visibility:visible;mso-wrap-style:square;mso-wrap-distance-left:9pt;mso-wrap-distance-top:0;mso-wrap-distance-right:9pt;mso-wrap-distance-bottom:0;mso-position-horizontal:absolute;mso-position-horizontal-relative:text;mso-position-vertical:absolute;mso-position-vertical-relative:text" from="464.05pt,11.55pt" to="512.4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" strokecolor="#4579b8 [3044]"/>
            </w:pict>
          </mc:Fallback>
        </mc:AlternateContent>
      </w:r>
      <w:r w:rsidR="00E22056">
        <w:rPr>
          <w:rFonts w:ascii="Tahoma" w:eastAsia="Times New Roman" w:hAnsi="Tahoma" w:cs="Tahoma"/>
          <w:b/>
          <w:bCs/>
          <w:noProof/>
          <w:sz w:val="26"/>
          <w:szCs w:val="26"/>
          <w:lang w:eastAsia="ru-RU"/>
        </w:rPr>
        <mc:AlternateContent>
          <mc:Choice Requires="wps">
            <w:drawing>
              <wp:anchor distT="0" distB="0" distL="114300" distR="114300" simplePos="0" relativeHeight="251983872" behindDoc="0" locked="0" layoutInCell="1" allowOverlap="1" wp14:anchorId="37748DC6" wp14:editId="0D6FC0F2">
                <wp:simplePos x="0" y="0"/>
                <wp:positionH relativeFrom="column">
                  <wp:posOffset>130289</wp:posOffset>
                </wp:positionH>
                <wp:positionV relativeFrom="paragraph">
                  <wp:posOffset>44185</wp:posOffset>
                </wp:positionV>
                <wp:extent cx="1839140" cy="1260476"/>
                <wp:effectExtent l="0" t="0" r="27940" b="34925"/>
                <wp:wrapNone/>
                <wp:docPr id="18" name="Соединительная линия уступом 18"/>
                <wp:cNvGraphicFramePr/>
                <a:graphic xmlns:a="http://schemas.openxmlformats.org/drawingml/2006/main">
                  <a:graphicData uri="http://schemas.microsoft.com/office/word/2010/wordprocessingShape">
                    <wps:wsp>
                      <wps:cNvCnPr/>
                      <wps:spPr>
                        <a:xfrm rot="10800000" flipV="1">
                          <a:off x="0" y="0"/>
                          <a:ext cx="1839140" cy="1260476"/>
                        </a:xfrm>
                        <a:prstGeom prst="bentConnector3">
                          <a:avLst>
                            <a:gd name="adj1" fmla="val 276"/>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shape id="Соединительная линия уступом 18" o:spid="_x0000_s1026" type="#_x0000_t34" style="position:absolute;margin-left:10.25pt;margin-top:3.5pt;width:144.8pt;height:99.25pt;rotation:180;flip:y;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" adj="60" strokecolor="#4a7ebb"/>
            </w:pict>
          </mc:Fallback>
        </mc:AlternateContent>
      </w:r>
      <w:r w:rsidR="00944265">
        <w:rPr>
          <w:rFonts w:ascii="Tahoma" w:eastAsia="Times New Roman" w:hAnsi="Tahoma" w:cs="Tahoma"/>
          <w:b/>
          <w:bCs/>
          <w:noProof/>
          <w:sz w:val="26"/>
          <w:szCs w:val="26"/>
          <w:lang w:eastAsia="ru-RU"/>
        </w:rPr>
        <mc:AlternateContent>
          <mc:Choice Requires="wps">
            <w:drawing>
              <wp:anchor distT="0" distB="0" distL="114300" distR="114300" simplePos="0" relativeHeight="251969536" behindDoc="0" locked="0" layoutInCell="1" allowOverlap="1" wp14:anchorId="1349B97E" wp14:editId="0E5DC562">
                <wp:simplePos x="0" y="0"/>
                <wp:positionH relativeFrom="column">
                  <wp:posOffset>133350</wp:posOffset>
                </wp:positionH>
                <wp:positionV relativeFrom="paragraph">
                  <wp:posOffset>143510</wp:posOffset>
                </wp:positionV>
                <wp:extent cx="217170" cy="191135"/>
                <wp:effectExtent l="0" t="0" r="11430" b="18415"/>
                <wp:wrapNone/>
                <wp:docPr id="300" name="Скругленный прямоугольник 300"/>
                <wp:cNvGraphicFramePr/>
                <a:graphic xmlns:a="http://schemas.openxmlformats.org/drawingml/2006/main">
                  <a:graphicData uri="http://schemas.microsoft.com/office/word/2010/wordprocessingShape">
                    <wps:wsp>
                      <wps:cNvSpPr/>
                      <wps:spPr>
                        <a:xfrm>
                          <a:off x="0" y="0"/>
                          <a:ext cx="217170" cy="191135"/>
                        </a:xfrm>
                        <a:prstGeom prst="roundRect">
                          <a:avLst/>
                        </a:prstGeom>
                        <a:noFill/>
                        <a:ln w="15875" cap="flat" cmpd="sng" algn="ctr">
                          <a:solidFill>
                            <a:srgbClr val="0070C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300" o:spid="_x0000_s1026" style="position:absolute;margin-left:10.5pt;margin-top:11.3pt;width:17.1pt;height:15.05pt;z-index:2519695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" filled="f" strokecolor="#0070c0" strokeweight="1.25pt"/>
            </w:pict>
          </mc:Fallback>
        </mc:AlternateContent>
      </w:r>
      <w:r w:rsidR="00944265">
        <w:rPr>
          <w:rFonts w:ascii="Tahoma" w:eastAsia="Times New Roman" w:hAnsi="Tahoma" w:cs="Tahoma"/>
          <w:b/>
          <w:bCs/>
          <w:noProof/>
          <w:sz w:val="26"/>
          <w:szCs w:val="26"/>
          <w:lang w:eastAsia="ru-RU"/>
        </w:rPr>
        <mc:AlternateContent>
          <mc:Choice Requires="wps">
            <w:drawing>
              <wp:anchor distT="0" distB="0" distL="114300" distR="114300" simplePos="0" relativeHeight="251971584" behindDoc="0" locked="0" layoutInCell="1" allowOverlap="1" wp14:anchorId="3E69F354" wp14:editId="01A8B63C">
                <wp:simplePos x="0" y="0"/>
                <wp:positionH relativeFrom="column">
                  <wp:posOffset>-130810</wp:posOffset>
                </wp:positionH>
                <wp:positionV relativeFrom="paragraph">
                  <wp:posOffset>245110</wp:posOffset>
                </wp:positionV>
                <wp:extent cx="264016" cy="0"/>
                <wp:effectExtent l="0" t="0" r="22225" b="19050"/>
                <wp:wrapNone/>
                <wp:docPr id="308" name="Прямая соединительная линия 308"/>
                <wp:cNvGraphicFramePr/>
                <a:graphic xmlns:a="http://schemas.openxmlformats.org/drawingml/2006/main">
                  <a:graphicData uri="http://schemas.microsoft.com/office/word/2010/wordprocessingShape">
                    <wps:wsp>
                      <wps:cNvCnPr/>
                      <wps:spPr>
                        <a:xfrm flipH="1">
                          <a:off x="0" y="0"/>
                          <a:ext cx="26401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308" o:spid="_x0000_s1026" style="position:absolute;flip:x;z-index:251971584;visibility:visible;mso-wrap-style:square;mso-wrap-distance-left:9pt;mso-wrap-distance-top:0;mso-wrap-distance-right:9pt;mso-wrap-distance-bottom:0;mso-position-horizontal:absolute;mso-position-horizontal-relative:text;mso-position-vertical:absolute;mso-position-vertical-relative:text" from="-10.3pt,19.3pt" to="10.5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" strokecolor="#4579b8 [3044]"/>
            </w:pict>
          </mc:Fallback>
        </mc:AlternateContent>
      </w:r>
    </w:p>
    <w:p w:rsidR="00B1631E" w:rsidRDefault="00B1631E"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B1631E" w:rsidRDefault="00B1631E"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B1631E" w:rsidRDefault="00BB7E8D"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r>
        <w:rPr>
          <w:rFonts w:ascii="Calibri" w:eastAsia="Times New Roman" w:hAnsi="Calibri" w:cs="Calibri"/>
          <w:bCs/>
          <w:noProof/>
          <w:szCs w:val="24"/>
          <w:lang w:eastAsia="ru-RU"/>
        </w:rPr>
        <mc:AlternateContent>
          <mc:Choice Requires="wps">
            <w:drawing>
              <wp:anchor distT="0" distB="0" distL="114300" distR="114300" simplePos="0" relativeHeight="251960320" behindDoc="0" locked="0" layoutInCell="1" allowOverlap="1" wp14:anchorId="4063D1AC" wp14:editId="506F7DF7">
                <wp:simplePos x="0" y="0"/>
                <wp:positionH relativeFrom="column">
                  <wp:posOffset>2675574</wp:posOffset>
                </wp:positionH>
                <wp:positionV relativeFrom="paragraph">
                  <wp:posOffset>-7302</wp:posOffset>
                </wp:positionV>
                <wp:extent cx="3679190" cy="109855"/>
                <wp:effectExtent l="0" t="25083" r="29528" b="10477"/>
                <wp:wrapNone/>
                <wp:docPr id="29" name="Соединительная линия уступом 29"/>
                <wp:cNvGraphicFramePr/>
                <a:graphic xmlns:a="http://schemas.openxmlformats.org/drawingml/2006/main">
                  <a:graphicData uri="http://schemas.microsoft.com/office/word/2010/wordprocessingShape">
                    <wps:wsp>
                      <wps:cNvCnPr/>
                      <wps:spPr>
                        <a:xfrm rot="16200000" flipH="1">
                          <a:off x="0" y="0"/>
                          <a:ext cx="3679190" cy="109855"/>
                        </a:xfrm>
                        <a:prstGeom prst="bentConnector3">
                          <a:avLst>
                            <a:gd name="adj1" fmla="val -259"/>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Соединительная линия уступом 29" o:spid="_x0000_s1026" type="#_x0000_t34" style="position:absolute;margin-left:210.7pt;margin-top:-.55pt;width:289.7pt;height:8.65pt;rotation:90;flip:x;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" adj="-56" strokecolor="#4579b8 [3044]"/>
            </w:pict>
          </mc:Fallback>
        </mc:AlternateContent>
      </w:r>
    </w:p>
    <w:p w:rsidR="00B1631E" w:rsidRDefault="00E22056"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r>
        <w:rPr>
          <w:rFonts w:ascii="Tahoma" w:eastAsia="Times New Roman" w:hAnsi="Tahoma" w:cs="Tahoma"/>
          <w:b/>
          <w:bCs/>
          <w:noProof/>
          <w:sz w:val="26"/>
          <w:szCs w:val="26"/>
          <w:lang w:eastAsia="ru-RU"/>
        </w:rPr>
        <mc:AlternateContent>
          <mc:Choice Requires="wps">
            <w:drawing>
              <wp:anchor distT="0" distB="0" distL="114300" distR="114300" simplePos="0" relativeHeight="251982848" behindDoc="0" locked="0" layoutInCell="1" allowOverlap="1" wp14:anchorId="604040CC" wp14:editId="1C02CAAC">
                <wp:simplePos x="0" y="0"/>
                <wp:positionH relativeFrom="column">
                  <wp:posOffset>-24054</wp:posOffset>
                </wp:positionH>
                <wp:positionV relativeFrom="paragraph">
                  <wp:posOffset>211066</wp:posOffset>
                </wp:positionV>
                <wp:extent cx="2470150" cy="900753"/>
                <wp:effectExtent l="0" t="0" r="0" b="0"/>
                <wp:wrapNone/>
                <wp:docPr id="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0150" cy="900753"/>
                        </a:xfrm>
                        <a:prstGeom prst="rect">
                          <a:avLst/>
                        </a:prstGeom>
                        <a:noFill/>
                        <a:ln w="9525">
                          <a:noFill/>
                          <a:miter lim="800000"/>
                          <a:headEnd/>
                          <a:tailEnd/>
                        </a:ln>
                      </wps:spPr>
                      <wps:txbx>
                        <w:txbxContent>
                          <w:p w:rsidR="0019032F" w:rsidRPr="009B1211" w:rsidRDefault="0019032F" w:rsidP="0047032B">
                            <w:pPr>
                              <w:rPr>
                                <w:rFonts w:ascii="Arial" w:hAnsi="Arial" w:cs="Arial"/>
                                <w:sz w:val="24"/>
                                <w:szCs w:val="24"/>
                              </w:rPr>
                            </w:pPr>
                            <w:r>
                              <w:rPr>
                                <w:rFonts w:ascii="Arial" w:hAnsi="Arial" w:cs="Arial"/>
                                <w:sz w:val="24"/>
                                <w:szCs w:val="24"/>
                              </w:rPr>
                              <w:t>Умная ссылка на документы, которые имел в виду законодатель, но прямо в тексте не указал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9pt;margin-top:16.6pt;width:194.5pt;height:70.9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" filled="f" stroked="f">
                <v:textbox>
                  <w:txbxContent>
                    <w:p w:rsidR="0019032F" w:rsidRPr="009B1211" w:rsidRDefault="0019032F" w:rsidP="0047032B">
                      <w:pPr>
                        <w:rPr>
                          <w:rFonts w:ascii="Arial" w:hAnsi="Arial" w:cs="Arial"/>
                          <w:sz w:val="24"/>
                          <w:szCs w:val="24"/>
                        </w:rPr>
                      </w:pPr>
                      <w:r>
                        <w:rPr>
                          <w:rFonts w:ascii="Arial" w:hAnsi="Arial" w:cs="Arial"/>
                          <w:sz w:val="24"/>
                          <w:szCs w:val="24"/>
                        </w:rPr>
                        <w:t>Умная ссылка на документы, которые имел в виду законодатель, но прямо в тексте не указал</w:t>
                      </w:r>
                    </w:p>
                  </w:txbxContent>
                </v:textbox>
              </v:shape>
            </w:pict>
          </mc:Fallback>
        </mc:AlternateContent>
      </w:r>
    </w:p>
    <w:p w:rsidR="00B1631E" w:rsidRDefault="00D12162"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r w:rsidRPr="00BB7E8D">
        <w:rPr>
          <w:rFonts w:ascii="Tahoma" w:eastAsia="Times New Roman" w:hAnsi="Tahoma" w:cs="Tahoma"/>
          <w:b/>
          <w:bCs/>
          <w:noProof/>
          <w:sz w:val="26"/>
          <w:szCs w:val="26"/>
          <w:lang w:eastAsia="ru-RU"/>
        </w:rPr>
        <mc:AlternateContent>
          <mc:Choice Requires="wps">
            <w:drawing>
              <wp:anchor distT="0" distB="0" distL="114300" distR="114300" simplePos="0" relativeHeight="251993088" behindDoc="0" locked="0" layoutInCell="1" allowOverlap="1" wp14:anchorId="3225E5ED" wp14:editId="72F28CD6">
                <wp:simplePos x="0" y="0"/>
                <wp:positionH relativeFrom="column">
                  <wp:posOffset>4669790</wp:posOffset>
                </wp:positionH>
                <wp:positionV relativeFrom="paragraph">
                  <wp:posOffset>94681</wp:posOffset>
                </wp:positionV>
                <wp:extent cx="1979930" cy="2125345"/>
                <wp:effectExtent l="0" t="0" r="0" b="0"/>
                <wp:wrapNone/>
                <wp:docPr id="9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9930" cy="2125345"/>
                        </a:xfrm>
                        <a:prstGeom prst="rect">
                          <a:avLst/>
                        </a:prstGeom>
                        <a:noFill/>
                        <a:ln w="9525">
                          <a:noFill/>
                          <a:miter lim="800000"/>
                          <a:headEnd/>
                          <a:tailEnd/>
                        </a:ln>
                      </wps:spPr>
                      <wps:txbx>
                        <w:txbxContent>
                          <w:p w:rsidR="0019032F" w:rsidRDefault="0019032F" w:rsidP="00D12162">
                            <w:pPr>
                              <w:spacing w:after="0"/>
                              <w:rPr>
                                <w:rFonts w:ascii="Arial" w:hAnsi="Arial" w:cs="Arial"/>
                                <w:sz w:val="24"/>
                                <w:szCs w:val="24"/>
                              </w:rPr>
                            </w:pPr>
                            <w:r>
                              <w:rPr>
                                <w:rFonts w:ascii="Arial" w:hAnsi="Arial" w:cs="Arial"/>
                                <w:sz w:val="24"/>
                                <w:szCs w:val="24"/>
                              </w:rPr>
                              <w:t>Примечание на правой панели</w:t>
                            </w:r>
                          </w:p>
                          <w:p w:rsidR="0019032F" w:rsidRDefault="0019032F" w:rsidP="00D12162">
                            <w:pPr>
                              <w:pStyle w:val="a5"/>
                              <w:numPr>
                                <w:ilvl w:val="0"/>
                                <w:numId w:val="34"/>
                              </w:numPr>
                              <w:spacing w:after="0"/>
                              <w:ind w:left="426" w:hanging="426"/>
                              <w:rPr>
                                <w:rFonts w:ascii="Arial" w:hAnsi="Arial" w:cs="Arial"/>
                                <w:sz w:val="24"/>
                                <w:szCs w:val="24"/>
                              </w:rPr>
                            </w:pPr>
                            <w:r w:rsidRPr="00D12162">
                              <w:rPr>
                                <w:rFonts w:ascii="Arial" w:hAnsi="Arial" w:cs="Arial"/>
                                <w:sz w:val="24"/>
                                <w:szCs w:val="24"/>
                              </w:rPr>
                              <w:t>Быстрый переход к важнейшей практике по статье</w:t>
                            </w:r>
                          </w:p>
                          <w:p w:rsidR="0019032F" w:rsidRDefault="0019032F" w:rsidP="00D12162">
                            <w:pPr>
                              <w:pStyle w:val="a5"/>
                              <w:numPr>
                                <w:ilvl w:val="0"/>
                                <w:numId w:val="34"/>
                              </w:numPr>
                              <w:spacing w:after="0"/>
                              <w:ind w:left="426" w:hanging="426"/>
                              <w:rPr>
                                <w:rFonts w:ascii="Arial" w:hAnsi="Arial" w:cs="Arial"/>
                                <w:sz w:val="24"/>
                                <w:szCs w:val="24"/>
                              </w:rPr>
                            </w:pPr>
                            <w:r>
                              <w:rPr>
                                <w:rFonts w:ascii="Arial" w:hAnsi="Arial" w:cs="Arial"/>
                                <w:sz w:val="24"/>
                                <w:szCs w:val="24"/>
                              </w:rPr>
                              <w:t>Позиция Верховного С</w:t>
                            </w:r>
                            <w:r w:rsidRPr="00D12162">
                              <w:rPr>
                                <w:rFonts w:ascii="Arial" w:hAnsi="Arial" w:cs="Arial"/>
                                <w:sz w:val="24"/>
                                <w:szCs w:val="24"/>
                              </w:rPr>
                              <w:t>уда</w:t>
                            </w:r>
                          </w:p>
                          <w:p w:rsidR="0019032F" w:rsidRPr="00D12162" w:rsidRDefault="0019032F" w:rsidP="00D12162">
                            <w:pPr>
                              <w:pStyle w:val="a5"/>
                              <w:numPr>
                                <w:ilvl w:val="0"/>
                                <w:numId w:val="34"/>
                              </w:numPr>
                              <w:spacing w:after="0"/>
                              <w:ind w:left="426" w:hanging="426"/>
                              <w:rPr>
                                <w:rFonts w:ascii="Arial" w:hAnsi="Arial" w:cs="Arial"/>
                                <w:sz w:val="24"/>
                                <w:szCs w:val="24"/>
                              </w:rPr>
                            </w:pPr>
                            <w:r w:rsidRPr="00D12162">
                              <w:rPr>
                                <w:rFonts w:ascii="Arial" w:hAnsi="Arial" w:cs="Arial"/>
                                <w:sz w:val="24"/>
                                <w:szCs w:val="24"/>
                              </w:rPr>
                              <w:t>Переход в готовое решение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367.7pt;margin-top:7.45pt;width:155.9pt;height:167.3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" filled="f" stroked="f">
                <v:textbox>
                  <w:txbxContent>
                    <w:p w:rsidR="0019032F" w:rsidRDefault="0019032F" w:rsidP="00D12162">
                      <w:pPr>
                        <w:spacing w:after="0"/>
                        <w:rPr>
                          <w:rFonts w:ascii="Arial" w:hAnsi="Arial" w:cs="Arial"/>
                          <w:sz w:val="24"/>
                          <w:szCs w:val="24"/>
                        </w:rPr>
                      </w:pPr>
                      <w:r>
                        <w:rPr>
                          <w:rFonts w:ascii="Arial" w:hAnsi="Arial" w:cs="Arial"/>
                          <w:sz w:val="24"/>
                          <w:szCs w:val="24"/>
                        </w:rPr>
                        <w:t>Примечание на правой панели</w:t>
                      </w:r>
                    </w:p>
                    <w:p w:rsidR="0019032F" w:rsidRDefault="0019032F" w:rsidP="00D12162">
                      <w:pPr>
                        <w:pStyle w:val="a5"/>
                        <w:numPr>
                          <w:ilvl w:val="0"/>
                          <w:numId w:val="34"/>
                        </w:numPr>
                        <w:spacing w:after="0"/>
                        <w:ind w:left="426" w:hanging="426"/>
                        <w:rPr>
                          <w:rFonts w:ascii="Arial" w:hAnsi="Arial" w:cs="Arial"/>
                          <w:sz w:val="24"/>
                          <w:szCs w:val="24"/>
                        </w:rPr>
                      </w:pPr>
                      <w:r w:rsidRPr="00D12162">
                        <w:rPr>
                          <w:rFonts w:ascii="Arial" w:hAnsi="Arial" w:cs="Arial"/>
                          <w:sz w:val="24"/>
                          <w:szCs w:val="24"/>
                        </w:rPr>
                        <w:t>Быстрый переход к важнейшей практике по статье</w:t>
                      </w:r>
                    </w:p>
                    <w:p w:rsidR="0019032F" w:rsidRDefault="0019032F" w:rsidP="00D12162">
                      <w:pPr>
                        <w:pStyle w:val="a5"/>
                        <w:numPr>
                          <w:ilvl w:val="0"/>
                          <w:numId w:val="34"/>
                        </w:numPr>
                        <w:spacing w:after="0"/>
                        <w:ind w:left="426" w:hanging="426"/>
                        <w:rPr>
                          <w:rFonts w:ascii="Arial" w:hAnsi="Arial" w:cs="Arial"/>
                          <w:sz w:val="24"/>
                          <w:szCs w:val="24"/>
                        </w:rPr>
                      </w:pPr>
                      <w:r>
                        <w:rPr>
                          <w:rFonts w:ascii="Arial" w:hAnsi="Arial" w:cs="Arial"/>
                          <w:sz w:val="24"/>
                          <w:szCs w:val="24"/>
                        </w:rPr>
                        <w:t>Позиция Верховного С</w:t>
                      </w:r>
                      <w:r w:rsidRPr="00D12162">
                        <w:rPr>
                          <w:rFonts w:ascii="Arial" w:hAnsi="Arial" w:cs="Arial"/>
                          <w:sz w:val="24"/>
                          <w:szCs w:val="24"/>
                        </w:rPr>
                        <w:t>уда</w:t>
                      </w:r>
                    </w:p>
                    <w:p w:rsidR="0019032F" w:rsidRPr="00D12162" w:rsidRDefault="0019032F" w:rsidP="00D12162">
                      <w:pPr>
                        <w:pStyle w:val="a5"/>
                        <w:numPr>
                          <w:ilvl w:val="0"/>
                          <w:numId w:val="34"/>
                        </w:numPr>
                        <w:spacing w:after="0"/>
                        <w:ind w:left="426" w:hanging="426"/>
                        <w:rPr>
                          <w:rFonts w:ascii="Arial" w:hAnsi="Arial" w:cs="Arial"/>
                          <w:sz w:val="24"/>
                          <w:szCs w:val="24"/>
                        </w:rPr>
                      </w:pPr>
                      <w:r w:rsidRPr="00D12162">
                        <w:rPr>
                          <w:rFonts w:ascii="Arial" w:hAnsi="Arial" w:cs="Arial"/>
                          <w:sz w:val="24"/>
                          <w:szCs w:val="24"/>
                        </w:rPr>
                        <w:t>Переход в готовое решение</w:t>
                      </w:r>
                    </w:p>
                  </w:txbxContent>
                </v:textbox>
              </v:shape>
            </w:pict>
          </mc:Fallback>
        </mc:AlternateContent>
      </w:r>
      <w:r w:rsidR="00944265">
        <w:rPr>
          <w:rFonts w:ascii="Tahoma" w:eastAsia="Times New Roman" w:hAnsi="Tahoma" w:cs="Tahoma"/>
          <w:b/>
          <w:bCs/>
          <w:noProof/>
          <w:sz w:val="26"/>
          <w:szCs w:val="26"/>
          <w:lang w:eastAsia="ru-RU"/>
        </w:rPr>
        <mc:AlternateContent>
          <mc:Choice Requires="wps">
            <w:drawing>
              <wp:anchor distT="0" distB="0" distL="114300" distR="114300" simplePos="0" relativeHeight="251962368" behindDoc="0" locked="0" layoutInCell="1" allowOverlap="1" wp14:anchorId="5E11E27B" wp14:editId="6F2A6285">
                <wp:simplePos x="0" y="0"/>
                <wp:positionH relativeFrom="column">
                  <wp:posOffset>2379023</wp:posOffset>
                </wp:positionH>
                <wp:positionV relativeFrom="paragraph">
                  <wp:posOffset>97790</wp:posOffset>
                </wp:positionV>
                <wp:extent cx="2130108" cy="852170"/>
                <wp:effectExtent l="0" t="0" r="0" b="5080"/>
                <wp:wrapNone/>
                <wp:docPr id="2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0108" cy="852170"/>
                        </a:xfrm>
                        <a:prstGeom prst="rect">
                          <a:avLst/>
                        </a:prstGeom>
                        <a:noFill/>
                        <a:ln w="9525">
                          <a:noFill/>
                          <a:miter lim="800000"/>
                          <a:headEnd/>
                          <a:tailEnd/>
                        </a:ln>
                      </wps:spPr>
                      <wps:txbx>
                        <w:txbxContent>
                          <w:p w:rsidR="0019032F" w:rsidRPr="00852491" w:rsidRDefault="0019032F" w:rsidP="00852491">
                            <w:pPr>
                              <w:rPr>
                                <w:rFonts w:ascii="Arial" w:hAnsi="Arial" w:cs="Arial"/>
                                <w:sz w:val="24"/>
                                <w:szCs w:val="24"/>
                              </w:rPr>
                            </w:pPr>
                            <w:r>
                              <w:rPr>
                                <w:rFonts w:ascii="Arial" w:hAnsi="Arial" w:cs="Arial"/>
                                <w:sz w:val="24"/>
                                <w:szCs w:val="24"/>
                              </w:rPr>
                              <w:t>Перечень тем Путеводителя, связанных с применением изучаемой статьи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87.3pt;margin-top:7.7pt;width:167.75pt;height:67.1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" filled="f" stroked="f">
                <v:textbox>
                  <w:txbxContent>
                    <w:p w:rsidR="0019032F" w:rsidRPr="00852491" w:rsidRDefault="0019032F" w:rsidP="00852491">
                      <w:pPr>
                        <w:rPr>
                          <w:rFonts w:ascii="Arial" w:hAnsi="Arial" w:cs="Arial"/>
                          <w:sz w:val="24"/>
                          <w:szCs w:val="24"/>
                        </w:rPr>
                      </w:pPr>
                      <w:r>
                        <w:rPr>
                          <w:rFonts w:ascii="Arial" w:hAnsi="Arial" w:cs="Arial"/>
                          <w:sz w:val="24"/>
                          <w:szCs w:val="24"/>
                        </w:rPr>
                        <w:t>Перечень тем Путеводителя, связанных с применением изучаемой статьи</w:t>
                      </w:r>
                    </w:p>
                  </w:txbxContent>
                </v:textbox>
              </v:shape>
            </w:pict>
          </mc:Fallback>
        </mc:AlternateContent>
      </w:r>
    </w:p>
    <w:p w:rsidR="00B1631E" w:rsidRDefault="00B1631E"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B1631E" w:rsidRDefault="00B1631E"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B1631E" w:rsidRDefault="00944265"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r>
        <w:rPr>
          <w:rFonts w:ascii="Tahoma" w:eastAsia="Times New Roman" w:hAnsi="Tahoma" w:cs="Tahoma"/>
          <w:b/>
          <w:bCs/>
          <w:noProof/>
          <w:sz w:val="26"/>
          <w:szCs w:val="26"/>
          <w:lang w:eastAsia="ru-RU"/>
        </w:rPr>
        <mc:AlternateContent>
          <mc:Choice Requires="wps">
            <w:drawing>
              <wp:anchor distT="0" distB="0" distL="114300" distR="114300" simplePos="0" relativeHeight="251973632" behindDoc="0" locked="0" layoutInCell="1" allowOverlap="1" wp14:anchorId="4812805A" wp14:editId="08D2D63D">
                <wp:simplePos x="0" y="0"/>
                <wp:positionH relativeFrom="column">
                  <wp:posOffset>-222250</wp:posOffset>
                </wp:positionH>
                <wp:positionV relativeFrom="paragraph">
                  <wp:posOffset>123825</wp:posOffset>
                </wp:positionV>
                <wp:extent cx="2826385" cy="925830"/>
                <wp:effectExtent l="0" t="0" r="0" b="0"/>
                <wp:wrapNone/>
                <wp:docPr id="3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6385" cy="925830"/>
                        </a:xfrm>
                        <a:prstGeom prst="rect">
                          <a:avLst/>
                        </a:prstGeom>
                        <a:noFill/>
                        <a:ln w="9525">
                          <a:noFill/>
                          <a:miter lim="800000"/>
                          <a:headEnd/>
                          <a:tailEnd/>
                        </a:ln>
                      </wps:spPr>
                      <wps:txbx>
                        <w:txbxContent>
                          <w:p w:rsidR="0019032F" w:rsidRDefault="0019032F" w:rsidP="00E339CC">
                            <w:pPr>
                              <w:spacing w:after="0"/>
                              <w:rPr>
                                <w:rFonts w:ascii="Arial" w:hAnsi="Arial" w:cs="Arial"/>
                                <w:sz w:val="24"/>
                                <w:szCs w:val="24"/>
                              </w:rPr>
                            </w:pPr>
                            <w:r>
                              <w:rPr>
                                <w:rFonts w:ascii="Arial" w:hAnsi="Arial" w:cs="Arial"/>
                                <w:sz w:val="24"/>
                                <w:szCs w:val="24"/>
                              </w:rPr>
                              <w:t>Дополнительная информация:</w:t>
                            </w:r>
                          </w:p>
                          <w:p w:rsidR="0019032F" w:rsidRDefault="0019032F" w:rsidP="00E339CC">
                            <w:pPr>
                              <w:pStyle w:val="a5"/>
                              <w:numPr>
                                <w:ilvl w:val="0"/>
                                <w:numId w:val="26"/>
                              </w:numPr>
                              <w:spacing w:after="0"/>
                              <w:rPr>
                                <w:rFonts w:ascii="Arial" w:hAnsi="Arial" w:cs="Arial"/>
                                <w:sz w:val="24"/>
                                <w:szCs w:val="24"/>
                              </w:rPr>
                            </w:pPr>
                            <w:r>
                              <w:rPr>
                                <w:rFonts w:ascii="Arial" w:hAnsi="Arial" w:cs="Arial"/>
                                <w:sz w:val="24"/>
                                <w:szCs w:val="24"/>
                              </w:rPr>
                              <w:t>к статье</w:t>
                            </w:r>
                          </w:p>
                          <w:p w:rsidR="0019032F" w:rsidRDefault="0019032F" w:rsidP="00E339CC">
                            <w:pPr>
                              <w:pStyle w:val="a5"/>
                              <w:numPr>
                                <w:ilvl w:val="0"/>
                                <w:numId w:val="26"/>
                              </w:numPr>
                              <w:spacing w:after="0"/>
                              <w:rPr>
                                <w:rFonts w:ascii="Arial" w:hAnsi="Arial" w:cs="Arial"/>
                                <w:sz w:val="24"/>
                                <w:szCs w:val="24"/>
                              </w:rPr>
                            </w:pPr>
                            <w:r>
                              <w:rPr>
                                <w:rFonts w:ascii="Arial" w:hAnsi="Arial" w:cs="Arial"/>
                                <w:sz w:val="24"/>
                                <w:szCs w:val="24"/>
                              </w:rPr>
                              <w:t>к документу в целом</w:t>
                            </w:r>
                          </w:p>
                          <w:p w:rsidR="0019032F" w:rsidRPr="00E339CC" w:rsidRDefault="0019032F" w:rsidP="00E339CC">
                            <w:pPr>
                              <w:pStyle w:val="a5"/>
                              <w:numPr>
                                <w:ilvl w:val="0"/>
                                <w:numId w:val="26"/>
                              </w:numPr>
                              <w:spacing w:after="0"/>
                              <w:rPr>
                                <w:rFonts w:ascii="Arial" w:hAnsi="Arial" w:cs="Arial"/>
                                <w:sz w:val="24"/>
                                <w:szCs w:val="24"/>
                              </w:rPr>
                            </w:pPr>
                            <w:r>
                              <w:rPr>
                                <w:rFonts w:ascii="Arial" w:hAnsi="Arial" w:cs="Arial"/>
                                <w:sz w:val="24"/>
                                <w:szCs w:val="24"/>
                              </w:rPr>
                              <w:t>к абзацу</w:t>
                            </w:r>
                          </w:p>
                        </w:txbxContent>
                      </wps:txbx>
                      <wps:bodyPr rot="0" vert="horz" wrap="square" lIns="91440" tIns="45720" rIns="91440" bIns="45720" anchor="t" anchorCtr="0">
                        <a:noAutofit/>
                      </wps:bodyPr>
                    </wps:wsp>
                  </a:graphicData>
                </a:graphic>
              </wp:anchor>
            </w:drawing>
          </mc:Choice>
          <mc:Fallback>
            <w:pict>
              <v:shape id="_x0000_s1036" type="#_x0000_t202" style="position:absolute;left:0;text-align:left;margin-left:-17.5pt;margin-top:9.75pt;width:222.55pt;height:72.9pt;z-index:25197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" filled="f" stroked="f">
                <v:textbox>
                  <w:txbxContent>
                    <w:p w:rsidR="0019032F" w:rsidRDefault="0019032F" w:rsidP="00E339CC">
                      <w:pPr>
                        <w:spacing w:after="0"/>
                        <w:rPr>
                          <w:rFonts w:ascii="Arial" w:hAnsi="Arial" w:cs="Arial"/>
                          <w:sz w:val="24"/>
                          <w:szCs w:val="24"/>
                        </w:rPr>
                      </w:pPr>
                      <w:r>
                        <w:rPr>
                          <w:rFonts w:ascii="Arial" w:hAnsi="Arial" w:cs="Arial"/>
                          <w:sz w:val="24"/>
                          <w:szCs w:val="24"/>
                        </w:rPr>
                        <w:t>Дополнительная информация:</w:t>
                      </w:r>
                    </w:p>
                    <w:p w:rsidR="0019032F" w:rsidRDefault="0019032F" w:rsidP="00E339CC">
                      <w:pPr>
                        <w:pStyle w:val="a5"/>
                        <w:numPr>
                          <w:ilvl w:val="0"/>
                          <w:numId w:val="26"/>
                        </w:numPr>
                        <w:spacing w:after="0"/>
                        <w:rPr>
                          <w:rFonts w:ascii="Arial" w:hAnsi="Arial" w:cs="Arial"/>
                          <w:sz w:val="24"/>
                          <w:szCs w:val="24"/>
                        </w:rPr>
                      </w:pPr>
                      <w:r>
                        <w:rPr>
                          <w:rFonts w:ascii="Arial" w:hAnsi="Arial" w:cs="Arial"/>
                          <w:sz w:val="24"/>
                          <w:szCs w:val="24"/>
                        </w:rPr>
                        <w:t>к статье</w:t>
                      </w:r>
                    </w:p>
                    <w:p w:rsidR="0019032F" w:rsidRDefault="0019032F" w:rsidP="00E339CC">
                      <w:pPr>
                        <w:pStyle w:val="a5"/>
                        <w:numPr>
                          <w:ilvl w:val="0"/>
                          <w:numId w:val="26"/>
                        </w:numPr>
                        <w:spacing w:after="0"/>
                        <w:rPr>
                          <w:rFonts w:ascii="Arial" w:hAnsi="Arial" w:cs="Arial"/>
                          <w:sz w:val="24"/>
                          <w:szCs w:val="24"/>
                        </w:rPr>
                      </w:pPr>
                      <w:r>
                        <w:rPr>
                          <w:rFonts w:ascii="Arial" w:hAnsi="Arial" w:cs="Arial"/>
                          <w:sz w:val="24"/>
                          <w:szCs w:val="24"/>
                        </w:rPr>
                        <w:t>к документу в целом</w:t>
                      </w:r>
                    </w:p>
                    <w:p w:rsidR="0019032F" w:rsidRPr="00E339CC" w:rsidRDefault="0019032F" w:rsidP="00E339CC">
                      <w:pPr>
                        <w:pStyle w:val="a5"/>
                        <w:numPr>
                          <w:ilvl w:val="0"/>
                          <w:numId w:val="26"/>
                        </w:numPr>
                        <w:spacing w:after="0"/>
                        <w:rPr>
                          <w:rFonts w:ascii="Arial" w:hAnsi="Arial" w:cs="Arial"/>
                          <w:sz w:val="24"/>
                          <w:szCs w:val="24"/>
                        </w:rPr>
                      </w:pPr>
                      <w:r>
                        <w:rPr>
                          <w:rFonts w:ascii="Arial" w:hAnsi="Arial" w:cs="Arial"/>
                          <w:sz w:val="24"/>
                          <w:szCs w:val="24"/>
                        </w:rPr>
                        <w:t>к абзацу</w:t>
                      </w:r>
                    </w:p>
                  </w:txbxContent>
                </v:textbox>
              </v:shape>
            </w:pict>
          </mc:Fallback>
        </mc:AlternateContent>
      </w:r>
      <w:r>
        <w:rPr>
          <w:rFonts w:ascii="Tahoma" w:eastAsia="Times New Roman" w:hAnsi="Tahoma" w:cs="Tahoma"/>
          <w:b/>
          <w:bCs/>
          <w:noProof/>
          <w:sz w:val="26"/>
          <w:szCs w:val="26"/>
          <w:lang w:eastAsia="ru-RU"/>
        </w:rPr>
        <mc:AlternateContent>
          <mc:Choice Requires="wps">
            <w:drawing>
              <wp:anchor distT="0" distB="0" distL="114300" distR="114300" simplePos="0" relativeHeight="251988992" behindDoc="0" locked="0" layoutInCell="1" allowOverlap="1" wp14:anchorId="1B7197F6" wp14:editId="6FDF7BE0">
                <wp:simplePos x="0" y="0"/>
                <wp:positionH relativeFrom="column">
                  <wp:posOffset>-140970</wp:posOffset>
                </wp:positionH>
                <wp:positionV relativeFrom="paragraph">
                  <wp:posOffset>123825</wp:posOffset>
                </wp:positionV>
                <wp:extent cx="2157211" cy="591"/>
                <wp:effectExtent l="0" t="0" r="14605" b="19050"/>
                <wp:wrapNone/>
                <wp:docPr id="334" name="Прямая соединительная линия 334"/>
                <wp:cNvGraphicFramePr/>
                <a:graphic xmlns:a="http://schemas.openxmlformats.org/drawingml/2006/main">
                  <a:graphicData uri="http://schemas.microsoft.com/office/word/2010/wordprocessingShape">
                    <wps:wsp>
                      <wps:cNvCnPr/>
                      <wps:spPr>
                        <a:xfrm>
                          <a:off x="0" y="0"/>
                          <a:ext cx="2157211" cy="59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334" o:spid="_x0000_s1026" style="position:absolute;z-index:251988992;visibility:visible;mso-wrap-style:square;mso-wrap-distance-left:9pt;mso-wrap-distance-top:0;mso-wrap-distance-right:9pt;mso-wrap-distance-bottom:0;mso-position-horizontal:absolute;mso-position-horizontal-relative:text;mso-position-vertical:absolute;mso-position-vertical-relative:text" from="-11.1pt,9.75pt" to="158.7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" strokecolor="#4579b8 [3044]"/>
            </w:pict>
          </mc:Fallback>
        </mc:AlternateContent>
      </w:r>
    </w:p>
    <w:p w:rsidR="00B1631E" w:rsidRDefault="00BB7E8D"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r>
        <w:rPr>
          <w:rFonts w:ascii="Tahoma" w:eastAsia="Times New Roman" w:hAnsi="Tahoma" w:cs="Tahoma"/>
          <w:b/>
          <w:bCs/>
          <w:noProof/>
          <w:color w:val="FFFFFF"/>
          <w:spacing w:val="15"/>
          <w:sz w:val="24"/>
          <w:szCs w:val="24"/>
          <w:lang w:eastAsia="ru-RU"/>
        </w:rPr>
        <mc:AlternateContent>
          <mc:Choice Requires="wps">
            <w:drawing>
              <wp:anchor distT="0" distB="0" distL="114300" distR="114300" simplePos="0" relativeHeight="251976704" behindDoc="0" locked="0" layoutInCell="1" allowOverlap="1" wp14:anchorId="6BA03376" wp14:editId="7BE33611">
                <wp:simplePos x="0" y="0"/>
                <wp:positionH relativeFrom="column">
                  <wp:posOffset>2903855</wp:posOffset>
                </wp:positionH>
                <wp:positionV relativeFrom="paragraph">
                  <wp:posOffset>250825</wp:posOffset>
                </wp:positionV>
                <wp:extent cx="1768475" cy="346710"/>
                <wp:effectExtent l="0" t="0" r="0" b="0"/>
                <wp:wrapNone/>
                <wp:docPr id="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8475" cy="346710"/>
                        </a:xfrm>
                        <a:prstGeom prst="rect">
                          <a:avLst/>
                        </a:prstGeom>
                        <a:noFill/>
                        <a:ln w="9525">
                          <a:noFill/>
                          <a:miter lim="800000"/>
                          <a:headEnd/>
                          <a:tailEnd/>
                        </a:ln>
                      </wps:spPr>
                      <wps:txbx>
                        <w:txbxContent>
                          <w:p w:rsidR="0019032F" w:rsidRPr="009B1211" w:rsidRDefault="0019032F" w:rsidP="003479CD">
                            <w:pPr>
                              <w:rPr>
                                <w:rFonts w:ascii="Arial" w:hAnsi="Arial" w:cs="Arial"/>
                                <w:sz w:val="24"/>
                                <w:szCs w:val="24"/>
                              </w:rPr>
                            </w:pPr>
                            <w:r>
                              <w:rPr>
                                <w:rFonts w:ascii="Arial" w:hAnsi="Arial" w:cs="Arial"/>
                                <w:sz w:val="24"/>
                                <w:szCs w:val="24"/>
                              </w:rPr>
                              <w:t>Примечание в тексте</w:t>
                            </w:r>
                          </w:p>
                        </w:txbxContent>
                      </wps:txbx>
                      <wps:bodyPr rot="0" vert="horz" wrap="square" lIns="91440" tIns="45720" rIns="91440" bIns="45720" anchor="t" anchorCtr="0">
                        <a:noAutofit/>
                      </wps:bodyPr>
                    </wps:wsp>
                  </a:graphicData>
                </a:graphic>
              </wp:anchor>
            </w:drawing>
          </mc:Choice>
          <mc:Fallback>
            <w:pict>
              <v:shape id="_x0000_s1037" type="#_x0000_t202" style="position:absolute;left:0;text-align:left;margin-left:228.65pt;margin-top:19.75pt;width:139.25pt;height:27.3pt;z-index:25197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" filled="f" stroked="f">
                <v:textbox>
                  <w:txbxContent>
                    <w:p w:rsidR="0019032F" w:rsidRPr="009B1211" w:rsidRDefault="0019032F" w:rsidP="003479CD">
                      <w:pPr>
                        <w:rPr>
                          <w:rFonts w:ascii="Arial" w:hAnsi="Arial" w:cs="Arial"/>
                          <w:sz w:val="24"/>
                          <w:szCs w:val="24"/>
                        </w:rPr>
                      </w:pPr>
                      <w:r>
                        <w:rPr>
                          <w:rFonts w:ascii="Arial" w:hAnsi="Arial" w:cs="Arial"/>
                          <w:sz w:val="24"/>
                          <w:szCs w:val="24"/>
                        </w:rPr>
                        <w:t>Примечание в тексте</w:t>
                      </w:r>
                    </w:p>
                  </w:txbxContent>
                </v:textbox>
              </v:shape>
            </w:pict>
          </mc:Fallback>
        </mc:AlternateContent>
      </w:r>
      <w:r>
        <w:rPr>
          <w:rFonts w:ascii="Tahoma" w:eastAsia="Times New Roman" w:hAnsi="Tahoma" w:cs="Tahoma"/>
          <w:b/>
          <w:bCs/>
          <w:noProof/>
          <w:sz w:val="26"/>
          <w:szCs w:val="26"/>
          <w:lang w:eastAsia="ru-RU"/>
        </w:rPr>
        <mc:AlternateContent>
          <mc:Choice Requires="wps">
            <w:drawing>
              <wp:anchor distT="0" distB="0" distL="114300" distR="114300" simplePos="0" relativeHeight="251990016" behindDoc="0" locked="0" layoutInCell="1" allowOverlap="1" wp14:anchorId="569E2249" wp14:editId="0B962AF5">
                <wp:simplePos x="0" y="0"/>
                <wp:positionH relativeFrom="column">
                  <wp:posOffset>2988310</wp:posOffset>
                </wp:positionH>
                <wp:positionV relativeFrom="paragraph">
                  <wp:posOffset>228918</wp:posOffset>
                </wp:positionV>
                <wp:extent cx="1579563" cy="0"/>
                <wp:effectExtent l="0" t="0" r="20955" b="19050"/>
                <wp:wrapNone/>
                <wp:docPr id="344" name="Прямая соединительная линия 344"/>
                <wp:cNvGraphicFramePr/>
                <a:graphic xmlns:a="http://schemas.openxmlformats.org/drawingml/2006/main">
                  <a:graphicData uri="http://schemas.microsoft.com/office/word/2010/wordprocessingShape">
                    <wps:wsp>
                      <wps:cNvCnPr/>
                      <wps:spPr>
                        <a:xfrm flipH="1">
                          <a:off x="0" y="0"/>
                          <a:ext cx="15795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344" o:spid="_x0000_s1026" style="position:absolute;flip:x;z-index:251990016;visibility:visible;mso-wrap-style:square;mso-wrap-distance-left:9pt;mso-wrap-distance-top:0;mso-wrap-distance-right:9pt;mso-wrap-distance-bottom:0;mso-position-horizontal:absolute;mso-position-horizontal-relative:text;mso-position-vertical:absolute;mso-position-vertical-relative:text" from="235.3pt,18.05pt" to="359.7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" strokecolor="#4579b8 [3044]"/>
            </w:pict>
          </mc:Fallback>
        </mc:AlternateContent>
      </w:r>
    </w:p>
    <w:p w:rsidR="00B1631E" w:rsidRDefault="00B1631E"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B1631E" w:rsidRDefault="00B1631E"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B1631E" w:rsidRDefault="00B1631E"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B1631E" w:rsidRDefault="00B1631E" w:rsidP="001748DC">
      <w:pPr>
        <w:pStyle w:val="a5"/>
        <w:tabs>
          <w:tab w:val="left" w:pos="426"/>
          <w:tab w:val="left" w:pos="1843"/>
        </w:tabs>
        <w:spacing w:after="120" w:line="240" w:lineRule="auto"/>
        <w:ind w:left="0"/>
        <w:contextualSpacing w:val="0"/>
        <w:jc w:val="both"/>
        <w:rPr>
          <w:rFonts w:ascii="Tahoma" w:eastAsia="Times New Roman" w:hAnsi="Tahoma" w:cs="Tahoma"/>
          <w:b/>
          <w:bCs/>
          <w:sz w:val="26"/>
          <w:szCs w:val="26"/>
          <w:lang w:eastAsia="ru-RU"/>
        </w:rPr>
      </w:pPr>
    </w:p>
    <w:p w:rsidR="00FD615C" w:rsidRPr="006F1137" w:rsidRDefault="00FD615C" w:rsidP="001748DC">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sidRPr="006F1137">
        <w:rPr>
          <w:rFonts w:ascii="Tahoma" w:eastAsia="Times New Roman" w:hAnsi="Tahoma" w:cs="Tahoma"/>
          <w:b/>
          <w:bCs/>
          <w:sz w:val="26"/>
          <w:szCs w:val="26"/>
          <w:lang w:eastAsia="ru-RU"/>
        </w:rPr>
        <w:lastRenderedPageBreak/>
        <w:t>Правая панель</w:t>
      </w:r>
      <w:r w:rsidRPr="006F1137">
        <w:rPr>
          <w:rFonts w:ascii="Tahoma" w:eastAsia="Times New Roman" w:hAnsi="Tahoma" w:cs="Tahoma"/>
          <w:bCs/>
          <w:sz w:val="26"/>
          <w:szCs w:val="26"/>
          <w:lang w:eastAsia="ru-RU"/>
        </w:rPr>
        <w:t xml:space="preserve"> наглядно представляет различные полезные инструменты для работы с документом: обзоры изменений в документе, оглавление, справку к документу, список редакций, дополнительную информацию к документу и другие, а также обеспечивает удобный и быстрый переход к этим инструментам. </w:t>
      </w:r>
    </w:p>
    <w:p w:rsidR="00FD615C" w:rsidRDefault="0037194A" w:rsidP="00FD615C">
      <w:pPr>
        <w:pStyle w:val="a5"/>
        <w:tabs>
          <w:tab w:val="left" w:pos="284"/>
        </w:tabs>
        <w:spacing w:after="120" w:line="240" w:lineRule="auto"/>
        <w:ind w:left="0"/>
        <w:jc w:val="both"/>
        <w:rPr>
          <w:rFonts w:ascii="Tahoma" w:eastAsia="Times New Roman" w:hAnsi="Tahoma" w:cs="Tahoma"/>
          <w:bCs/>
          <w:sz w:val="26"/>
          <w:szCs w:val="26"/>
          <w:lang w:eastAsia="ru-RU"/>
        </w:rPr>
      </w:pPr>
      <w:r>
        <w:rPr>
          <w:rFonts w:ascii="Tahoma" w:eastAsia="Times New Roman" w:hAnsi="Tahoma" w:cs="Tahoma"/>
          <w:bCs/>
          <w:noProof/>
          <w:sz w:val="26"/>
          <w:szCs w:val="26"/>
          <w:lang w:eastAsia="ru-RU"/>
        </w:rPr>
        <w:drawing>
          <wp:inline distT="0" distB="0" distL="0" distR="0" wp14:anchorId="1AFAA3B7" wp14:editId="1C676B7D">
            <wp:extent cx="779145" cy="334010"/>
            <wp:effectExtent l="0" t="0" r="1905" b="889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79145" cy="334010"/>
                    </a:xfrm>
                    <a:prstGeom prst="rect">
                      <a:avLst/>
                    </a:prstGeom>
                    <a:noFill/>
                    <a:ln>
                      <a:noFill/>
                    </a:ln>
                  </pic:spPr>
                </pic:pic>
              </a:graphicData>
            </a:graphic>
          </wp:inline>
        </w:drawing>
      </w:r>
      <w:r w:rsidR="00D664FD">
        <w:rPr>
          <w:rFonts w:ascii="Tahoma" w:eastAsia="Times New Roman" w:hAnsi="Tahoma" w:cs="Tahoma"/>
          <w:bCs/>
          <w:sz w:val="26"/>
          <w:szCs w:val="26"/>
          <w:lang w:eastAsia="ru-RU"/>
        </w:rPr>
        <w:t xml:space="preserve"> </w:t>
      </w:r>
      <w:r w:rsidR="00FD615C" w:rsidRPr="00FD615C">
        <w:rPr>
          <w:rFonts w:ascii="Tahoma" w:eastAsia="Times New Roman" w:hAnsi="Tahoma" w:cs="Tahoma"/>
          <w:bCs/>
          <w:sz w:val="26"/>
          <w:szCs w:val="26"/>
          <w:lang w:eastAsia="ru-RU"/>
        </w:rPr>
        <w:t>В Справке изложены особенности применения документа. Приводится информация о его опубликовании в официальных источниках и полное его</w:t>
      </w:r>
      <w:r w:rsidR="00FD615C" w:rsidRPr="00FD615C">
        <w:rPr>
          <w:rFonts w:ascii="Calibri" w:eastAsia="Times New Roman" w:hAnsi="Calibri" w:cs="Calibri"/>
          <w:bCs/>
          <w:szCs w:val="24"/>
          <w:lang w:eastAsia="ru-RU"/>
        </w:rPr>
        <w:t xml:space="preserve"> </w:t>
      </w:r>
      <w:r w:rsidR="00FD615C" w:rsidRPr="00FD615C">
        <w:rPr>
          <w:rFonts w:ascii="Tahoma" w:eastAsia="Times New Roman" w:hAnsi="Tahoma" w:cs="Tahoma"/>
          <w:bCs/>
          <w:sz w:val="26"/>
          <w:szCs w:val="26"/>
          <w:lang w:eastAsia="ru-RU"/>
        </w:rPr>
        <w:t>название.</w:t>
      </w:r>
      <w:r w:rsidR="00B1631E" w:rsidRPr="00B1631E">
        <w:rPr>
          <w:rFonts w:ascii="Tahoma" w:eastAsia="Times New Roman" w:hAnsi="Tahoma" w:cs="Tahoma"/>
          <w:bCs/>
          <w:noProof/>
          <w:sz w:val="16"/>
          <w:szCs w:val="16"/>
          <w:lang w:eastAsia="ru-RU"/>
        </w:rPr>
        <w:t xml:space="preserve"> </w:t>
      </w:r>
      <w:r w:rsidR="00B1631E">
        <w:rPr>
          <w:rFonts w:ascii="Tahoma" w:eastAsia="Times New Roman" w:hAnsi="Tahoma" w:cs="Tahoma"/>
          <w:bCs/>
          <w:noProof/>
          <w:sz w:val="16"/>
          <w:szCs w:val="16"/>
          <w:lang w:eastAsia="ru-RU"/>
        </w:rPr>
        <w:drawing>
          <wp:inline distT="0" distB="0" distL="0" distR="0" wp14:anchorId="4693633E" wp14:editId="1F530A48">
            <wp:extent cx="6284595" cy="2556510"/>
            <wp:effectExtent l="19050" t="19050" r="20955" b="1524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84595" cy="2556510"/>
                    </a:xfrm>
                    <a:prstGeom prst="rect">
                      <a:avLst/>
                    </a:prstGeom>
                    <a:noFill/>
                    <a:ln>
                      <a:solidFill>
                        <a:srgbClr val="0070C0"/>
                      </a:solidFill>
                    </a:ln>
                  </pic:spPr>
                </pic:pic>
              </a:graphicData>
            </a:graphic>
          </wp:inline>
        </w:drawing>
      </w:r>
    </w:p>
    <w:p w:rsidR="005D231F" w:rsidRPr="005D231F" w:rsidRDefault="005D231F" w:rsidP="005D231F">
      <w:pPr>
        <w:pStyle w:val="a5"/>
        <w:tabs>
          <w:tab w:val="left" w:pos="284"/>
        </w:tabs>
        <w:spacing w:after="120" w:line="240" w:lineRule="auto"/>
        <w:ind w:left="0"/>
        <w:jc w:val="both"/>
        <w:rPr>
          <w:rFonts w:ascii="Tahoma" w:eastAsia="Times New Roman" w:hAnsi="Tahoma" w:cs="Tahoma"/>
          <w:bCs/>
          <w:sz w:val="16"/>
          <w:szCs w:val="16"/>
          <w:lang w:eastAsia="ru-RU"/>
        </w:rPr>
      </w:pPr>
    </w:p>
    <w:p w:rsidR="005D231F" w:rsidRDefault="005D231F" w:rsidP="005D231F">
      <w:pPr>
        <w:pStyle w:val="a5"/>
        <w:tabs>
          <w:tab w:val="left" w:pos="284"/>
        </w:tabs>
        <w:spacing w:after="120" w:line="240" w:lineRule="auto"/>
        <w:ind w:left="0"/>
        <w:jc w:val="both"/>
        <w:rPr>
          <w:rFonts w:ascii="Tahoma" w:eastAsia="Times New Roman" w:hAnsi="Tahoma" w:cs="Tahoma"/>
          <w:bCs/>
          <w:sz w:val="26"/>
          <w:szCs w:val="26"/>
          <w:lang w:eastAsia="ru-RU"/>
        </w:rPr>
      </w:pPr>
    </w:p>
    <w:p w:rsidR="00FD615C" w:rsidRDefault="0037194A" w:rsidP="005D231F">
      <w:pPr>
        <w:pStyle w:val="a5"/>
        <w:tabs>
          <w:tab w:val="left" w:pos="284"/>
        </w:tabs>
        <w:spacing w:after="120" w:line="240" w:lineRule="auto"/>
        <w:ind w:left="0"/>
        <w:jc w:val="both"/>
        <w:rPr>
          <w:rFonts w:ascii="Tahoma" w:eastAsia="Times New Roman" w:hAnsi="Tahoma" w:cs="Tahoma"/>
          <w:bCs/>
          <w:sz w:val="26"/>
          <w:szCs w:val="26"/>
          <w:lang w:eastAsia="ru-RU"/>
        </w:rPr>
      </w:pPr>
      <w:r>
        <w:rPr>
          <w:rFonts w:ascii="Tahoma" w:eastAsia="Times New Roman" w:hAnsi="Tahoma" w:cs="Tahoma"/>
          <w:bCs/>
          <w:noProof/>
          <w:sz w:val="26"/>
          <w:szCs w:val="26"/>
          <w:lang w:eastAsia="ru-RU"/>
        </w:rPr>
        <w:drawing>
          <wp:inline distT="0" distB="0" distL="0" distR="0" wp14:anchorId="4FBE2DF1" wp14:editId="4DF562D2">
            <wp:extent cx="998220" cy="360680"/>
            <wp:effectExtent l="0" t="0" r="0" b="127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98220" cy="360680"/>
                    </a:xfrm>
                    <a:prstGeom prst="rect">
                      <a:avLst/>
                    </a:prstGeom>
                    <a:noFill/>
                    <a:ln>
                      <a:noFill/>
                    </a:ln>
                  </pic:spPr>
                </pic:pic>
              </a:graphicData>
            </a:graphic>
          </wp:inline>
        </w:drawing>
      </w:r>
      <w:r w:rsidR="005D231F">
        <w:rPr>
          <w:rFonts w:ascii="Tahoma" w:eastAsia="Times New Roman" w:hAnsi="Tahoma" w:cs="Tahoma"/>
          <w:bCs/>
          <w:sz w:val="26"/>
          <w:szCs w:val="26"/>
          <w:lang w:eastAsia="ru-RU"/>
        </w:rPr>
        <w:t xml:space="preserve">  </w:t>
      </w:r>
      <w:r w:rsidR="00FD615C" w:rsidRPr="00FD615C">
        <w:rPr>
          <w:rFonts w:ascii="Tahoma" w:eastAsia="Times New Roman" w:hAnsi="Tahoma" w:cs="Tahoma"/>
          <w:bCs/>
          <w:sz w:val="26"/>
          <w:szCs w:val="26"/>
          <w:lang w:eastAsia="ru-RU"/>
        </w:rPr>
        <w:t>Особенности оглавления документов:</w:t>
      </w:r>
    </w:p>
    <w:p w:rsidR="00FD615C" w:rsidRPr="00FD615C" w:rsidRDefault="00FD615C" w:rsidP="005D231F">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FD615C">
        <w:rPr>
          <w:rFonts w:ascii="Tahoma" w:eastAsia="Times New Roman" w:hAnsi="Tahoma" w:cs="Tahoma"/>
          <w:bCs/>
          <w:sz w:val="26"/>
          <w:szCs w:val="26"/>
          <w:lang w:eastAsia="ru-RU"/>
        </w:rPr>
        <w:t>оглавление является иерархическим (если это соответствует внутренней структуре документа) с возможностью разворачивать/сворачивать оглавление отдельных разделов и глав документа;</w:t>
      </w:r>
    </w:p>
    <w:p w:rsidR="00FD615C" w:rsidRPr="00FD615C" w:rsidRDefault="00FD615C" w:rsidP="005D231F">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FD615C">
        <w:rPr>
          <w:rFonts w:ascii="Tahoma" w:eastAsia="Times New Roman" w:hAnsi="Tahoma" w:cs="Tahoma"/>
          <w:bCs/>
          <w:sz w:val="26"/>
          <w:szCs w:val="26"/>
          <w:lang w:eastAsia="ru-RU"/>
        </w:rPr>
        <w:t xml:space="preserve">оглавление является интерактивным: находясь в оглавлении и щелкнув мышью по названию пункта оглавления документа (например, по названию статьи), мы попадем в текст документа именно в начало этой статьи. </w:t>
      </w:r>
    </w:p>
    <w:p w:rsidR="00584E36" w:rsidRDefault="00584E36" w:rsidP="00584E36">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Pr>
          <w:rFonts w:ascii="Tahoma" w:eastAsia="Times New Roman" w:hAnsi="Tahoma" w:cs="Tahoma"/>
          <w:bCs/>
          <w:noProof/>
          <w:sz w:val="18"/>
          <w:szCs w:val="18"/>
          <w:lang w:eastAsia="ru-RU"/>
        </w:rPr>
        <mc:AlternateContent>
          <mc:Choice Requires="wps">
            <w:drawing>
              <wp:anchor distT="0" distB="0" distL="114300" distR="114300" simplePos="0" relativeHeight="251947008" behindDoc="0" locked="0" layoutInCell="1" allowOverlap="1" wp14:anchorId="59DCFE2F" wp14:editId="0E10407F">
                <wp:simplePos x="0" y="0"/>
                <wp:positionH relativeFrom="column">
                  <wp:posOffset>226507</wp:posOffset>
                </wp:positionH>
                <wp:positionV relativeFrom="paragraph">
                  <wp:posOffset>1330486</wp:posOffset>
                </wp:positionV>
                <wp:extent cx="2691685" cy="309987"/>
                <wp:effectExtent l="0" t="0" r="13970" b="13970"/>
                <wp:wrapNone/>
                <wp:docPr id="403" name="Овал 403"/>
                <wp:cNvGraphicFramePr/>
                <a:graphic xmlns:a="http://schemas.openxmlformats.org/drawingml/2006/main">
                  <a:graphicData uri="http://schemas.microsoft.com/office/word/2010/wordprocessingShape">
                    <wps:wsp>
                      <wps:cNvSpPr/>
                      <wps:spPr>
                        <a:xfrm>
                          <a:off x="0" y="0"/>
                          <a:ext cx="2691685" cy="309987"/>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403" o:spid="_x0000_s1026" style="position:absolute;margin-left:17.85pt;margin-top:104.75pt;width:211.95pt;height:24.4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" filled="f" strokecolor="red" strokeweight="2pt"/>
            </w:pict>
          </mc:Fallback>
        </mc:AlternateContent>
      </w:r>
      <w:r>
        <w:rPr>
          <w:rFonts w:ascii="Tahoma" w:eastAsia="Times New Roman" w:hAnsi="Tahoma" w:cs="Tahoma"/>
          <w:bCs/>
          <w:noProof/>
          <w:sz w:val="18"/>
          <w:szCs w:val="18"/>
          <w:lang w:eastAsia="ru-RU"/>
        </w:rPr>
        <mc:AlternateContent>
          <mc:Choice Requires="wps">
            <w:drawing>
              <wp:anchor distT="0" distB="0" distL="114300" distR="114300" simplePos="0" relativeHeight="251892736" behindDoc="0" locked="0" layoutInCell="1" allowOverlap="1" wp14:anchorId="2086FF70" wp14:editId="7602211C">
                <wp:simplePos x="0" y="0"/>
                <wp:positionH relativeFrom="column">
                  <wp:posOffset>91279</wp:posOffset>
                </wp:positionH>
                <wp:positionV relativeFrom="paragraph">
                  <wp:posOffset>686542</wp:posOffset>
                </wp:positionV>
                <wp:extent cx="689020" cy="266530"/>
                <wp:effectExtent l="0" t="0" r="15875" b="19685"/>
                <wp:wrapNone/>
                <wp:docPr id="323" name="Овал 323"/>
                <wp:cNvGraphicFramePr/>
                <a:graphic xmlns:a="http://schemas.openxmlformats.org/drawingml/2006/main">
                  <a:graphicData uri="http://schemas.microsoft.com/office/word/2010/wordprocessingShape">
                    <wps:wsp>
                      <wps:cNvSpPr/>
                      <wps:spPr>
                        <a:xfrm>
                          <a:off x="0" y="0"/>
                          <a:ext cx="689020" cy="26653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23" o:spid="_x0000_s1026" style="position:absolute;margin-left:7.2pt;margin-top:54.05pt;width:54.25pt;height:21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" filled="f" strokecolor="red" strokeweight="2pt"/>
            </w:pict>
          </mc:Fallback>
        </mc:AlternateContent>
      </w:r>
      <w:r>
        <w:rPr>
          <w:rFonts w:ascii="Tahoma" w:eastAsia="Times New Roman" w:hAnsi="Tahoma" w:cs="Tahoma"/>
          <w:bCs/>
          <w:noProof/>
          <w:sz w:val="18"/>
          <w:szCs w:val="18"/>
          <w:lang w:eastAsia="ru-RU"/>
        </w:rPr>
        <mc:AlternateContent>
          <mc:Choice Requires="wps">
            <w:drawing>
              <wp:anchor distT="0" distB="0" distL="114300" distR="114300" simplePos="0" relativeHeight="251894784" behindDoc="0" locked="0" layoutInCell="1" allowOverlap="1" wp14:anchorId="4ABD1C91" wp14:editId="53FDC802">
                <wp:simplePos x="0" y="0"/>
                <wp:positionH relativeFrom="column">
                  <wp:posOffset>1044316</wp:posOffset>
                </wp:positionH>
                <wp:positionV relativeFrom="paragraph">
                  <wp:posOffset>4913854</wp:posOffset>
                </wp:positionV>
                <wp:extent cx="3689743" cy="360608"/>
                <wp:effectExtent l="0" t="0" r="25400" b="20955"/>
                <wp:wrapNone/>
                <wp:docPr id="332" name="Овал 332"/>
                <wp:cNvGraphicFramePr/>
                <a:graphic xmlns:a="http://schemas.openxmlformats.org/drawingml/2006/main">
                  <a:graphicData uri="http://schemas.microsoft.com/office/word/2010/wordprocessingShape">
                    <wps:wsp>
                      <wps:cNvSpPr/>
                      <wps:spPr>
                        <a:xfrm>
                          <a:off x="0" y="0"/>
                          <a:ext cx="3689743" cy="360608"/>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32" o:spid="_x0000_s1026" style="position:absolute;margin-left:82.25pt;margin-top:386.9pt;width:290.55pt;height:28.4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" filled="f" strokecolor="red" strokeweight="2pt"/>
            </w:pict>
          </mc:Fallback>
        </mc:AlternateContent>
      </w:r>
      <w:r>
        <w:rPr>
          <w:rFonts w:ascii="Tahoma" w:eastAsia="Times New Roman" w:hAnsi="Tahoma" w:cs="Tahoma"/>
          <w:bCs/>
          <w:noProof/>
          <w:sz w:val="18"/>
          <w:szCs w:val="18"/>
          <w:lang w:eastAsia="ru-RU"/>
        </w:rPr>
        <w:drawing>
          <wp:inline distT="0" distB="0" distL="0" distR="0" wp14:anchorId="49EECCB1" wp14:editId="692F8594">
            <wp:extent cx="5248048" cy="2401910"/>
            <wp:effectExtent l="19050" t="19050" r="10160" b="1778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1">
                      <a:extLst>
                        <a:ext uri="{28A0092B-C50C-407E-A947-70E740481C1C}">
                          <a14:useLocalDpi xmlns:a14="http://schemas.microsoft.com/office/drawing/2010/main" val="0"/>
                        </a:ext>
                      </a:extLst>
                    </a:blip>
                    <a:srcRect l="16496" t="12647"/>
                    <a:stretch/>
                  </pic:blipFill>
                  <pic:spPr bwMode="auto">
                    <a:xfrm>
                      <a:off x="0" y="0"/>
                      <a:ext cx="5248048" cy="2401910"/>
                    </a:xfrm>
                    <a:prstGeom prst="rect">
                      <a:avLst/>
                    </a:prstGeom>
                    <a:noFill/>
                    <a:ln>
                      <a:solidFill>
                        <a:srgbClr val="0070C0"/>
                      </a:solidFill>
                    </a:ln>
                    <a:extLst>
                      <a:ext uri="{53640926-AAD7-44D8-BBD7-CCE9431645EC}">
                        <a14:shadowObscured xmlns:a14="http://schemas.microsoft.com/office/drawing/2010/main"/>
                      </a:ext>
                    </a:extLst>
                  </pic:spPr>
                </pic:pic>
              </a:graphicData>
            </a:graphic>
          </wp:inline>
        </w:drawing>
      </w:r>
      <w:r>
        <w:rPr>
          <w:rFonts w:ascii="Tahoma" w:eastAsia="Times New Roman" w:hAnsi="Tahoma" w:cs="Tahoma"/>
          <w:bCs/>
          <w:sz w:val="26"/>
          <w:szCs w:val="26"/>
          <w:lang w:eastAsia="ru-RU"/>
        </w:rPr>
        <w:t xml:space="preserve"> </w:t>
      </w:r>
    </w:p>
    <w:p w:rsidR="005D231F" w:rsidRDefault="00FD615C" w:rsidP="00584E36">
      <w:pPr>
        <w:pStyle w:val="a5"/>
        <w:tabs>
          <w:tab w:val="left" w:pos="426"/>
          <w:tab w:val="left" w:pos="1843"/>
        </w:tabs>
        <w:spacing w:after="120" w:line="240" w:lineRule="auto"/>
        <w:ind w:left="0"/>
        <w:contextualSpacing w:val="0"/>
        <w:jc w:val="both"/>
        <w:rPr>
          <w:rFonts w:ascii="Tahoma" w:eastAsia="Times New Roman" w:hAnsi="Tahoma" w:cs="Tahoma"/>
          <w:bCs/>
          <w:noProof/>
          <w:sz w:val="26"/>
          <w:szCs w:val="26"/>
          <w:lang w:eastAsia="ru-RU"/>
        </w:rPr>
      </w:pPr>
      <w:r w:rsidRPr="00FD615C">
        <w:rPr>
          <w:rFonts w:ascii="Tahoma" w:eastAsia="Times New Roman" w:hAnsi="Tahoma" w:cs="Tahoma"/>
          <w:bCs/>
          <w:sz w:val="26"/>
          <w:szCs w:val="26"/>
          <w:lang w:eastAsia="ru-RU"/>
        </w:rPr>
        <w:t xml:space="preserve">Для поиска нужной статьи в оглавлении можно его пролистать, а можно воспользоваться поиском фрагмента. </w:t>
      </w:r>
      <w:r w:rsidR="00E26B79" w:rsidRPr="00E26B79">
        <w:rPr>
          <w:rFonts w:ascii="Tahoma" w:eastAsia="Times New Roman" w:hAnsi="Tahoma" w:cs="Tahoma"/>
          <w:bCs/>
          <w:sz w:val="26"/>
          <w:szCs w:val="26"/>
          <w:lang w:eastAsia="ru-RU"/>
        </w:rPr>
        <w:t>Для этого надо в строке поиска (в верхней части окна оглавления) задать либо номер статьи (если он известен)</w:t>
      </w:r>
      <w:r w:rsidR="007A6CCC">
        <w:rPr>
          <w:rFonts w:ascii="Tahoma" w:eastAsia="Times New Roman" w:hAnsi="Tahoma" w:cs="Tahoma"/>
          <w:bCs/>
          <w:sz w:val="26"/>
          <w:szCs w:val="26"/>
          <w:lang w:eastAsia="ru-RU"/>
        </w:rPr>
        <w:t>,</w:t>
      </w:r>
      <w:r w:rsidR="00E26B79" w:rsidRPr="00E26B79">
        <w:rPr>
          <w:rFonts w:ascii="Tahoma" w:eastAsia="Times New Roman" w:hAnsi="Tahoma" w:cs="Tahoma"/>
          <w:bCs/>
          <w:sz w:val="26"/>
          <w:szCs w:val="26"/>
          <w:lang w:eastAsia="ru-RU"/>
        </w:rPr>
        <w:t xml:space="preserve"> либо слова, входящие в ее название, и затем нажать кнопку </w:t>
      </w:r>
      <w:r w:rsidR="00807534">
        <w:rPr>
          <w:rFonts w:ascii="Tahoma" w:eastAsia="Times New Roman" w:hAnsi="Tahoma" w:cs="Tahoma"/>
          <w:bCs/>
          <w:noProof/>
          <w:sz w:val="26"/>
          <w:szCs w:val="26"/>
          <w:lang w:eastAsia="ru-RU"/>
        </w:rPr>
        <w:drawing>
          <wp:inline distT="0" distB="0" distL="0" distR="0" wp14:anchorId="5F247274" wp14:editId="1447B75E">
            <wp:extent cx="895350" cy="295910"/>
            <wp:effectExtent l="0" t="0" r="0" b="889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95350" cy="295910"/>
                    </a:xfrm>
                    <a:prstGeom prst="rect">
                      <a:avLst/>
                    </a:prstGeom>
                    <a:noFill/>
                    <a:ln>
                      <a:noFill/>
                    </a:ln>
                  </pic:spPr>
                </pic:pic>
              </a:graphicData>
            </a:graphic>
          </wp:inline>
        </w:drawing>
      </w:r>
      <w:r w:rsidR="00E26B79" w:rsidRPr="00E26B79">
        <w:rPr>
          <w:rFonts w:ascii="Tahoma" w:eastAsia="Times New Roman" w:hAnsi="Tahoma" w:cs="Tahoma"/>
          <w:bCs/>
          <w:sz w:val="26"/>
          <w:szCs w:val="26"/>
          <w:lang w:eastAsia="ru-RU"/>
        </w:rPr>
        <w:t>.</w:t>
      </w:r>
    </w:p>
    <w:p w:rsidR="00E26B79" w:rsidRPr="005D231F" w:rsidRDefault="0037194A" w:rsidP="0037194A">
      <w:pPr>
        <w:pStyle w:val="a5"/>
        <w:tabs>
          <w:tab w:val="left" w:pos="426"/>
          <w:tab w:val="left" w:pos="1843"/>
        </w:tabs>
        <w:spacing w:after="120" w:line="240" w:lineRule="auto"/>
        <w:ind w:left="0"/>
        <w:contextualSpacing w:val="0"/>
        <w:jc w:val="both"/>
        <w:rPr>
          <w:rFonts w:ascii="Tahoma" w:eastAsia="Times New Roman" w:hAnsi="Tahoma" w:cs="Tahoma"/>
          <w:bCs/>
          <w:sz w:val="18"/>
          <w:szCs w:val="18"/>
          <w:lang w:eastAsia="ru-RU"/>
        </w:rPr>
      </w:pPr>
      <w:r>
        <w:rPr>
          <w:rFonts w:ascii="Tahoma" w:eastAsia="Times New Roman" w:hAnsi="Tahoma" w:cs="Tahoma"/>
          <w:bCs/>
          <w:noProof/>
          <w:sz w:val="18"/>
          <w:szCs w:val="18"/>
          <w:lang w:eastAsia="ru-RU"/>
        </w:rPr>
        <w:lastRenderedPageBreak/>
        <w:drawing>
          <wp:inline distT="0" distB="0" distL="0" distR="0" wp14:anchorId="1E5241DB" wp14:editId="54B52495">
            <wp:extent cx="888365" cy="334645"/>
            <wp:effectExtent l="0" t="0" r="6985" b="8255"/>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88365" cy="334645"/>
                    </a:xfrm>
                    <a:prstGeom prst="rect">
                      <a:avLst/>
                    </a:prstGeom>
                    <a:noFill/>
                    <a:ln>
                      <a:noFill/>
                    </a:ln>
                  </pic:spPr>
                </pic:pic>
              </a:graphicData>
            </a:graphic>
          </wp:inline>
        </w:drawing>
      </w:r>
    </w:p>
    <w:p w:rsidR="00703790" w:rsidRDefault="005D231F" w:rsidP="00703790">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5D231F">
        <w:rPr>
          <w:rFonts w:ascii="Tahoma" w:eastAsia="Times New Roman" w:hAnsi="Tahoma" w:cs="Tahoma"/>
          <w:bCs/>
          <w:sz w:val="26"/>
          <w:szCs w:val="26"/>
          <w:lang w:eastAsia="ru-RU"/>
        </w:rPr>
        <w:t xml:space="preserve">Нажав эту кнопку, мы получим список всех редакций данного документа. В списке указана дата создания редакции и </w:t>
      </w:r>
      <w:r w:rsidR="006C2CB0">
        <w:rPr>
          <w:rFonts w:ascii="Tahoma" w:eastAsia="Times New Roman" w:hAnsi="Tahoma" w:cs="Tahoma"/>
          <w:bCs/>
          <w:sz w:val="26"/>
          <w:szCs w:val="26"/>
          <w:lang w:eastAsia="ru-RU"/>
        </w:rPr>
        <w:t>статус</w:t>
      </w:r>
      <w:r w:rsidRPr="005D231F">
        <w:rPr>
          <w:rFonts w:ascii="Tahoma" w:eastAsia="Times New Roman" w:hAnsi="Tahoma" w:cs="Tahoma"/>
          <w:bCs/>
          <w:sz w:val="26"/>
          <w:szCs w:val="26"/>
          <w:lang w:eastAsia="ru-RU"/>
        </w:rPr>
        <w:t xml:space="preserve"> редакции (действующая, недействующая, редакция с изменениями, не вступившими в силу). </w:t>
      </w:r>
    </w:p>
    <w:p w:rsidR="00703790" w:rsidRDefault="00703790" w:rsidP="00703790">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703790">
        <w:rPr>
          <w:rFonts w:ascii="Tahoma" w:eastAsia="Times New Roman" w:hAnsi="Tahoma" w:cs="Tahoma"/>
          <w:bCs/>
          <w:sz w:val="26"/>
          <w:szCs w:val="26"/>
          <w:lang w:eastAsia="ru-RU"/>
        </w:rPr>
        <w:t>Для быстрог</w:t>
      </w:r>
      <w:r w:rsidR="001D3C92">
        <w:rPr>
          <w:rFonts w:ascii="Tahoma" w:eastAsia="Times New Roman" w:hAnsi="Tahoma" w:cs="Tahoma"/>
          <w:bCs/>
          <w:sz w:val="26"/>
          <w:szCs w:val="26"/>
          <w:lang w:eastAsia="ru-RU"/>
        </w:rPr>
        <w:t>о поиска редакции, действующей</w:t>
      </w:r>
      <w:r w:rsidRPr="00703790">
        <w:rPr>
          <w:rFonts w:ascii="Tahoma" w:eastAsia="Times New Roman" w:hAnsi="Tahoma" w:cs="Tahoma"/>
          <w:bCs/>
          <w:sz w:val="26"/>
          <w:szCs w:val="26"/>
          <w:lang w:eastAsia="ru-RU"/>
        </w:rPr>
        <w:t xml:space="preserve"> на определенную дату, необходимо задать эту дату. </w:t>
      </w:r>
    </w:p>
    <w:p w:rsidR="00703790" w:rsidRDefault="00703790" w:rsidP="00703790">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703790">
        <w:rPr>
          <w:rFonts w:ascii="Tahoma" w:eastAsia="Times New Roman" w:hAnsi="Tahoma" w:cs="Tahoma"/>
          <w:bCs/>
          <w:sz w:val="26"/>
          <w:szCs w:val="26"/>
          <w:lang w:eastAsia="ru-RU"/>
        </w:rPr>
        <w:t>При желании можно сравнить тексты двух различных редакций. Для этого в списке редакций надо установить галочки около соответствующих редакций и нажать кнопку "Сравнить редакции".</w:t>
      </w:r>
    </w:p>
    <w:p w:rsidR="00703790" w:rsidRPr="00703790" w:rsidRDefault="001F1508" w:rsidP="00703790">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r>
        <w:rPr>
          <w:rFonts w:ascii="Tahoma" w:eastAsia="Times New Roman" w:hAnsi="Tahoma" w:cs="Tahoma"/>
          <w:bCs/>
          <w:noProof/>
          <w:sz w:val="26"/>
          <w:szCs w:val="26"/>
          <w:lang w:eastAsia="ru-RU"/>
        </w:rPr>
        <mc:AlternateContent>
          <mc:Choice Requires="wps">
            <w:drawing>
              <wp:anchor distT="0" distB="0" distL="114300" distR="114300" simplePos="0" relativeHeight="251896832" behindDoc="0" locked="0" layoutInCell="1" allowOverlap="1" wp14:anchorId="4449408B" wp14:editId="493DFB39">
                <wp:simplePos x="0" y="0"/>
                <wp:positionH relativeFrom="column">
                  <wp:posOffset>1700530</wp:posOffset>
                </wp:positionH>
                <wp:positionV relativeFrom="paragraph">
                  <wp:posOffset>1310729</wp:posOffset>
                </wp:positionV>
                <wp:extent cx="200660" cy="186690"/>
                <wp:effectExtent l="0" t="0" r="27940" b="22860"/>
                <wp:wrapNone/>
                <wp:docPr id="349" name="Овал 349"/>
                <wp:cNvGraphicFramePr/>
                <a:graphic xmlns:a="http://schemas.openxmlformats.org/drawingml/2006/main">
                  <a:graphicData uri="http://schemas.microsoft.com/office/word/2010/wordprocessingShape">
                    <wps:wsp>
                      <wps:cNvSpPr/>
                      <wps:spPr>
                        <a:xfrm>
                          <a:off x="0" y="0"/>
                          <a:ext cx="200660" cy="186690"/>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49" o:spid="_x0000_s1026" style="position:absolute;margin-left:133.9pt;margin-top:103.2pt;width:15.8pt;height:14.7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" filled="f" strokecolor="#c0504d [3205]" strokeweight="2pt"/>
            </w:pict>
          </mc:Fallback>
        </mc:AlternateContent>
      </w:r>
      <w:r>
        <w:rPr>
          <w:rFonts w:ascii="Tahoma" w:eastAsia="Times New Roman" w:hAnsi="Tahoma" w:cs="Tahoma"/>
          <w:bCs/>
          <w:noProof/>
          <w:sz w:val="26"/>
          <w:szCs w:val="26"/>
          <w:lang w:eastAsia="ru-RU"/>
        </w:rPr>
        <mc:AlternateContent>
          <mc:Choice Requires="wps">
            <w:drawing>
              <wp:anchor distT="0" distB="0" distL="114300" distR="114300" simplePos="0" relativeHeight="251898880" behindDoc="0" locked="0" layoutInCell="1" allowOverlap="1" wp14:anchorId="69DB94AB" wp14:editId="27E35198">
                <wp:simplePos x="0" y="0"/>
                <wp:positionH relativeFrom="column">
                  <wp:posOffset>1719034</wp:posOffset>
                </wp:positionH>
                <wp:positionV relativeFrom="paragraph">
                  <wp:posOffset>1767840</wp:posOffset>
                </wp:positionV>
                <wp:extent cx="174625" cy="186690"/>
                <wp:effectExtent l="0" t="0" r="15875" b="22860"/>
                <wp:wrapNone/>
                <wp:docPr id="350" name="Овал 350"/>
                <wp:cNvGraphicFramePr/>
                <a:graphic xmlns:a="http://schemas.openxmlformats.org/drawingml/2006/main">
                  <a:graphicData uri="http://schemas.microsoft.com/office/word/2010/wordprocessingShape">
                    <wps:wsp>
                      <wps:cNvSpPr/>
                      <wps:spPr>
                        <a:xfrm>
                          <a:off x="0" y="0"/>
                          <a:ext cx="174625" cy="186690"/>
                        </a:xfrm>
                        <a:prstGeom prst="ellipse">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350" o:spid="_x0000_s1026" style="position:absolute;margin-left:135.35pt;margin-top:139.2pt;width:13.75pt;height:14.7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" filled="f" strokecolor="#c0504d" strokeweight="2pt"/>
            </w:pict>
          </mc:Fallback>
        </mc:AlternateContent>
      </w:r>
      <w:r>
        <w:rPr>
          <w:rFonts w:ascii="Tahoma" w:eastAsia="Times New Roman" w:hAnsi="Tahoma" w:cs="Tahoma"/>
          <w:bCs/>
          <w:noProof/>
          <w:sz w:val="26"/>
          <w:szCs w:val="26"/>
          <w:lang w:eastAsia="ru-RU"/>
        </w:rPr>
        <w:drawing>
          <wp:inline distT="0" distB="0" distL="0" distR="0" wp14:anchorId="56BDF628" wp14:editId="50993060">
            <wp:extent cx="6297930" cy="2382520"/>
            <wp:effectExtent l="19050" t="19050" r="26670" b="1778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97930" cy="2382520"/>
                    </a:xfrm>
                    <a:prstGeom prst="rect">
                      <a:avLst/>
                    </a:prstGeom>
                    <a:noFill/>
                    <a:ln>
                      <a:solidFill>
                        <a:schemeClr val="accent1"/>
                      </a:solidFill>
                    </a:ln>
                  </pic:spPr>
                </pic:pic>
              </a:graphicData>
            </a:graphic>
          </wp:inline>
        </w:drawing>
      </w:r>
    </w:p>
    <w:p w:rsidR="00584E36" w:rsidRDefault="00584E36" w:rsidP="00584E36">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Pr>
          <w:rFonts w:ascii="Tahoma" w:eastAsia="Times New Roman" w:hAnsi="Tahoma" w:cs="Tahoma"/>
          <w:bCs/>
          <w:noProof/>
          <w:sz w:val="26"/>
          <w:szCs w:val="26"/>
          <w:lang w:eastAsia="ru-RU"/>
        </w:rPr>
        <w:drawing>
          <wp:inline distT="0" distB="0" distL="0" distR="0" wp14:anchorId="1FE1B688" wp14:editId="31244936">
            <wp:extent cx="1951355" cy="231775"/>
            <wp:effectExtent l="19050" t="19050" r="10795" b="15875"/>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51355" cy="231775"/>
                    </a:xfrm>
                    <a:prstGeom prst="rect">
                      <a:avLst/>
                    </a:prstGeom>
                    <a:noFill/>
                    <a:ln>
                      <a:solidFill>
                        <a:schemeClr val="accent6">
                          <a:lumMod val="75000"/>
                        </a:schemeClr>
                      </a:solidFill>
                    </a:ln>
                  </pic:spPr>
                </pic:pic>
              </a:graphicData>
            </a:graphic>
          </wp:inline>
        </w:drawing>
      </w:r>
    </w:p>
    <w:p w:rsidR="00703790" w:rsidRPr="00703790" w:rsidRDefault="00703790" w:rsidP="00703790">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703790">
        <w:rPr>
          <w:rFonts w:ascii="Tahoma" w:eastAsia="Times New Roman" w:hAnsi="Tahoma" w:cs="Tahoma"/>
          <w:bCs/>
          <w:sz w:val="26"/>
          <w:szCs w:val="26"/>
          <w:lang w:eastAsia="ru-RU"/>
        </w:rPr>
        <w:t xml:space="preserve">В Обзоре изменений документа представлена информация о том, какие конкретно фрагменты документа были изменены, а также текст внесенных изменений. </w:t>
      </w:r>
    </w:p>
    <w:p w:rsidR="0037194A" w:rsidRDefault="00703790" w:rsidP="00703790">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703790">
        <w:rPr>
          <w:rFonts w:ascii="Tahoma" w:eastAsia="Times New Roman" w:hAnsi="Tahoma" w:cs="Tahoma"/>
          <w:bCs/>
          <w:sz w:val="26"/>
          <w:szCs w:val="26"/>
          <w:lang w:eastAsia="ru-RU"/>
        </w:rPr>
        <w:t>Обзор построен в виде таблицы, содержащей измененные фрагменты документа (выделены жирным шрифтом): в левом столбце приводится текст фрагмента в старой редакции, в правом столбце – в новой редакции. Если в документ вводится статья или пункт целиком, то дается ссылка на этот пункт в тексте самого документа.</w:t>
      </w:r>
    </w:p>
    <w:p w:rsidR="00703790" w:rsidRDefault="0037194A" w:rsidP="0037194A">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sidRPr="0037194A">
        <w:rPr>
          <w:rFonts w:ascii="Tahoma" w:eastAsia="Times New Roman" w:hAnsi="Tahoma" w:cs="Tahoma"/>
          <w:bCs/>
          <w:noProof/>
          <w:sz w:val="26"/>
          <w:szCs w:val="26"/>
          <w:lang w:eastAsia="ru-RU"/>
        </w:rPr>
        <w:t xml:space="preserve"> </w:t>
      </w:r>
      <w:r>
        <w:rPr>
          <w:rFonts w:ascii="Tahoma" w:eastAsia="Times New Roman" w:hAnsi="Tahoma" w:cs="Tahoma"/>
          <w:bCs/>
          <w:noProof/>
          <w:sz w:val="26"/>
          <w:szCs w:val="26"/>
          <w:lang w:eastAsia="ru-RU"/>
        </w:rPr>
        <w:drawing>
          <wp:inline distT="0" distB="0" distL="0" distR="0" wp14:anchorId="5819733C" wp14:editId="63669DBC">
            <wp:extent cx="2009140" cy="238125"/>
            <wp:effectExtent l="19050" t="19050" r="10160" b="28575"/>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09140" cy="238125"/>
                    </a:xfrm>
                    <a:prstGeom prst="rect">
                      <a:avLst/>
                    </a:prstGeom>
                    <a:noFill/>
                    <a:ln>
                      <a:solidFill>
                        <a:schemeClr val="accent6">
                          <a:lumMod val="75000"/>
                        </a:schemeClr>
                      </a:solidFill>
                    </a:ln>
                  </pic:spPr>
                </pic:pic>
              </a:graphicData>
            </a:graphic>
          </wp:inline>
        </w:drawing>
      </w:r>
    </w:p>
    <w:p w:rsidR="009023A2" w:rsidRPr="009023A2" w:rsidRDefault="009023A2" w:rsidP="009023A2">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9023A2">
        <w:rPr>
          <w:rFonts w:ascii="Tahoma" w:eastAsia="Times New Roman" w:hAnsi="Tahoma" w:cs="Tahoma"/>
          <w:bCs/>
          <w:sz w:val="26"/>
          <w:szCs w:val="26"/>
          <w:lang w:eastAsia="ru-RU"/>
        </w:rPr>
        <w:t>Опция «Доп. информация к документу» позволяет быстро найти документы, содержащие полезную дополнительную информацию к рассматриваемому документу в целом.</w:t>
      </w:r>
    </w:p>
    <w:p w:rsidR="009023A2" w:rsidRPr="009023A2" w:rsidRDefault="009023A2" w:rsidP="009023A2">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9023A2">
        <w:rPr>
          <w:rFonts w:ascii="Tahoma" w:eastAsia="Times New Roman" w:hAnsi="Tahoma" w:cs="Tahoma"/>
          <w:bCs/>
          <w:sz w:val="26"/>
          <w:szCs w:val="26"/>
          <w:lang w:eastAsia="ru-RU"/>
        </w:rPr>
        <w:t>Щелкнув по ней мышью, получим структурированный по разделам и информационным банкам список таких документов.</w:t>
      </w:r>
    </w:p>
    <w:p w:rsidR="009023A2" w:rsidRPr="009023A2" w:rsidRDefault="009023A2" w:rsidP="009023A2">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9023A2">
        <w:rPr>
          <w:rFonts w:ascii="Tahoma" w:eastAsia="Times New Roman" w:hAnsi="Tahoma" w:cs="Tahoma"/>
          <w:bCs/>
          <w:sz w:val="26"/>
          <w:szCs w:val="26"/>
          <w:lang w:eastAsia="ru-RU"/>
        </w:rPr>
        <w:t>Также можно получить эти же документы с полезной информацией к рассматриваем</w:t>
      </w:r>
      <w:r>
        <w:rPr>
          <w:rFonts w:ascii="Tahoma" w:eastAsia="Times New Roman" w:hAnsi="Tahoma" w:cs="Tahoma"/>
          <w:bCs/>
          <w:sz w:val="26"/>
          <w:szCs w:val="26"/>
          <w:lang w:eastAsia="ru-RU"/>
        </w:rPr>
        <w:t>ому документу с помощью значка</w:t>
      </w:r>
      <w:r w:rsidR="00D664FD">
        <w:rPr>
          <w:rFonts w:ascii="Tahoma" w:eastAsia="Times New Roman" w:hAnsi="Tahoma" w:cs="Tahoma"/>
          <w:bCs/>
          <w:sz w:val="26"/>
          <w:szCs w:val="26"/>
          <w:lang w:eastAsia="ru-RU"/>
        </w:rPr>
        <w:t xml:space="preserve"> </w:t>
      </w:r>
      <w:r w:rsidR="00D664FD">
        <w:rPr>
          <w:rFonts w:ascii="Tahoma" w:eastAsia="Times New Roman" w:hAnsi="Tahoma" w:cs="Tahoma"/>
          <w:bCs/>
          <w:noProof/>
          <w:sz w:val="26"/>
          <w:szCs w:val="26"/>
          <w:lang w:eastAsia="ru-RU"/>
        </w:rPr>
        <w:drawing>
          <wp:inline distT="0" distB="0" distL="0" distR="0" wp14:anchorId="72BE2670" wp14:editId="03D57B2C">
            <wp:extent cx="333422" cy="304843"/>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4A4FC.tmp"/>
                    <pic:cNvPicPr/>
                  </pic:nvPicPr>
                  <pic:blipFill>
                    <a:blip r:embed="rId57">
                      <a:extLst>
                        <a:ext uri="{28A0092B-C50C-407E-A947-70E740481C1C}">
                          <a14:useLocalDpi xmlns:a14="http://schemas.microsoft.com/office/drawing/2010/main" val="0"/>
                        </a:ext>
                      </a:extLst>
                    </a:blip>
                    <a:stretch>
                      <a:fillRect/>
                    </a:stretch>
                  </pic:blipFill>
                  <pic:spPr>
                    <a:xfrm>
                      <a:off x="0" y="0"/>
                      <a:ext cx="333422" cy="304843"/>
                    </a:xfrm>
                    <a:prstGeom prst="rect">
                      <a:avLst/>
                    </a:prstGeom>
                  </pic:spPr>
                </pic:pic>
              </a:graphicData>
            </a:graphic>
          </wp:inline>
        </w:drawing>
      </w:r>
      <w:r w:rsidRPr="009023A2">
        <w:rPr>
          <w:rFonts w:ascii="Tahoma" w:eastAsia="Times New Roman" w:hAnsi="Tahoma" w:cs="Tahoma"/>
          <w:bCs/>
          <w:sz w:val="26"/>
          <w:szCs w:val="26"/>
          <w:lang w:eastAsia="ru-RU"/>
        </w:rPr>
        <w:t>, который находится в верхней части документа.</w:t>
      </w:r>
    </w:p>
    <w:p w:rsidR="009023A2" w:rsidRDefault="009023A2" w:rsidP="009023A2">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9023A2">
        <w:rPr>
          <w:rFonts w:ascii="Tahoma" w:eastAsia="Times New Roman" w:hAnsi="Tahoma" w:cs="Tahoma"/>
          <w:bCs/>
          <w:sz w:val="26"/>
          <w:szCs w:val="26"/>
          <w:lang w:eastAsia="ru-RU"/>
        </w:rPr>
        <w:lastRenderedPageBreak/>
        <w:t>Кроме того, для статей и фрагментов этих статей могут располагаться значки</w:t>
      </w:r>
      <w:r w:rsidR="00D664FD">
        <w:rPr>
          <w:rFonts w:ascii="Tahoma" w:eastAsia="Times New Roman" w:hAnsi="Tahoma" w:cs="Tahoma"/>
          <w:bCs/>
          <w:sz w:val="26"/>
          <w:szCs w:val="26"/>
          <w:lang w:eastAsia="ru-RU"/>
        </w:rPr>
        <w:t xml:space="preserve"> </w:t>
      </w:r>
      <w:r w:rsidR="00D664FD">
        <w:rPr>
          <w:rFonts w:ascii="Tahoma" w:eastAsia="Times New Roman" w:hAnsi="Tahoma" w:cs="Tahoma"/>
          <w:bCs/>
          <w:noProof/>
          <w:sz w:val="26"/>
          <w:szCs w:val="26"/>
          <w:lang w:eastAsia="ru-RU"/>
        </w:rPr>
        <w:drawing>
          <wp:inline distT="0" distB="0" distL="0" distR="0" wp14:anchorId="2FE2EA6D" wp14:editId="2F482E37">
            <wp:extent cx="333422" cy="304843"/>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4A4FC.tmp"/>
                    <pic:cNvPicPr/>
                  </pic:nvPicPr>
                  <pic:blipFill>
                    <a:blip r:embed="rId57">
                      <a:extLst>
                        <a:ext uri="{28A0092B-C50C-407E-A947-70E740481C1C}">
                          <a14:useLocalDpi xmlns:a14="http://schemas.microsoft.com/office/drawing/2010/main" val="0"/>
                        </a:ext>
                      </a:extLst>
                    </a:blip>
                    <a:stretch>
                      <a:fillRect/>
                    </a:stretch>
                  </pic:blipFill>
                  <pic:spPr>
                    <a:xfrm>
                      <a:off x="0" y="0"/>
                      <a:ext cx="333422" cy="304843"/>
                    </a:xfrm>
                    <a:prstGeom prst="rect">
                      <a:avLst/>
                    </a:prstGeom>
                  </pic:spPr>
                </pic:pic>
              </a:graphicData>
            </a:graphic>
          </wp:inline>
        </w:drawing>
      </w:r>
      <w:r w:rsidRPr="009023A2">
        <w:rPr>
          <w:rFonts w:ascii="Tahoma" w:eastAsia="Times New Roman" w:hAnsi="Tahoma" w:cs="Tahoma"/>
          <w:bCs/>
          <w:sz w:val="26"/>
          <w:szCs w:val="26"/>
          <w:lang w:eastAsia="ru-RU"/>
        </w:rPr>
        <w:t>, содержащие дополнительную полезную информацию к данной статье или фрагменту.</w:t>
      </w:r>
    </w:p>
    <w:p w:rsidR="009023A2" w:rsidRDefault="009023A2" w:rsidP="009023A2">
      <w:pPr>
        <w:tabs>
          <w:tab w:val="left" w:pos="426"/>
          <w:tab w:val="left" w:pos="1843"/>
        </w:tabs>
        <w:spacing w:after="120" w:line="240" w:lineRule="auto"/>
        <w:jc w:val="both"/>
        <w:rPr>
          <w:rFonts w:ascii="Tahoma" w:eastAsia="Times New Roman" w:hAnsi="Tahoma" w:cs="Tahoma"/>
          <w:b/>
          <w:bCs/>
          <w:sz w:val="26"/>
          <w:szCs w:val="26"/>
          <w:lang w:eastAsia="ru-RU"/>
        </w:rPr>
      </w:pPr>
    </w:p>
    <w:p w:rsidR="009023A2" w:rsidRPr="005865CB" w:rsidRDefault="009023A2" w:rsidP="009023A2">
      <w:pPr>
        <w:tabs>
          <w:tab w:val="left" w:pos="426"/>
          <w:tab w:val="left" w:pos="1843"/>
        </w:tabs>
        <w:spacing w:after="120" w:line="240" w:lineRule="auto"/>
        <w:jc w:val="both"/>
        <w:rPr>
          <w:rFonts w:ascii="Tahoma" w:eastAsia="Times New Roman" w:hAnsi="Tahoma" w:cs="Tahoma"/>
          <w:b/>
          <w:bCs/>
          <w:sz w:val="26"/>
          <w:szCs w:val="26"/>
          <w:lang w:eastAsia="ru-RU"/>
        </w:rPr>
      </w:pPr>
      <w:r w:rsidRPr="005865CB">
        <w:rPr>
          <w:rFonts w:ascii="Tahoma" w:eastAsia="Times New Roman" w:hAnsi="Tahoma" w:cs="Tahoma"/>
          <w:b/>
          <w:bCs/>
          <w:sz w:val="26"/>
          <w:szCs w:val="26"/>
          <w:lang w:eastAsia="ru-RU"/>
        </w:rPr>
        <w:t>Изменение шрифта документа</w:t>
      </w:r>
      <w:r>
        <w:rPr>
          <w:rFonts w:ascii="Tahoma" w:eastAsia="Times New Roman" w:hAnsi="Tahoma" w:cs="Tahoma"/>
          <w:b/>
          <w:bCs/>
          <w:sz w:val="26"/>
          <w:szCs w:val="26"/>
          <w:lang w:eastAsia="ru-RU"/>
        </w:rPr>
        <w:t>.</w:t>
      </w:r>
    </w:p>
    <w:p w:rsidR="009023A2" w:rsidRPr="00FF7717" w:rsidRDefault="009023A2" w:rsidP="009023A2">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sidRPr="00FF7717">
        <w:rPr>
          <w:rFonts w:ascii="Tahoma" w:eastAsia="Times New Roman" w:hAnsi="Tahoma" w:cs="Tahoma"/>
          <w:bCs/>
          <w:sz w:val="26"/>
          <w:szCs w:val="26"/>
          <w:lang w:eastAsia="ru-RU"/>
        </w:rPr>
        <w:t>Для удобства работы с текстом документа вы можете быстро изменить размер шрифта</w:t>
      </w:r>
      <w:r>
        <w:rPr>
          <w:rFonts w:ascii="Tahoma" w:eastAsia="Times New Roman" w:hAnsi="Tahoma" w:cs="Tahoma"/>
          <w:bCs/>
          <w:sz w:val="26"/>
          <w:szCs w:val="26"/>
          <w:lang w:eastAsia="ru-RU"/>
        </w:rPr>
        <w:t xml:space="preserve"> </w:t>
      </w:r>
      <w:r w:rsidRPr="00FF7717">
        <w:rPr>
          <w:rFonts w:ascii="Tahoma" w:eastAsia="Times New Roman" w:hAnsi="Tahoma" w:cs="Tahoma"/>
          <w:bCs/>
          <w:sz w:val="26"/>
          <w:szCs w:val="26"/>
          <w:lang w:eastAsia="ru-RU"/>
        </w:rPr>
        <w:t>(уменьшить или увеличить) с помощью двух кнопок пиктографического меню</w:t>
      </w:r>
      <w:r>
        <w:rPr>
          <w:rFonts w:ascii="Tahoma" w:eastAsia="Times New Roman" w:hAnsi="Tahoma" w:cs="Tahoma"/>
          <w:bCs/>
          <w:sz w:val="26"/>
          <w:szCs w:val="26"/>
          <w:lang w:eastAsia="ru-RU"/>
        </w:rPr>
        <w:t xml:space="preserve"> </w:t>
      </w:r>
      <w:r>
        <w:rPr>
          <w:rFonts w:ascii="Tahoma" w:eastAsia="Times New Roman" w:hAnsi="Tahoma" w:cs="Tahoma"/>
          <w:bCs/>
          <w:noProof/>
          <w:sz w:val="26"/>
          <w:szCs w:val="26"/>
          <w:lang w:eastAsia="ru-RU"/>
        </w:rPr>
        <w:drawing>
          <wp:inline distT="0" distB="0" distL="0" distR="0" wp14:anchorId="7F21CCEB" wp14:editId="4EBF4483">
            <wp:extent cx="685896" cy="362001"/>
            <wp:effectExtent l="19050" t="19050" r="19050" b="1905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472B3.tmp"/>
                    <pic:cNvPicPr/>
                  </pic:nvPicPr>
                  <pic:blipFill>
                    <a:blip r:embed="rId58">
                      <a:extLst>
                        <a:ext uri="{28A0092B-C50C-407E-A947-70E740481C1C}">
                          <a14:useLocalDpi xmlns:a14="http://schemas.microsoft.com/office/drawing/2010/main" val="0"/>
                        </a:ext>
                      </a:extLst>
                    </a:blip>
                    <a:stretch>
                      <a:fillRect/>
                    </a:stretch>
                  </pic:blipFill>
                  <pic:spPr>
                    <a:xfrm>
                      <a:off x="0" y="0"/>
                      <a:ext cx="685896" cy="362001"/>
                    </a:xfrm>
                    <a:prstGeom prst="rect">
                      <a:avLst/>
                    </a:prstGeom>
                    <a:ln>
                      <a:solidFill>
                        <a:schemeClr val="accent1"/>
                      </a:solidFill>
                    </a:ln>
                  </pic:spPr>
                </pic:pic>
              </a:graphicData>
            </a:graphic>
          </wp:inline>
        </w:drawing>
      </w:r>
      <w:r w:rsidRPr="00FF7717">
        <w:rPr>
          <w:rFonts w:ascii="Tahoma" w:eastAsia="Times New Roman" w:hAnsi="Tahoma" w:cs="Tahoma"/>
          <w:bCs/>
          <w:sz w:val="26"/>
          <w:szCs w:val="26"/>
          <w:lang w:eastAsia="ru-RU"/>
        </w:rPr>
        <w:t>.</w:t>
      </w:r>
    </w:p>
    <w:p w:rsidR="009023A2" w:rsidRDefault="009023A2" w:rsidP="009023A2">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sidRPr="00FF7717">
        <w:rPr>
          <w:rFonts w:ascii="Tahoma" w:eastAsia="Times New Roman" w:hAnsi="Tahoma" w:cs="Tahoma"/>
          <w:bCs/>
          <w:sz w:val="26"/>
          <w:szCs w:val="26"/>
          <w:lang w:eastAsia="ru-RU"/>
        </w:rPr>
        <w:t>Аналогичным образом можно изменить размер шрифта в списке документов и Карточке поиска. Изменить настройки шрифта в документах можно, используя пункт меню «Сервис» –</w:t>
      </w:r>
      <w:r>
        <w:rPr>
          <w:rFonts w:ascii="Tahoma" w:eastAsia="Times New Roman" w:hAnsi="Tahoma" w:cs="Tahoma"/>
          <w:bCs/>
          <w:sz w:val="26"/>
          <w:szCs w:val="26"/>
          <w:lang w:eastAsia="ru-RU"/>
        </w:rPr>
        <w:t xml:space="preserve"> </w:t>
      </w:r>
      <w:r w:rsidRPr="00FF7717">
        <w:rPr>
          <w:rFonts w:ascii="Tahoma" w:eastAsia="Times New Roman" w:hAnsi="Tahoma" w:cs="Tahoma"/>
          <w:bCs/>
          <w:sz w:val="26"/>
          <w:szCs w:val="26"/>
          <w:lang w:eastAsia="ru-RU"/>
        </w:rPr>
        <w:t>«Настройки». Используя данные настройки, изменяем шрифт в документе как для просмотра,</w:t>
      </w:r>
      <w:r>
        <w:rPr>
          <w:rFonts w:ascii="Tahoma" w:eastAsia="Times New Roman" w:hAnsi="Tahoma" w:cs="Tahoma"/>
          <w:bCs/>
          <w:sz w:val="26"/>
          <w:szCs w:val="26"/>
          <w:lang w:eastAsia="ru-RU"/>
        </w:rPr>
        <w:t xml:space="preserve"> </w:t>
      </w:r>
      <w:r w:rsidRPr="00FF7717">
        <w:rPr>
          <w:rFonts w:ascii="Tahoma" w:eastAsia="Times New Roman" w:hAnsi="Tahoma" w:cs="Tahoma"/>
          <w:bCs/>
          <w:sz w:val="26"/>
          <w:szCs w:val="26"/>
          <w:lang w:eastAsia="ru-RU"/>
        </w:rPr>
        <w:t>так и для печати.</w:t>
      </w:r>
    </w:p>
    <w:p w:rsidR="0016576D" w:rsidRPr="0016576D" w:rsidRDefault="0016576D" w:rsidP="0016576D">
      <w:pPr>
        <w:keepNext/>
        <w:pBdr>
          <w:top w:val="single" w:sz="24" w:space="0" w:color="4F81BD"/>
          <w:left w:val="single" w:sz="24" w:space="0" w:color="4F81BD"/>
          <w:bottom w:val="single" w:sz="24" w:space="0" w:color="4F81BD"/>
          <w:right w:val="single" w:sz="24" w:space="0" w:color="4F81BD"/>
        </w:pBdr>
        <w:shd w:val="clear" w:color="auto" w:fill="4F81BD"/>
        <w:spacing w:before="100" w:beforeAutospacing="1" w:after="0" w:line="240" w:lineRule="auto"/>
        <w:jc w:val="center"/>
        <w:outlineLvl w:val="0"/>
        <w:rPr>
          <w:rFonts w:ascii="Tahoma" w:eastAsia="Times New Roman" w:hAnsi="Tahoma" w:cs="Tahoma"/>
          <w:b/>
          <w:bCs/>
          <w:color w:val="FFFFFF"/>
          <w:spacing w:val="15"/>
          <w:sz w:val="24"/>
          <w:szCs w:val="24"/>
          <w:lang w:eastAsia="ru-RU"/>
        </w:rPr>
      </w:pPr>
      <w:bookmarkStart w:id="12" w:name="_Toc487443161"/>
      <w:bookmarkStart w:id="13" w:name="_Toc526779102"/>
      <w:r w:rsidRPr="0016576D">
        <w:rPr>
          <w:rFonts w:ascii="Tahoma" w:eastAsia="Times New Roman" w:hAnsi="Tahoma" w:cs="Tahoma"/>
          <w:b/>
          <w:bCs/>
          <w:color w:val="FFFFFF"/>
          <w:spacing w:val="15"/>
          <w:sz w:val="24"/>
          <w:szCs w:val="24"/>
          <w:lang w:eastAsia="ru-RU"/>
        </w:rPr>
        <w:t>СОХРАНЕНИЕ РЕЗУЛЬТАТОВ РАБОТЫ</w:t>
      </w:r>
      <w:bookmarkEnd w:id="12"/>
      <w:bookmarkEnd w:id="13"/>
    </w:p>
    <w:p w:rsidR="0016576D" w:rsidRPr="0016576D" w:rsidRDefault="0016576D" w:rsidP="0016576D">
      <w:pPr>
        <w:tabs>
          <w:tab w:val="left" w:pos="284"/>
        </w:tabs>
        <w:spacing w:after="120" w:line="240" w:lineRule="auto"/>
        <w:contextualSpacing/>
        <w:jc w:val="both"/>
        <w:rPr>
          <w:rFonts w:ascii="Calibri" w:eastAsia="Times New Roman" w:hAnsi="Calibri" w:cs="Calibri"/>
          <w:bCs/>
          <w:szCs w:val="24"/>
          <w:lang w:eastAsia="ru-RU"/>
        </w:rPr>
      </w:pPr>
    </w:p>
    <w:p w:rsidR="0016576D" w:rsidRPr="0016576D" w:rsidRDefault="00531C67" w:rsidP="0016576D">
      <w:pPr>
        <w:tabs>
          <w:tab w:val="left" w:pos="426"/>
          <w:tab w:val="left" w:pos="1843"/>
        </w:tabs>
        <w:spacing w:after="120" w:line="240" w:lineRule="auto"/>
        <w:ind w:left="142"/>
        <w:contextualSpacing/>
        <w:jc w:val="both"/>
        <w:rPr>
          <w:rFonts w:ascii="Tahoma" w:eastAsia="Times New Roman" w:hAnsi="Tahoma" w:cs="Tahoma"/>
          <w:b/>
          <w:bCs/>
          <w:sz w:val="26"/>
          <w:szCs w:val="26"/>
          <w:lang w:eastAsia="ru-RU"/>
        </w:rPr>
      </w:pPr>
      <w:r w:rsidRPr="00702033">
        <w:rPr>
          <w:rFonts w:ascii="Tahoma" w:eastAsia="Times New Roman" w:hAnsi="Tahoma" w:cs="Tahoma"/>
          <w:bCs/>
          <w:noProof/>
          <w:sz w:val="26"/>
          <w:szCs w:val="26"/>
          <w:lang w:eastAsia="ru-RU"/>
        </w:rPr>
        <w:drawing>
          <wp:anchor distT="0" distB="0" distL="114300" distR="114300" simplePos="0" relativeHeight="251928576" behindDoc="0" locked="0" layoutInCell="1" allowOverlap="1" wp14:anchorId="1AB43A39" wp14:editId="0F2A4E03">
            <wp:simplePos x="0" y="0"/>
            <wp:positionH relativeFrom="column">
              <wp:posOffset>36830</wp:posOffset>
            </wp:positionH>
            <wp:positionV relativeFrom="paragraph">
              <wp:posOffset>68580</wp:posOffset>
            </wp:positionV>
            <wp:extent cx="970280" cy="1345565"/>
            <wp:effectExtent l="0" t="0" r="1270" b="6985"/>
            <wp:wrapSquare wrapText="bothSides"/>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250" t="-2258" r="-2250" b="-2258"/>
                    <a:stretch/>
                  </pic:blipFill>
                  <pic:spPr bwMode="auto">
                    <a:xfrm>
                      <a:off x="0" y="0"/>
                      <a:ext cx="970280" cy="1345565"/>
                    </a:xfrm>
                    <a:prstGeom prst="rect">
                      <a:avLst/>
                    </a:prstGeom>
                    <a:noFill/>
                    <a:ln>
                      <a:noFill/>
                    </a:ln>
                  </pic:spPr>
                </pic:pic>
              </a:graphicData>
            </a:graphic>
            <wp14:sizeRelH relativeFrom="page">
              <wp14:pctWidth>0</wp14:pctWidth>
            </wp14:sizeRelH>
            <wp14:sizeRelV relativeFrom="page">
              <wp14:pctHeight>0</wp14:pctHeight>
            </wp14:sizeRelV>
          </wp:anchor>
        </w:drawing>
      </w:r>
      <w:r w:rsidR="0016576D" w:rsidRPr="0016576D">
        <w:rPr>
          <w:rFonts w:ascii="Tahoma" w:eastAsia="Times New Roman" w:hAnsi="Tahoma" w:cs="Tahoma"/>
          <w:b/>
          <w:bCs/>
          <w:sz w:val="26"/>
          <w:szCs w:val="26"/>
          <w:lang w:eastAsia="ru-RU"/>
        </w:rPr>
        <w:t>Копирование текста документа (или его фрагментов) в Word.</w:t>
      </w:r>
    </w:p>
    <w:p w:rsidR="0016576D" w:rsidRPr="0016576D" w:rsidRDefault="0016576D" w:rsidP="0016576D">
      <w:pPr>
        <w:tabs>
          <w:tab w:val="left" w:pos="426"/>
          <w:tab w:val="left" w:pos="1843"/>
        </w:tabs>
        <w:spacing w:after="120" w:line="240" w:lineRule="auto"/>
        <w:ind w:firstLine="567"/>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Если мы работаем с системой КонсультантПлюс и возникла необходимость поместить текст документа (или его фрагмент) в текстовый редактор Word, надо:</w:t>
      </w:r>
    </w:p>
    <w:p w:rsidR="0016576D" w:rsidRPr="0016576D" w:rsidRDefault="0016576D" w:rsidP="0016576D">
      <w:pPr>
        <w:tabs>
          <w:tab w:val="left" w:pos="426"/>
          <w:tab w:val="left" w:pos="1843"/>
        </w:tabs>
        <w:spacing w:after="120" w:line="240" w:lineRule="auto"/>
        <w:ind w:firstLine="567"/>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w:t>
      </w:r>
      <w:r w:rsidR="007A6CCC">
        <w:rPr>
          <w:rFonts w:ascii="Tahoma" w:eastAsia="Times New Roman" w:hAnsi="Tahoma" w:cs="Tahoma"/>
          <w:bCs/>
          <w:sz w:val="26"/>
          <w:szCs w:val="26"/>
          <w:lang w:eastAsia="ru-RU"/>
        </w:rPr>
        <w:t xml:space="preserve"> </w:t>
      </w:r>
      <w:r w:rsidRPr="0016576D">
        <w:rPr>
          <w:rFonts w:ascii="Tahoma" w:eastAsia="Times New Roman" w:hAnsi="Tahoma" w:cs="Tahoma"/>
          <w:bCs/>
          <w:sz w:val="26"/>
          <w:szCs w:val="26"/>
          <w:lang w:eastAsia="ru-RU"/>
        </w:rPr>
        <w:t>выделить фрагмент текста, если требуется экспортировать только фрагмент; если требуется экспортировать текст документа целиком, то выделять его не нужно;</w:t>
      </w:r>
    </w:p>
    <w:p w:rsidR="0016576D" w:rsidRPr="0016576D" w:rsidRDefault="0016576D" w:rsidP="0016576D">
      <w:pPr>
        <w:tabs>
          <w:tab w:val="left" w:pos="426"/>
          <w:tab w:val="left" w:pos="1843"/>
        </w:tabs>
        <w:spacing w:after="120" w:line="240" w:lineRule="auto"/>
        <w:ind w:firstLine="567"/>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 щелкнуть по кнопке</w:t>
      </w:r>
      <w:r w:rsidR="00FE0F44">
        <w:rPr>
          <w:rFonts w:ascii="Tahoma" w:eastAsia="Times New Roman" w:hAnsi="Tahoma" w:cs="Tahoma"/>
          <w:bCs/>
          <w:sz w:val="26"/>
          <w:szCs w:val="26"/>
          <w:lang w:eastAsia="ru-RU"/>
        </w:rPr>
        <w:t xml:space="preserve"> </w:t>
      </w:r>
      <w:r w:rsidR="00FE0F44">
        <w:rPr>
          <w:rFonts w:ascii="Tahoma" w:eastAsia="Times New Roman" w:hAnsi="Tahoma" w:cs="Tahoma"/>
          <w:bCs/>
          <w:noProof/>
          <w:sz w:val="26"/>
          <w:szCs w:val="26"/>
          <w:lang w:eastAsia="ru-RU"/>
        </w:rPr>
        <w:drawing>
          <wp:inline distT="0" distB="0" distL="0" distR="0" wp14:anchorId="64FF907F" wp14:editId="3B5735F3">
            <wp:extent cx="300355" cy="300355"/>
            <wp:effectExtent l="19050" t="19050" r="23495" b="23495"/>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0355" cy="300355"/>
                    </a:xfrm>
                    <a:prstGeom prst="rect">
                      <a:avLst/>
                    </a:prstGeom>
                    <a:noFill/>
                    <a:ln>
                      <a:solidFill>
                        <a:schemeClr val="accent1"/>
                      </a:solidFill>
                    </a:ln>
                  </pic:spPr>
                </pic:pic>
              </a:graphicData>
            </a:graphic>
          </wp:inline>
        </w:drawing>
      </w:r>
      <w:r w:rsidRPr="0016576D">
        <w:rPr>
          <w:rFonts w:ascii="Tahoma" w:eastAsia="Times New Roman" w:hAnsi="Tahoma" w:cs="Tahoma"/>
          <w:bCs/>
          <w:sz w:val="26"/>
          <w:szCs w:val="26"/>
          <w:lang w:eastAsia="ru-RU"/>
        </w:rPr>
        <w:t>;</w:t>
      </w:r>
    </w:p>
    <w:p w:rsidR="0016576D" w:rsidRPr="0016576D" w:rsidRDefault="0016576D" w:rsidP="0016576D">
      <w:pPr>
        <w:tabs>
          <w:tab w:val="left" w:pos="426"/>
          <w:tab w:val="left" w:pos="1843"/>
        </w:tabs>
        <w:spacing w:after="120" w:line="240" w:lineRule="auto"/>
        <w:ind w:firstLine="567"/>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 автоматически будет открыт текстовый редактор Word, в нем будет создан новый документ, в который будет перенесен текст документа из системы КонсультантПлюс.</w:t>
      </w:r>
    </w:p>
    <w:p w:rsidR="0016576D" w:rsidRPr="0016576D" w:rsidRDefault="0016576D" w:rsidP="0016576D">
      <w:pPr>
        <w:tabs>
          <w:tab w:val="left" w:pos="426"/>
          <w:tab w:val="left" w:pos="1843"/>
        </w:tabs>
        <w:spacing w:after="120" w:line="240" w:lineRule="auto"/>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При экспорте выделенных фрагментов текста можно выбрать опцию «Добавить информацию об источнике». При выборе этой опции непосредственно под экспортированным текстом автоматически будет добавлена информация о документе, фрагмент которого экспортировался, включая информацию о местонахождении фрагмента в структуре документа (раздел, глава, статья).</w:t>
      </w:r>
    </w:p>
    <w:p w:rsidR="0016576D" w:rsidRPr="0016576D" w:rsidRDefault="0016576D" w:rsidP="0016576D">
      <w:pPr>
        <w:tabs>
          <w:tab w:val="left" w:pos="426"/>
          <w:tab w:val="left" w:pos="1843"/>
        </w:tabs>
        <w:spacing w:after="120" w:line="240" w:lineRule="auto"/>
        <w:jc w:val="both"/>
        <w:rPr>
          <w:rFonts w:ascii="Tahoma" w:eastAsia="Times New Roman" w:hAnsi="Tahoma" w:cs="Tahoma"/>
          <w:bCs/>
          <w:i/>
          <w:sz w:val="26"/>
          <w:szCs w:val="26"/>
          <w:lang w:eastAsia="ru-RU"/>
        </w:rPr>
      </w:pPr>
      <w:r w:rsidRPr="0016576D">
        <w:rPr>
          <w:rFonts w:ascii="Tahoma" w:eastAsia="Times New Roman" w:hAnsi="Tahoma" w:cs="Tahoma"/>
          <w:bCs/>
          <w:i/>
          <w:sz w:val="26"/>
          <w:szCs w:val="26"/>
          <w:lang w:eastAsia="ru-RU"/>
        </w:rPr>
        <w:t xml:space="preserve">Для копирования нескольких статей можно воспользоваться Оглавлением. Клавишей Insert выделяем нужные статьи и нажимаем на кнопку  </w:t>
      </w:r>
      <w:r w:rsidR="00FE0F44">
        <w:rPr>
          <w:rFonts w:ascii="Tahoma" w:eastAsia="Times New Roman" w:hAnsi="Tahoma" w:cs="Tahoma"/>
          <w:bCs/>
          <w:i/>
          <w:noProof/>
          <w:sz w:val="26"/>
          <w:szCs w:val="26"/>
          <w:lang w:eastAsia="ru-RU"/>
        </w:rPr>
        <w:drawing>
          <wp:inline distT="0" distB="0" distL="0" distR="0" wp14:anchorId="1BBD6EA4" wp14:editId="4D4A485E">
            <wp:extent cx="300355" cy="300355"/>
            <wp:effectExtent l="19050" t="19050" r="23495" b="23495"/>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0355" cy="300355"/>
                    </a:xfrm>
                    <a:prstGeom prst="rect">
                      <a:avLst/>
                    </a:prstGeom>
                    <a:noFill/>
                    <a:ln>
                      <a:solidFill>
                        <a:schemeClr val="accent1"/>
                      </a:solidFill>
                    </a:ln>
                  </pic:spPr>
                </pic:pic>
              </a:graphicData>
            </a:graphic>
          </wp:inline>
        </w:drawing>
      </w:r>
      <w:r w:rsidRPr="0016576D">
        <w:rPr>
          <w:rFonts w:ascii="Tahoma" w:eastAsia="Times New Roman" w:hAnsi="Tahoma" w:cs="Tahoma"/>
          <w:bCs/>
          <w:i/>
          <w:sz w:val="26"/>
          <w:szCs w:val="26"/>
          <w:lang w:eastAsia="ru-RU"/>
        </w:rPr>
        <w:t xml:space="preserve"> (можно воспользоваться локальным меню).</w:t>
      </w:r>
    </w:p>
    <w:p w:rsidR="0016576D" w:rsidRPr="0016576D" w:rsidRDefault="0016576D" w:rsidP="0016576D">
      <w:pPr>
        <w:tabs>
          <w:tab w:val="left" w:pos="426"/>
          <w:tab w:val="left" w:pos="1843"/>
        </w:tabs>
        <w:spacing w:before="240" w:after="120" w:line="240" w:lineRule="auto"/>
        <w:jc w:val="both"/>
        <w:rPr>
          <w:rFonts w:ascii="Tahoma" w:eastAsia="Times New Roman" w:hAnsi="Tahoma" w:cs="Tahoma"/>
          <w:b/>
          <w:bCs/>
          <w:sz w:val="26"/>
          <w:szCs w:val="26"/>
          <w:lang w:eastAsia="ru-RU"/>
        </w:rPr>
      </w:pPr>
      <w:r w:rsidRPr="0016576D">
        <w:rPr>
          <w:rFonts w:ascii="Tahoma" w:eastAsia="Times New Roman" w:hAnsi="Tahoma" w:cs="Tahoma"/>
          <w:b/>
          <w:bCs/>
          <w:sz w:val="26"/>
          <w:szCs w:val="26"/>
          <w:lang w:eastAsia="ru-RU"/>
        </w:rPr>
        <w:t>Печать документа (его фрагментов).</w:t>
      </w:r>
    </w:p>
    <w:p w:rsidR="0016576D" w:rsidRPr="0016576D" w:rsidRDefault="0016576D" w:rsidP="0016576D">
      <w:pPr>
        <w:tabs>
          <w:tab w:val="left" w:pos="426"/>
          <w:tab w:val="left" w:pos="1843"/>
        </w:tabs>
        <w:spacing w:after="120" w:line="240" w:lineRule="auto"/>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Находясь в тексте документа, можно распечатать этот текст целиком либо его часть, выделив нужный фрагмент клавишей Insert или левой кнопкой мыши (можно выделить сразу несколько фрагментов для печати). Если не отмечена ни одна строка, то по умолчанию печатается весь текст.</w:t>
      </w:r>
    </w:p>
    <w:p w:rsidR="0016576D" w:rsidRPr="0016576D" w:rsidRDefault="0016576D" w:rsidP="0016576D">
      <w:pPr>
        <w:tabs>
          <w:tab w:val="left" w:pos="426"/>
          <w:tab w:val="left" w:pos="1843"/>
        </w:tabs>
        <w:spacing w:after="120" w:line="240" w:lineRule="auto"/>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lastRenderedPageBreak/>
        <w:t>Можно выбрать тип, стиль и размер шрифта для печати, причем отдельно для каждого элемента текста (непосредственно текста документа, текста комментариев, заголовков и пр.). Для этого надо вызвать правой клавишей мыши контекстное меню, в нем — команду «Другое/Шрифт в документе». Затем в появившемся окне «Настройка шрифтов в документе» выбрать вкладку «Шрифт для печати».</w:t>
      </w:r>
    </w:p>
    <w:p w:rsidR="0016576D" w:rsidRPr="0016576D" w:rsidRDefault="0016576D" w:rsidP="0016576D">
      <w:pPr>
        <w:tabs>
          <w:tab w:val="left" w:pos="426"/>
          <w:tab w:val="left" w:pos="1843"/>
        </w:tabs>
        <w:spacing w:after="120" w:line="240" w:lineRule="auto"/>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 xml:space="preserve">Чтобы распечатать текст документа без примечаний, их можно отключить, нажав кнопку </w:t>
      </w:r>
      <w:r w:rsidRPr="0016576D">
        <w:rPr>
          <w:rFonts w:ascii="Tahoma" w:eastAsia="Times New Roman" w:hAnsi="Tahoma" w:cs="Tahoma"/>
          <w:bCs/>
          <w:noProof/>
          <w:sz w:val="26"/>
          <w:szCs w:val="26"/>
          <w:lang w:eastAsia="ru-RU"/>
        </w:rPr>
        <w:drawing>
          <wp:inline distT="0" distB="0" distL="0" distR="0" wp14:anchorId="35C7203B" wp14:editId="332C485B">
            <wp:extent cx="342948" cy="276264"/>
            <wp:effectExtent l="19050" t="19050" r="19050" b="2857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FC6292.tmp"/>
                    <pic:cNvPicPr/>
                  </pic:nvPicPr>
                  <pic:blipFill>
                    <a:blip r:embed="rId60">
                      <a:extLst>
                        <a:ext uri="{28A0092B-C50C-407E-A947-70E740481C1C}">
                          <a14:useLocalDpi xmlns:a14="http://schemas.microsoft.com/office/drawing/2010/main" val="0"/>
                        </a:ext>
                      </a:extLst>
                    </a:blip>
                    <a:stretch>
                      <a:fillRect/>
                    </a:stretch>
                  </pic:blipFill>
                  <pic:spPr>
                    <a:xfrm>
                      <a:off x="0" y="0"/>
                      <a:ext cx="342948" cy="276264"/>
                    </a:xfrm>
                    <a:prstGeom prst="rect">
                      <a:avLst/>
                    </a:prstGeom>
                    <a:ln>
                      <a:solidFill>
                        <a:srgbClr val="4F81BD"/>
                      </a:solidFill>
                    </a:ln>
                  </pic:spPr>
                </pic:pic>
              </a:graphicData>
            </a:graphic>
          </wp:inline>
        </w:drawing>
      </w:r>
      <w:r w:rsidRPr="0016576D">
        <w:rPr>
          <w:rFonts w:ascii="Tahoma" w:eastAsia="Times New Roman" w:hAnsi="Tahoma" w:cs="Tahoma"/>
          <w:bCs/>
          <w:sz w:val="26"/>
          <w:szCs w:val="26"/>
          <w:lang w:eastAsia="ru-RU"/>
        </w:rPr>
        <w:t xml:space="preserve"> и выбрав опцию </w:t>
      </w:r>
      <w:r w:rsidRPr="0016576D">
        <w:rPr>
          <w:rFonts w:ascii="Tahoma" w:eastAsia="Times New Roman" w:hAnsi="Tahoma" w:cs="Tahoma"/>
          <w:bCs/>
          <w:noProof/>
          <w:sz w:val="26"/>
          <w:szCs w:val="26"/>
          <w:lang w:eastAsia="ru-RU"/>
        </w:rPr>
        <w:drawing>
          <wp:inline distT="0" distB="0" distL="0" distR="0" wp14:anchorId="44E0AB7E" wp14:editId="7A1FD1D8">
            <wp:extent cx="2438741" cy="228632"/>
            <wp:effectExtent l="19050" t="19050" r="19050" b="1905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FCA37.tmp"/>
                    <pic:cNvPicPr/>
                  </pic:nvPicPr>
                  <pic:blipFill>
                    <a:blip r:embed="rId61">
                      <a:extLst>
                        <a:ext uri="{28A0092B-C50C-407E-A947-70E740481C1C}">
                          <a14:useLocalDpi xmlns:a14="http://schemas.microsoft.com/office/drawing/2010/main" val="0"/>
                        </a:ext>
                      </a:extLst>
                    </a:blip>
                    <a:stretch>
                      <a:fillRect/>
                    </a:stretch>
                  </pic:blipFill>
                  <pic:spPr>
                    <a:xfrm>
                      <a:off x="0" y="0"/>
                      <a:ext cx="2438741" cy="228632"/>
                    </a:xfrm>
                    <a:prstGeom prst="rect">
                      <a:avLst/>
                    </a:prstGeom>
                    <a:ln>
                      <a:solidFill>
                        <a:srgbClr val="4F81BD"/>
                      </a:solidFill>
                    </a:ln>
                  </pic:spPr>
                </pic:pic>
              </a:graphicData>
            </a:graphic>
          </wp:inline>
        </w:drawing>
      </w:r>
      <w:r w:rsidRPr="0016576D">
        <w:rPr>
          <w:rFonts w:ascii="Tahoma" w:eastAsia="Times New Roman" w:hAnsi="Tahoma" w:cs="Tahoma"/>
          <w:bCs/>
          <w:sz w:val="26"/>
          <w:szCs w:val="26"/>
          <w:lang w:eastAsia="ru-RU"/>
        </w:rPr>
        <w:t>.</w:t>
      </w:r>
    </w:p>
    <w:p w:rsidR="0016576D" w:rsidRPr="0016576D" w:rsidRDefault="0016576D" w:rsidP="0016576D">
      <w:pPr>
        <w:tabs>
          <w:tab w:val="left" w:pos="426"/>
          <w:tab w:val="left" w:pos="1843"/>
        </w:tabs>
        <w:spacing w:after="120" w:line="240" w:lineRule="auto"/>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Количество страниц, которые будут распечатаны, можно узнать, щелкнув по ссылке «Посчитать» на правой панели в тексте документа.</w:t>
      </w:r>
    </w:p>
    <w:p w:rsidR="0016576D" w:rsidRPr="0016576D" w:rsidRDefault="0016576D" w:rsidP="0016576D">
      <w:pPr>
        <w:tabs>
          <w:tab w:val="left" w:pos="426"/>
          <w:tab w:val="left" w:pos="1843"/>
        </w:tabs>
        <w:spacing w:after="120" w:line="240" w:lineRule="auto"/>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 xml:space="preserve">Как и в текстовом редакторе Word, можно предварительно посмотреть, в каком виде будет распечатан документ, щелкнув по треугольной стрелке в правой части кнопки пиктографического меню </w:t>
      </w:r>
      <w:r w:rsidR="00FE0F44">
        <w:rPr>
          <w:rFonts w:ascii="Tahoma" w:eastAsia="Times New Roman" w:hAnsi="Tahoma" w:cs="Tahoma"/>
          <w:bCs/>
          <w:noProof/>
          <w:sz w:val="26"/>
          <w:szCs w:val="26"/>
          <w:lang w:eastAsia="ru-RU"/>
        </w:rPr>
        <w:drawing>
          <wp:inline distT="0" distB="0" distL="0" distR="0" wp14:anchorId="31C239D7" wp14:editId="0331B604">
            <wp:extent cx="491490" cy="286385"/>
            <wp:effectExtent l="19050" t="19050" r="22860" b="18415"/>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1490" cy="286385"/>
                    </a:xfrm>
                    <a:prstGeom prst="rect">
                      <a:avLst/>
                    </a:prstGeom>
                    <a:noFill/>
                    <a:ln>
                      <a:solidFill>
                        <a:schemeClr val="accent1"/>
                      </a:solidFill>
                    </a:ln>
                  </pic:spPr>
                </pic:pic>
              </a:graphicData>
            </a:graphic>
          </wp:inline>
        </w:drawing>
      </w:r>
      <w:r w:rsidRPr="0016576D">
        <w:rPr>
          <w:rFonts w:ascii="Tahoma" w:eastAsia="Times New Roman" w:hAnsi="Tahoma" w:cs="Tahoma"/>
          <w:bCs/>
          <w:sz w:val="26"/>
          <w:szCs w:val="26"/>
          <w:lang w:eastAsia="ru-RU"/>
        </w:rPr>
        <w:t xml:space="preserve"> и выбрав пункт «Предварительный просмотр».</w:t>
      </w:r>
    </w:p>
    <w:p w:rsidR="0016576D" w:rsidRPr="0016576D" w:rsidRDefault="0016576D" w:rsidP="0016576D">
      <w:pPr>
        <w:tabs>
          <w:tab w:val="left" w:pos="426"/>
          <w:tab w:val="left" w:pos="1843"/>
        </w:tabs>
        <w:spacing w:after="120" w:line="240" w:lineRule="auto"/>
        <w:jc w:val="both"/>
        <w:rPr>
          <w:rFonts w:ascii="Tahoma" w:eastAsia="Times New Roman" w:hAnsi="Tahoma" w:cs="Tahoma"/>
          <w:bCs/>
          <w:sz w:val="26"/>
          <w:szCs w:val="26"/>
          <w:lang w:eastAsia="ru-RU"/>
        </w:rPr>
      </w:pPr>
      <w:r w:rsidRPr="0016576D">
        <w:rPr>
          <w:rFonts w:ascii="Tahoma" w:eastAsia="Times New Roman" w:hAnsi="Tahoma" w:cs="Tahoma"/>
          <w:bCs/>
          <w:sz w:val="26"/>
          <w:szCs w:val="26"/>
          <w:lang w:eastAsia="ru-RU"/>
        </w:rPr>
        <w:t>Для печати необходимо нажать кнопку</w:t>
      </w:r>
      <w:r w:rsidR="00FE0F44">
        <w:rPr>
          <w:rFonts w:ascii="Tahoma" w:eastAsia="Times New Roman" w:hAnsi="Tahoma" w:cs="Tahoma"/>
          <w:bCs/>
          <w:sz w:val="26"/>
          <w:szCs w:val="26"/>
          <w:lang w:eastAsia="ru-RU"/>
        </w:rPr>
        <w:t xml:space="preserve"> </w:t>
      </w:r>
      <w:r w:rsidR="00FE0F44">
        <w:rPr>
          <w:rFonts w:ascii="Tahoma" w:eastAsia="Times New Roman" w:hAnsi="Tahoma" w:cs="Tahoma"/>
          <w:bCs/>
          <w:noProof/>
          <w:sz w:val="26"/>
          <w:szCs w:val="26"/>
          <w:lang w:eastAsia="ru-RU"/>
        </w:rPr>
        <w:drawing>
          <wp:inline distT="0" distB="0" distL="0" distR="0" wp14:anchorId="252060D1" wp14:editId="662EEF98">
            <wp:extent cx="286385" cy="273050"/>
            <wp:effectExtent l="19050" t="19050" r="18415" b="1270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6385" cy="273050"/>
                    </a:xfrm>
                    <a:prstGeom prst="rect">
                      <a:avLst/>
                    </a:prstGeom>
                    <a:noFill/>
                    <a:ln>
                      <a:solidFill>
                        <a:schemeClr val="accent1"/>
                      </a:solidFill>
                    </a:ln>
                  </pic:spPr>
                </pic:pic>
              </a:graphicData>
            </a:graphic>
          </wp:inline>
        </w:drawing>
      </w:r>
      <w:r w:rsidRPr="0016576D">
        <w:rPr>
          <w:rFonts w:ascii="Tahoma" w:eastAsia="Times New Roman" w:hAnsi="Tahoma" w:cs="Tahoma"/>
          <w:bCs/>
          <w:sz w:val="26"/>
          <w:szCs w:val="26"/>
          <w:lang w:eastAsia="ru-RU"/>
        </w:rPr>
        <w:t>. Откроется диалоговое окно «Печать». Дальнейшие действия не отличаются от печати из любых приложений Windows.</w:t>
      </w:r>
    </w:p>
    <w:p w:rsidR="0016576D" w:rsidRDefault="00531C67" w:rsidP="00531C67">
      <w:pPr>
        <w:tabs>
          <w:tab w:val="left" w:pos="426"/>
          <w:tab w:val="left" w:pos="1843"/>
        </w:tabs>
        <w:spacing w:before="240" w:after="120" w:line="240" w:lineRule="auto"/>
        <w:jc w:val="both"/>
        <w:rPr>
          <w:rFonts w:ascii="Tahoma" w:eastAsia="Times New Roman" w:hAnsi="Tahoma" w:cs="Tahoma"/>
          <w:b/>
          <w:bCs/>
          <w:sz w:val="26"/>
          <w:szCs w:val="26"/>
          <w:lang w:eastAsia="ru-RU"/>
        </w:rPr>
      </w:pPr>
      <w:r w:rsidRPr="00531C67">
        <w:rPr>
          <w:rFonts w:ascii="Tahoma" w:eastAsia="Times New Roman" w:hAnsi="Tahoma" w:cs="Tahoma"/>
          <w:b/>
          <w:bCs/>
          <w:sz w:val="26"/>
          <w:szCs w:val="26"/>
          <w:lang w:eastAsia="ru-RU"/>
        </w:rPr>
        <w:t>Сохранение документов в файл</w:t>
      </w:r>
      <w:r w:rsidR="00C35A1F">
        <w:rPr>
          <w:rFonts w:ascii="Tahoma" w:eastAsia="Times New Roman" w:hAnsi="Tahoma" w:cs="Tahoma"/>
          <w:b/>
          <w:bCs/>
          <w:sz w:val="26"/>
          <w:szCs w:val="26"/>
          <w:lang w:eastAsia="ru-RU"/>
        </w:rPr>
        <w:t>.</w:t>
      </w:r>
    </w:p>
    <w:p w:rsidR="00C35A1F" w:rsidRPr="00C35A1F" w:rsidRDefault="00C35A1F" w:rsidP="00C35A1F">
      <w:pPr>
        <w:tabs>
          <w:tab w:val="left" w:pos="426"/>
          <w:tab w:val="left" w:pos="1843"/>
        </w:tabs>
        <w:spacing w:after="120" w:line="240" w:lineRule="auto"/>
        <w:jc w:val="both"/>
        <w:rPr>
          <w:rFonts w:ascii="Tahoma" w:eastAsia="Times New Roman" w:hAnsi="Tahoma" w:cs="Tahoma"/>
          <w:bCs/>
          <w:sz w:val="26"/>
          <w:szCs w:val="26"/>
          <w:lang w:eastAsia="ru-RU"/>
        </w:rPr>
      </w:pPr>
      <w:r w:rsidRPr="00C35A1F">
        <w:rPr>
          <w:rFonts w:ascii="Tahoma" w:eastAsia="Times New Roman" w:hAnsi="Tahoma" w:cs="Tahoma"/>
          <w:bCs/>
          <w:sz w:val="26"/>
          <w:szCs w:val="26"/>
          <w:lang w:eastAsia="ru-RU"/>
        </w:rPr>
        <w:t>Найденный документ всегда можно сохранить в файл. Чтобы сохранить в файл фрагмент документа (а не весь документ), его предварительно следует выделить.</w:t>
      </w:r>
    </w:p>
    <w:p w:rsidR="00531C67" w:rsidRPr="00531C67" w:rsidRDefault="00531C67" w:rsidP="00531C67">
      <w:pPr>
        <w:tabs>
          <w:tab w:val="left" w:pos="426"/>
          <w:tab w:val="left" w:pos="1843"/>
        </w:tabs>
        <w:spacing w:after="120" w:line="240" w:lineRule="auto"/>
        <w:jc w:val="both"/>
        <w:rPr>
          <w:rFonts w:ascii="Tahoma" w:eastAsia="Times New Roman" w:hAnsi="Tahoma" w:cs="Tahoma"/>
          <w:bCs/>
          <w:sz w:val="26"/>
          <w:szCs w:val="26"/>
          <w:lang w:eastAsia="ru-RU"/>
        </w:rPr>
      </w:pPr>
      <w:r w:rsidRPr="00531C67">
        <w:rPr>
          <w:rFonts w:ascii="Tahoma" w:eastAsia="Times New Roman" w:hAnsi="Tahoma" w:cs="Tahoma"/>
          <w:bCs/>
          <w:sz w:val="26"/>
          <w:szCs w:val="26"/>
          <w:lang w:eastAsia="ru-RU"/>
        </w:rPr>
        <w:t>Операция сохранения в файл в списке документов позволяет сохранить названия документов, а также их тексты, источники опубликования и примечания к документам, сделанные специалистами КонсультантПлюс.</w:t>
      </w:r>
    </w:p>
    <w:p w:rsidR="00531C67" w:rsidRPr="00531C67" w:rsidRDefault="00531C67" w:rsidP="00531C67">
      <w:pPr>
        <w:tabs>
          <w:tab w:val="left" w:pos="426"/>
          <w:tab w:val="left" w:pos="1843"/>
        </w:tabs>
        <w:spacing w:after="120" w:line="240" w:lineRule="auto"/>
        <w:jc w:val="both"/>
        <w:rPr>
          <w:rFonts w:ascii="Tahoma" w:eastAsia="Times New Roman" w:hAnsi="Tahoma" w:cs="Tahoma"/>
          <w:bCs/>
          <w:sz w:val="26"/>
          <w:szCs w:val="26"/>
          <w:lang w:eastAsia="ru-RU"/>
        </w:rPr>
      </w:pPr>
      <w:r w:rsidRPr="00531C67">
        <w:rPr>
          <w:rFonts w:ascii="Tahoma" w:eastAsia="Times New Roman" w:hAnsi="Tahoma" w:cs="Tahoma"/>
          <w:bCs/>
          <w:sz w:val="26"/>
          <w:szCs w:val="26"/>
          <w:lang w:eastAsia="ru-RU"/>
        </w:rPr>
        <w:t xml:space="preserve">Форматы файлов могут быть следующими: </w:t>
      </w:r>
    </w:p>
    <w:p w:rsidR="00531C67" w:rsidRPr="00531C67" w:rsidRDefault="00E05F22" w:rsidP="00E05F22">
      <w:pPr>
        <w:tabs>
          <w:tab w:val="left" w:pos="426"/>
          <w:tab w:val="left" w:pos="1843"/>
        </w:tabs>
        <w:spacing w:after="120" w:line="240" w:lineRule="auto"/>
        <w:jc w:val="center"/>
        <w:rPr>
          <w:rFonts w:ascii="Tahoma" w:eastAsia="Times New Roman" w:hAnsi="Tahoma" w:cs="Tahoma"/>
          <w:bCs/>
          <w:sz w:val="26"/>
          <w:szCs w:val="26"/>
          <w:lang w:eastAsia="ru-RU"/>
        </w:rPr>
      </w:pPr>
      <w:r>
        <w:rPr>
          <w:rFonts w:ascii="Tahoma" w:eastAsia="Times New Roman" w:hAnsi="Tahoma" w:cs="Tahoma"/>
          <w:bCs/>
          <w:noProof/>
          <w:sz w:val="26"/>
          <w:szCs w:val="26"/>
          <w:lang w:eastAsia="ru-RU"/>
        </w:rPr>
        <w:drawing>
          <wp:inline distT="0" distB="0" distL="0" distR="0" wp14:anchorId="31AA7781" wp14:editId="73B76F2B">
            <wp:extent cx="2851484" cy="1431758"/>
            <wp:effectExtent l="19050" t="19050" r="25400" b="1651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87DA5.tmp"/>
                    <pic:cNvPicPr/>
                  </pic:nvPicPr>
                  <pic:blipFill rotWithShape="1">
                    <a:blip r:embed="rId64">
                      <a:extLst>
                        <a:ext uri="{28A0092B-C50C-407E-A947-70E740481C1C}">
                          <a14:useLocalDpi xmlns:a14="http://schemas.microsoft.com/office/drawing/2010/main" val="0"/>
                        </a:ext>
                      </a:extLst>
                    </a:blip>
                    <a:srcRect r="3266"/>
                    <a:stretch/>
                  </pic:blipFill>
                  <pic:spPr bwMode="auto">
                    <a:xfrm>
                      <a:off x="0" y="0"/>
                      <a:ext cx="2851484" cy="143175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531C67" w:rsidRDefault="00FE0F44" w:rsidP="00531C67">
      <w:pPr>
        <w:tabs>
          <w:tab w:val="left" w:pos="426"/>
          <w:tab w:val="left" w:pos="1843"/>
        </w:tabs>
        <w:spacing w:before="240" w:after="120" w:line="240" w:lineRule="auto"/>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Чтобы сохранить</w:t>
      </w:r>
      <w:r w:rsidR="00C35A1F" w:rsidRPr="00C35A1F">
        <w:rPr>
          <w:rFonts w:ascii="Tahoma" w:eastAsia="Times New Roman" w:hAnsi="Tahoma" w:cs="Tahoma"/>
          <w:bCs/>
          <w:sz w:val="26"/>
          <w:szCs w:val="26"/>
          <w:lang w:eastAsia="ru-RU"/>
        </w:rPr>
        <w:t xml:space="preserve"> файл, следует нажать кнопку</w:t>
      </w:r>
      <w:r w:rsidR="00C35A1F">
        <w:rPr>
          <w:rFonts w:ascii="Tahoma" w:eastAsia="Times New Roman" w:hAnsi="Tahoma" w:cs="Tahoma"/>
          <w:bCs/>
          <w:sz w:val="26"/>
          <w:szCs w:val="26"/>
          <w:lang w:eastAsia="ru-RU"/>
        </w:rPr>
        <w:t xml:space="preserve">  </w:t>
      </w:r>
      <w:r w:rsidR="00C35A1F">
        <w:rPr>
          <w:rFonts w:ascii="Tahoma" w:eastAsia="Times New Roman" w:hAnsi="Tahoma" w:cs="Tahoma"/>
          <w:bCs/>
          <w:noProof/>
          <w:sz w:val="26"/>
          <w:szCs w:val="26"/>
          <w:lang w:eastAsia="ru-RU"/>
        </w:rPr>
        <w:drawing>
          <wp:inline distT="0" distB="0" distL="0" distR="0" wp14:anchorId="5F30C69F" wp14:editId="6D40A14B">
            <wp:extent cx="305416" cy="240631"/>
            <wp:effectExtent l="19050" t="19050" r="19050" b="2667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877DC.tmp"/>
                    <pic:cNvPicPr/>
                  </pic:nvPicPr>
                  <pic:blipFill>
                    <a:blip r:embed="rId65">
                      <a:extLst>
                        <a:ext uri="{28A0092B-C50C-407E-A947-70E740481C1C}">
                          <a14:useLocalDpi xmlns:a14="http://schemas.microsoft.com/office/drawing/2010/main" val="0"/>
                        </a:ext>
                      </a:extLst>
                    </a:blip>
                    <a:stretch>
                      <a:fillRect/>
                    </a:stretch>
                  </pic:blipFill>
                  <pic:spPr>
                    <a:xfrm>
                      <a:off x="0" y="0"/>
                      <a:ext cx="314369" cy="247685"/>
                    </a:xfrm>
                    <a:prstGeom prst="rect">
                      <a:avLst/>
                    </a:prstGeom>
                    <a:ln>
                      <a:solidFill>
                        <a:srgbClr val="0070C0"/>
                      </a:solidFill>
                    </a:ln>
                  </pic:spPr>
                </pic:pic>
              </a:graphicData>
            </a:graphic>
          </wp:inline>
        </w:drawing>
      </w:r>
      <w:r w:rsidR="00C35A1F" w:rsidRPr="00C35A1F">
        <w:rPr>
          <w:rFonts w:ascii="Tahoma" w:eastAsia="Times New Roman" w:hAnsi="Tahoma" w:cs="Tahoma"/>
          <w:bCs/>
          <w:sz w:val="26"/>
          <w:szCs w:val="26"/>
          <w:lang w:eastAsia="ru-RU"/>
        </w:rPr>
        <w:t xml:space="preserve"> </w:t>
      </w:r>
      <w:r w:rsidR="00C35A1F">
        <w:rPr>
          <w:rFonts w:ascii="Tahoma" w:eastAsia="Times New Roman" w:hAnsi="Tahoma" w:cs="Tahoma"/>
          <w:bCs/>
          <w:sz w:val="26"/>
          <w:szCs w:val="26"/>
          <w:lang w:eastAsia="ru-RU"/>
        </w:rPr>
        <w:t xml:space="preserve"> </w:t>
      </w:r>
      <w:r w:rsidR="00C35A1F" w:rsidRPr="00C35A1F">
        <w:rPr>
          <w:rFonts w:ascii="Tahoma" w:eastAsia="Times New Roman" w:hAnsi="Tahoma" w:cs="Tahoma"/>
          <w:bCs/>
          <w:sz w:val="26"/>
          <w:szCs w:val="26"/>
          <w:lang w:eastAsia="ru-RU"/>
        </w:rPr>
        <w:t xml:space="preserve">и выбрать опцию "Сохранить в файл". В появившемся окне можно выбрать директорию, задать название и тип файла. Затем следует нажать кнопку </w:t>
      </w:r>
      <w:r w:rsidR="00C35A1F">
        <w:rPr>
          <w:rFonts w:ascii="Tahoma" w:eastAsia="Times New Roman" w:hAnsi="Tahoma" w:cs="Tahoma"/>
          <w:bCs/>
          <w:noProof/>
          <w:sz w:val="26"/>
          <w:szCs w:val="26"/>
          <w:lang w:eastAsia="ru-RU"/>
        </w:rPr>
        <w:drawing>
          <wp:inline distT="0" distB="0" distL="0" distR="0" wp14:anchorId="6378AAC9" wp14:editId="273CDAA1">
            <wp:extent cx="857370" cy="209579"/>
            <wp:effectExtent l="19050" t="19050" r="19050" b="1905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8753E.tmp"/>
                    <pic:cNvPicPr/>
                  </pic:nvPicPr>
                  <pic:blipFill>
                    <a:blip r:embed="rId66">
                      <a:extLst>
                        <a:ext uri="{28A0092B-C50C-407E-A947-70E740481C1C}">
                          <a14:useLocalDpi xmlns:a14="http://schemas.microsoft.com/office/drawing/2010/main" val="0"/>
                        </a:ext>
                      </a:extLst>
                    </a:blip>
                    <a:stretch>
                      <a:fillRect/>
                    </a:stretch>
                  </pic:blipFill>
                  <pic:spPr>
                    <a:xfrm>
                      <a:off x="0" y="0"/>
                      <a:ext cx="857370" cy="209579"/>
                    </a:xfrm>
                    <a:prstGeom prst="rect">
                      <a:avLst/>
                    </a:prstGeom>
                    <a:ln>
                      <a:solidFill>
                        <a:srgbClr val="0070C0"/>
                      </a:solidFill>
                    </a:ln>
                  </pic:spPr>
                </pic:pic>
              </a:graphicData>
            </a:graphic>
          </wp:inline>
        </w:drawing>
      </w:r>
      <w:r w:rsidR="00C35A1F" w:rsidRPr="00C35A1F">
        <w:rPr>
          <w:rFonts w:ascii="Tahoma" w:eastAsia="Times New Roman" w:hAnsi="Tahoma" w:cs="Tahoma"/>
          <w:bCs/>
          <w:sz w:val="26"/>
          <w:szCs w:val="26"/>
          <w:lang w:eastAsia="ru-RU"/>
        </w:rPr>
        <w:t>. С созданным файлом можно работать обычным образом, как с любым другим текстовым файлом.</w:t>
      </w:r>
    </w:p>
    <w:p w:rsidR="004D6985" w:rsidRDefault="00DD08B1" w:rsidP="00531C67">
      <w:pPr>
        <w:tabs>
          <w:tab w:val="left" w:pos="426"/>
          <w:tab w:val="left" w:pos="1843"/>
        </w:tabs>
        <w:spacing w:before="240" w:after="120" w:line="240" w:lineRule="auto"/>
        <w:jc w:val="both"/>
        <w:rPr>
          <w:rFonts w:ascii="Tahoma" w:eastAsia="Times New Roman" w:hAnsi="Tahoma" w:cs="Tahoma"/>
          <w:bCs/>
          <w:sz w:val="26"/>
          <w:szCs w:val="26"/>
          <w:lang w:eastAsia="ru-RU"/>
        </w:rPr>
      </w:pPr>
      <w:r w:rsidRPr="00DD08B1">
        <w:rPr>
          <w:rFonts w:ascii="Tahoma" w:eastAsia="Times New Roman" w:hAnsi="Tahoma" w:cs="Tahoma"/>
          <w:bCs/>
          <w:sz w:val="26"/>
          <w:szCs w:val="26"/>
          <w:lang w:eastAsia="ru-RU"/>
        </w:rPr>
        <w:t>Аналогично можно сохранить список документов в файл</w:t>
      </w:r>
      <w:r w:rsidR="001F6A0C">
        <w:rPr>
          <w:rFonts w:ascii="Tahoma" w:eastAsia="Times New Roman" w:hAnsi="Tahoma" w:cs="Tahoma"/>
          <w:bCs/>
          <w:sz w:val="26"/>
          <w:szCs w:val="26"/>
          <w:lang w:eastAsia="ru-RU"/>
        </w:rPr>
        <w:t>.</w:t>
      </w:r>
      <w:r w:rsidRPr="00DD08B1">
        <w:rPr>
          <w:rFonts w:ascii="Tahoma" w:eastAsia="Times New Roman" w:hAnsi="Tahoma" w:cs="Tahoma"/>
          <w:bCs/>
          <w:sz w:val="26"/>
          <w:szCs w:val="26"/>
          <w:lang w:eastAsia="ru-RU"/>
        </w:rPr>
        <w:t xml:space="preserve"> При этом Вы можете сохранить в файл только названия выбранных документов либо выбранные поля </w:t>
      </w:r>
      <w:r w:rsidRPr="00DD08B1">
        <w:rPr>
          <w:rFonts w:ascii="Tahoma" w:eastAsia="Times New Roman" w:hAnsi="Tahoma" w:cs="Tahoma"/>
          <w:bCs/>
          <w:sz w:val="26"/>
          <w:szCs w:val="26"/>
          <w:lang w:eastAsia="ru-RU"/>
        </w:rPr>
        <w:lastRenderedPageBreak/>
        <w:t>(название документа, текст документа, примечания к документу, источник публикации)</w:t>
      </w:r>
      <w:r w:rsidR="007A6CCC">
        <w:rPr>
          <w:rFonts w:ascii="Tahoma" w:eastAsia="Times New Roman" w:hAnsi="Tahoma" w:cs="Tahoma"/>
          <w:bCs/>
          <w:sz w:val="26"/>
          <w:szCs w:val="26"/>
          <w:lang w:eastAsia="ru-RU"/>
        </w:rPr>
        <w:t>.</w:t>
      </w:r>
    </w:p>
    <w:p w:rsidR="00E77F24" w:rsidRPr="00D96DC3" w:rsidRDefault="00E77F24" w:rsidP="00915840">
      <w:pPr>
        <w:keepNext/>
        <w:pBdr>
          <w:top w:val="single" w:sz="24" w:space="0" w:color="4F81BD"/>
          <w:left w:val="single" w:sz="24" w:space="0" w:color="4F81BD"/>
          <w:bottom w:val="single" w:sz="24" w:space="0" w:color="4F81BD"/>
          <w:right w:val="single" w:sz="24" w:space="0" w:color="4F81BD"/>
        </w:pBdr>
        <w:shd w:val="clear" w:color="auto" w:fill="4F81BD"/>
        <w:spacing w:before="100" w:beforeAutospacing="1" w:after="0" w:line="240" w:lineRule="auto"/>
        <w:jc w:val="center"/>
        <w:outlineLvl w:val="0"/>
        <w:rPr>
          <w:rFonts w:ascii="Tahoma" w:eastAsia="Times New Roman" w:hAnsi="Tahoma" w:cs="Tahoma"/>
          <w:b/>
          <w:bCs/>
          <w:color w:val="FFFFFF"/>
          <w:spacing w:val="15"/>
          <w:sz w:val="24"/>
          <w:szCs w:val="24"/>
          <w:lang w:eastAsia="ru-RU"/>
        </w:rPr>
      </w:pPr>
      <w:bookmarkStart w:id="14" w:name="_Toc526779103"/>
      <w:r>
        <w:rPr>
          <w:rFonts w:ascii="Tahoma" w:eastAsia="Times New Roman" w:hAnsi="Tahoma" w:cs="Tahoma"/>
          <w:b/>
          <w:bCs/>
          <w:color w:val="FFFFFF"/>
          <w:spacing w:val="15"/>
          <w:sz w:val="24"/>
          <w:szCs w:val="24"/>
          <w:lang w:eastAsia="ru-RU"/>
        </w:rPr>
        <w:t xml:space="preserve">СОЗДАНИЕ СОБСТВЕННОГО РАБОЧЕГО ПРОСТРАНСТВА </w:t>
      </w:r>
      <w:r w:rsidR="00D96DC3">
        <w:rPr>
          <w:rFonts w:ascii="Tahoma" w:eastAsia="Times New Roman" w:hAnsi="Tahoma" w:cs="Tahoma"/>
          <w:b/>
          <w:bCs/>
          <w:color w:val="FFFFFF"/>
          <w:spacing w:val="15"/>
          <w:sz w:val="24"/>
          <w:szCs w:val="24"/>
          <w:lang w:eastAsia="ru-RU"/>
        </w:rPr>
        <w:t>(БЛОК </w:t>
      </w:r>
      <w:r>
        <w:rPr>
          <w:rFonts w:ascii="Tahoma" w:eastAsia="Times New Roman" w:hAnsi="Tahoma" w:cs="Tahoma"/>
          <w:b/>
          <w:bCs/>
          <w:color w:val="FFFFFF"/>
          <w:spacing w:val="15"/>
          <w:sz w:val="24"/>
          <w:szCs w:val="24"/>
          <w:lang w:eastAsia="ru-RU"/>
        </w:rPr>
        <w:t>«ИЗБРАННОЕ»)</w:t>
      </w:r>
      <w:bookmarkEnd w:id="14"/>
    </w:p>
    <w:p w:rsidR="00FD615C" w:rsidRDefault="00703790" w:rsidP="00B36255">
      <w:pPr>
        <w:pStyle w:val="a5"/>
        <w:tabs>
          <w:tab w:val="left" w:pos="284"/>
        </w:tabs>
        <w:spacing w:after="120" w:line="240" w:lineRule="auto"/>
        <w:ind w:left="0"/>
        <w:jc w:val="both"/>
        <w:rPr>
          <w:rFonts w:ascii="Calibri" w:eastAsia="Times New Roman" w:hAnsi="Calibri" w:cs="Calibri"/>
          <w:bCs/>
          <w:szCs w:val="24"/>
          <w:lang w:eastAsia="ru-RU"/>
        </w:rPr>
      </w:pPr>
      <w:r>
        <w:rPr>
          <w:rFonts w:ascii="Calibri" w:eastAsia="Times New Roman" w:hAnsi="Calibri" w:cs="Calibri"/>
          <w:bCs/>
          <w:noProof/>
          <w:szCs w:val="24"/>
          <w:lang w:eastAsia="ru-RU"/>
        </w:rPr>
        <w:drawing>
          <wp:anchor distT="0" distB="0" distL="114300" distR="114300" simplePos="0" relativeHeight="251764736" behindDoc="0" locked="0" layoutInCell="1" allowOverlap="1" wp14:anchorId="649C24C2" wp14:editId="553B1140">
            <wp:simplePos x="0" y="0"/>
            <wp:positionH relativeFrom="column">
              <wp:posOffset>38735</wp:posOffset>
            </wp:positionH>
            <wp:positionV relativeFrom="paragraph">
              <wp:posOffset>131445</wp:posOffset>
            </wp:positionV>
            <wp:extent cx="1119505" cy="1558290"/>
            <wp:effectExtent l="0" t="0" r="4445" b="3810"/>
            <wp:wrapSquare wrapText="bothSides"/>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19505" cy="1558290"/>
                    </a:xfrm>
                    <a:prstGeom prst="rect">
                      <a:avLst/>
                    </a:prstGeom>
                    <a:noFill/>
                  </pic:spPr>
                </pic:pic>
              </a:graphicData>
            </a:graphic>
            <wp14:sizeRelH relativeFrom="page">
              <wp14:pctWidth>0</wp14:pctWidth>
            </wp14:sizeRelH>
            <wp14:sizeRelV relativeFrom="page">
              <wp14:pctHeight>0</wp14:pctHeight>
            </wp14:sizeRelV>
          </wp:anchor>
        </w:drawing>
      </w:r>
    </w:p>
    <w:p w:rsidR="00722A60" w:rsidRDefault="00DB267F" w:rsidP="00DB267F">
      <w:pPr>
        <w:pStyle w:val="a5"/>
        <w:numPr>
          <w:ilvl w:val="0"/>
          <w:numId w:val="4"/>
        </w:numPr>
        <w:tabs>
          <w:tab w:val="left" w:pos="426"/>
          <w:tab w:val="left" w:pos="1843"/>
        </w:tabs>
        <w:spacing w:after="120" w:line="240" w:lineRule="auto"/>
        <w:ind w:left="0" w:firstLine="0"/>
        <w:jc w:val="both"/>
        <w:rPr>
          <w:rFonts w:ascii="Tahoma" w:eastAsia="Times New Roman" w:hAnsi="Tahoma" w:cs="Tahoma"/>
          <w:bCs/>
          <w:sz w:val="26"/>
          <w:szCs w:val="26"/>
          <w:lang w:eastAsia="ru-RU"/>
        </w:rPr>
      </w:pPr>
      <w:r w:rsidRPr="00DB267F">
        <w:rPr>
          <w:rFonts w:ascii="Tahoma" w:eastAsia="Times New Roman" w:hAnsi="Tahoma" w:cs="Tahoma"/>
          <w:bCs/>
          <w:sz w:val="26"/>
          <w:szCs w:val="26"/>
          <w:lang w:eastAsia="ru-RU"/>
        </w:rPr>
        <w:t>Закладки можно поставить к любому фрагменту любого документа</w:t>
      </w:r>
      <w:r>
        <w:rPr>
          <w:rFonts w:ascii="Tahoma" w:eastAsia="Times New Roman" w:hAnsi="Tahoma" w:cs="Tahoma"/>
          <w:bCs/>
          <w:sz w:val="26"/>
          <w:szCs w:val="26"/>
          <w:lang w:eastAsia="ru-RU"/>
        </w:rPr>
        <w:t xml:space="preserve">. </w:t>
      </w:r>
    </w:p>
    <w:p w:rsidR="00DB267F" w:rsidRDefault="00DB267F" w:rsidP="00722A60">
      <w:pPr>
        <w:pStyle w:val="a5"/>
        <w:tabs>
          <w:tab w:val="left" w:pos="426"/>
          <w:tab w:val="left" w:pos="1843"/>
        </w:tabs>
        <w:spacing w:before="240" w:after="120" w:line="240" w:lineRule="auto"/>
        <w:ind w:left="0"/>
        <w:contextualSpacing w:val="0"/>
        <w:jc w:val="both"/>
        <w:rPr>
          <w:rFonts w:ascii="Tahoma" w:eastAsia="Times New Roman" w:hAnsi="Tahoma" w:cs="Tahoma"/>
          <w:bCs/>
          <w:sz w:val="26"/>
          <w:szCs w:val="26"/>
          <w:lang w:eastAsia="ru-RU"/>
        </w:rPr>
      </w:pPr>
      <w:r w:rsidRPr="00DB267F">
        <w:rPr>
          <w:rFonts w:ascii="Tahoma" w:eastAsia="Times New Roman" w:hAnsi="Tahoma" w:cs="Tahoma"/>
          <w:bCs/>
          <w:sz w:val="26"/>
          <w:szCs w:val="26"/>
          <w:lang w:eastAsia="ru-RU"/>
        </w:rPr>
        <w:t xml:space="preserve">Чтобы поставить закладку, надо установить курсор на нужное место в тексте документа и щелкнуть по значку </w:t>
      </w:r>
      <w:r w:rsidRPr="00DB267F">
        <w:rPr>
          <w:rFonts w:ascii="Tahoma" w:eastAsia="Times New Roman" w:hAnsi="Tahoma" w:cs="Tahoma"/>
          <w:bCs/>
          <w:noProof/>
          <w:sz w:val="26"/>
          <w:szCs w:val="26"/>
          <w:lang w:eastAsia="ru-RU"/>
        </w:rPr>
        <w:drawing>
          <wp:inline distT="0" distB="0" distL="0" distR="0" wp14:anchorId="561197DE" wp14:editId="7BFC14C2">
            <wp:extent cx="228600" cy="216535"/>
            <wp:effectExtent l="0" t="0" r="0" b="0"/>
            <wp:docPr id="108" name="Рисунок 108" descr="Зв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везда"/>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8600" cy="216535"/>
                    </a:xfrm>
                    <a:prstGeom prst="rect">
                      <a:avLst/>
                    </a:prstGeom>
                    <a:noFill/>
                    <a:ln>
                      <a:noFill/>
                    </a:ln>
                  </pic:spPr>
                </pic:pic>
              </a:graphicData>
            </a:graphic>
          </wp:inline>
        </w:drawing>
      </w:r>
      <w:r w:rsidRPr="00DB267F">
        <w:rPr>
          <w:rFonts w:ascii="Tahoma" w:eastAsia="Times New Roman" w:hAnsi="Tahoma" w:cs="Tahoma"/>
          <w:bCs/>
          <w:sz w:val="26"/>
          <w:szCs w:val="26"/>
          <w:lang w:eastAsia="ru-RU"/>
        </w:rPr>
        <w:t xml:space="preserve"> слева от фрагмента текста. Появится диалогов</w:t>
      </w:r>
      <w:r w:rsidR="007A6CCC">
        <w:rPr>
          <w:rFonts w:ascii="Tahoma" w:eastAsia="Times New Roman" w:hAnsi="Tahoma" w:cs="Tahoma"/>
          <w:bCs/>
          <w:sz w:val="26"/>
          <w:szCs w:val="26"/>
          <w:lang w:eastAsia="ru-RU"/>
        </w:rPr>
        <w:t>ое окно «Добавить в Избранное»</w:t>
      </w:r>
      <w:r w:rsidRPr="00DB267F">
        <w:rPr>
          <w:rFonts w:ascii="Tahoma" w:eastAsia="Times New Roman" w:hAnsi="Tahoma" w:cs="Tahoma"/>
          <w:bCs/>
          <w:sz w:val="26"/>
          <w:szCs w:val="26"/>
          <w:lang w:eastAsia="ru-RU"/>
        </w:rPr>
        <w:t xml:space="preserve"> с вкладкой «Закладки и Документы». В этой вкладке можно задать имя закладки и написать собственный комментарий. О том, что закладка установлена, символизирует специальный значок </w:t>
      </w:r>
      <w:r w:rsidRPr="00DB267F">
        <w:rPr>
          <w:rFonts w:ascii="Tahoma" w:eastAsia="Times New Roman" w:hAnsi="Tahoma" w:cs="Tahoma"/>
          <w:bCs/>
          <w:noProof/>
          <w:sz w:val="26"/>
          <w:szCs w:val="26"/>
          <w:lang w:eastAsia="ru-RU"/>
        </w:rPr>
        <w:drawing>
          <wp:inline distT="0" distB="0" distL="0" distR="0" wp14:anchorId="10B55303" wp14:editId="173E495F">
            <wp:extent cx="228600" cy="216535"/>
            <wp:effectExtent l="0" t="0" r="0" b="0"/>
            <wp:docPr id="106" name="Рисунок 106" descr="Звезда_желтая без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везда_желтая без фона"/>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8600" cy="216535"/>
                    </a:xfrm>
                    <a:prstGeom prst="rect">
                      <a:avLst/>
                    </a:prstGeom>
                    <a:noFill/>
                    <a:ln>
                      <a:noFill/>
                    </a:ln>
                  </pic:spPr>
                </pic:pic>
              </a:graphicData>
            </a:graphic>
          </wp:inline>
        </w:drawing>
      </w:r>
      <w:r w:rsidRPr="00DB267F">
        <w:rPr>
          <w:rFonts w:ascii="Tahoma" w:eastAsia="Times New Roman" w:hAnsi="Tahoma" w:cs="Tahoma"/>
          <w:bCs/>
          <w:sz w:val="26"/>
          <w:szCs w:val="26"/>
          <w:lang w:eastAsia="ru-RU"/>
        </w:rPr>
        <w:t xml:space="preserve"> слева от строки документа.</w:t>
      </w:r>
    </w:p>
    <w:p w:rsidR="00722A60" w:rsidRPr="00DB267F" w:rsidRDefault="00722A60" w:rsidP="00722A60">
      <w:pPr>
        <w:pStyle w:val="a5"/>
        <w:tabs>
          <w:tab w:val="left" w:pos="426"/>
          <w:tab w:val="left" w:pos="1843"/>
        </w:tabs>
        <w:spacing w:before="240" w:after="120" w:line="240" w:lineRule="auto"/>
        <w:ind w:left="0"/>
        <w:contextualSpacing w:val="0"/>
        <w:jc w:val="both"/>
        <w:rPr>
          <w:rFonts w:ascii="Tahoma" w:eastAsia="Times New Roman" w:hAnsi="Tahoma" w:cs="Tahoma"/>
          <w:bCs/>
          <w:sz w:val="26"/>
          <w:szCs w:val="26"/>
          <w:lang w:eastAsia="ru-RU"/>
        </w:rPr>
      </w:pPr>
      <w:r w:rsidRPr="00722A60">
        <w:rPr>
          <w:rFonts w:ascii="Tahoma" w:eastAsia="Times New Roman" w:hAnsi="Tahoma" w:cs="Tahoma"/>
          <w:bCs/>
          <w:sz w:val="26"/>
          <w:szCs w:val="26"/>
          <w:lang w:eastAsia="ru-RU"/>
        </w:rPr>
        <w:t>Если щелкнуть по этому значку, то появится выпадающее меню, позволяющее удалить закла</w:t>
      </w:r>
      <w:r w:rsidR="007A6CCC">
        <w:rPr>
          <w:rFonts w:ascii="Tahoma" w:eastAsia="Times New Roman" w:hAnsi="Tahoma" w:cs="Tahoma"/>
          <w:bCs/>
          <w:sz w:val="26"/>
          <w:szCs w:val="26"/>
          <w:lang w:eastAsia="ru-RU"/>
        </w:rPr>
        <w:t>дку из текста, редактировать ее</w:t>
      </w:r>
      <w:r w:rsidRPr="00722A60">
        <w:rPr>
          <w:rFonts w:ascii="Tahoma" w:eastAsia="Times New Roman" w:hAnsi="Tahoma" w:cs="Tahoma"/>
          <w:bCs/>
          <w:sz w:val="26"/>
          <w:szCs w:val="26"/>
          <w:lang w:eastAsia="ru-RU"/>
        </w:rPr>
        <w:t xml:space="preserve"> либо получить список всех закладок в данном документе. При удалении закладки удаляется и комментарий к ней.</w:t>
      </w:r>
    </w:p>
    <w:p w:rsidR="00DB267F" w:rsidRDefault="00006E0E" w:rsidP="00006E0E">
      <w:pPr>
        <w:pStyle w:val="a5"/>
        <w:tabs>
          <w:tab w:val="left" w:pos="426"/>
          <w:tab w:val="left" w:pos="1843"/>
        </w:tabs>
        <w:spacing w:after="120" w:line="240" w:lineRule="auto"/>
        <w:ind w:left="0"/>
        <w:contextualSpacing w:val="0"/>
        <w:jc w:val="both"/>
        <w:rPr>
          <w:rFonts w:ascii="Tahoma" w:eastAsia="Times New Roman" w:hAnsi="Tahoma" w:cs="Tahoma"/>
          <w:bCs/>
          <w:sz w:val="26"/>
          <w:szCs w:val="26"/>
          <w:lang w:eastAsia="ru-RU"/>
        </w:rPr>
      </w:pPr>
      <w:r w:rsidRPr="00006E0E">
        <w:rPr>
          <w:rFonts w:ascii="Tahoma" w:eastAsia="Times New Roman" w:hAnsi="Tahoma" w:cs="Tahoma"/>
          <w:bCs/>
          <w:sz w:val="26"/>
          <w:szCs w:val="26"/>
          <w:lang w:eastAsia="ru-RU"/>
        </w:rPr>
        <w:t xml:space="preserve">Чтобы открыть список закладок, надо нажать кнопку  </w:t>
      </w:r>
      <w:r w:rsidR="002019BF">
        <w:rPr>
          <w:rFonts w:ascii="Tahoma" w:eastAsia="Times New Roman" w:hAnsi="Tahoma" w:cs="Tahoma"/>
          <w:bCs/>
          <w:noProof/>
          <w:sz w:val="26"/>
          <w:szCs w:val="26"/>
          <w:lang w:eastAsia="ru-RU"/>
        </w:rPr>
        <w:drawing>
          <wp:inline distT="0" distB="0" distL="0" distR="0" wp14:anchorId="4B918C97" wp14:editId="29CB56D9">
            <wp:extent cx="756285" cy="262255"/>
            <wp:effectExtent l="0" t="0" r="5715" b="444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56285" cy="262255"/>
                    </a:xfrm>
                    <a:prstGeom prst="rect">
                      <a:avLst/>
                    </a:prstGeom>
                    <a:noFill/>
                  </pic:spPr>
                </pic:pic>
              </a:graphicData>
            </a:graphic>
          </wp:inline>
        </w:drawing>
      </w:r>
      <w:r w:rsidRPr="00006E0E">
        <w:rPr>
          <w:rFonts w:ascii="Tahoma" w:eastAsia="Times New Roman" w:hAnsi="Tahoma" w:cs="Tahoma"/>
          <w:bCs/>
          <w:sz w:val="26"/>
          <w:szCs w:val="26"/>
          <w:lang w:eastAsia="ru-RU"/>
        </w:rPr>
        <w:t xml:space="preserve"> Панели инструментов, в выпадающем меню выбрать вариант «Открыть Избранное» и перейти на вкладку «Закладки и Документы».</w:t>
      </w:r>
    </w:p>
    <w:p w:rsidR="00006E0E" w:rsidRDefault="00006E0E" w:rsidP="00006E0E">
      <w:pPr>
        <w:pStyle w:val="a5"/>
        <w:numPr>
          <w:ilvl w:val="0"/>
          <w:numId w:val="4"/>
        </w:numPr>
        <w:tabs>
          <w:tab w:val="left" w:pos="426"/>
          <w:tab w:val="left" w:pos="1843"/>
        </w:tabs>
        <w:spacing w:before="120" w:after="120" w:line="240" w:lineRule="auto"/>
        <w:ind w:left="0" w:firstLine="142"/>
        <w:jc w:val="both"/>
        <w:rPr>
          <w:rFonts w:ascii="Tahoma" w:eastAsia="Times New Roman" w:hAnsi="Tahoma" w:cs="Tahoma"/>
          <w:bCs/>
          <w:sz w:val="26"/>
          <w:szCs w:val="26"/>
          <w:lang w:eastAsia="ru-RU"/>
        </w:rPr>
      </w:pPr>
      <w:r w:rsidRPr="00006E0E">
        <w:rPr>
          <w:rFonts w:ascii="Tahoma" w:eastAsia="Times New Roman" w:hAnsi="Tahoma" w:cs="Tahoma"/>
          <w:bCs/>
          <w:sz w:val="26"/>
          <w:szCs w:val="26"/>
          <w:lang w:eastAsia="ru-RU"/>
        </w:rPr>
        <w:t>Для того чтобы быстро обратиться к документам, с которыми мы работали раньше, их можно сохранить в папку в системе КонсультантПлюс.</w:t>
      </w:r>
    </w:p>
    <w:p w:rsidR="00722A60" w:rsidRDefault="00006E0E" w:rsidP="00006E0E">
      <w:pPr>
        <w:pStyle w:val="a5"/>
        <w:tabs>
          <w:tab w:val="left" w:pos="426"/>
          <w:tab w:val="left" w:pos="1843"/>
        </w:tabs>
        <w:spacing w:before="240" w:after="120" w:line="240" w:lineRule="auto"/>
        <w:ind w:left="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 xml:space="preserve"> </w:t>
      </w:r>
      <w:r w:rsidRPr="00006E0E">
        <w:rPr>
          <w:rFonts w:ascii="Tahoma" w:eastAsia="Times New Roman" w:hAnsi="Tahoma" w:cs="Tahoma"/>
          <w:bCs/>
          <w:sz w:val="26"/>
          <w:szCs w:val="26"/>
          <w:lang w:eastAsia="ru-RU"/>
        </w:rPr>
        <w:t>В папках могут храниться любые документы из системы – правовые акты, консультации, судебные решения, материалы прессы и т.д. В любой момент папку можно дополнить другими документами или убрать из нее ненужные. Все папки сохраняются после выхода из системы.</w:t>
      </w:r>
      <w:r>
        <w:rPr>
          <w:rFonts w:ascii="Tahoma" w:eastAsia="Times New Roman" w:hAnsi="Tahoma" w:cs="Tahoma"/>
          <w:bCs/>
          <w:sz w:val="26"/>
          <w:szCs w:val="26"/>
          <w:lang w:eastAsia="ru-RU"/>
        </w:rPr>
        <w:t xml:space="preserve"> </w:t>
      </w:r>
    </w:p>
    <w:p w:rsidR="00006E0E" w:rsidRPr="00006E0E" w:rsidRDefault="00006E0E" w:rsidP="00722A60">
      <w:pPr>
        <w:pStyle w:val="a5"/>
        <w:tabs>
          <w:tab w:val="left" w:pos="426"/>
          <w:tab w:val="left" w:pos="1843"/>
        </w:tabs>
        <w:spacing w:before="120" w:after="120" w:line="240" w:lineRule="auto"/>
        <w:ind w:left="0"/>
        <w:contextualSpacing w:val="0"/>
        <w:jc w:val="both"/>
        <w:rPr>
          <w:rFonts w:ascii="Tahoma" w:eastAsia="Times New Roman" w:hAnsi="Tahoma" w:cs="Tahoma"/>
          <w:bCs/>
          <w:sz w:val="26"/>
          <w:szCs w:val="26"/>
          <w:lang w:eastAsia="ru-RU"/>
        </w:rPr>
      </w:pPr>
      <w:r w:rsidRPr="00006E0E">
        <w:rPr>
          <w:rFonts w:ascii="Tahoma" w:eastAsia="Times New Roman" w:hAnsi="Tahoma" w:cs="Tahoma"/>
          <w:bCs/>
          <w:sz w:val="26"/>
          <w:szCs w:val="26"/>
          <w:lang w:eastAsia="ru-RU"/>
        </w:rPr>
        <w:t xml:space="preserve">Для занесения документов в папки следует нажать кнопку  </w:t>
      </w:r>
      <w:r>
        <w:rPr>
          <w:noProof/>
          <w:sz w:val="24"/>
          <w:szCs w:val="24"/>
          <w:lang w:eastAsia="ru-RU"/>
        </w:rPr>
        <w:drawing>
          <wp:inline distT="0" distB="0" distL="0" distR="0" wp14:anchorId="78CF7C13" wp14:editId="4AD7DC6A">
            <wp:extent cx="734060" cy="240665"/>
            <wp:effectExtent l="0" t="0" r="8890" b="6985"/>
            <wp:docPr id="113" name="Рисунок 113" descr="Избран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Избранное"/>
                    <pic:cNvPicPr>
                      <a:picLocks noChangeAspect="1" noChangeArrowheads="1"/>
                    </pic:cNvPicPr>
                  </pic:nvPicPr>
                  <pic:blipFill>
                    <a:blip r:embed="rId70">
                      <a:extLst>
                        <a:ext uri="{28A0092B-C50C-407E-A947-70E740481C1C}">
                          <a14:useLocalDpi xmlns:a14="http://schemas.microsoft.com/office/drawing/2010/main" val="0"/>
                        </a:ext>
                      </a:extLst>
                    </a:blip>
                    <a:srcRect t="-8337"/>
                    <a:stretch>
                      <a:fillRect/>
                    </a:stretch>
                  </pic:blipFill>
                  <pic:spPr bwMode="auto">
                    <a:xfrm>
                      <a:off x="0" y="0"/>
                      <a:ext cx="734060" cy="240665"/>
                    </a:xfrm>
                    <a:prstGeom prst="rect">
                      <a:avLst/>
                    </a:prstGeom>
                    <a:noFill/>
                    <a:ln>
                      <a:noFill/>
                    </a:ln>
                  </pic:spPr>
                </pic:pic>
              </a:graphicData>
            </a:graphic>
          </wp:inline>
        </w:drawing>
      </w:r>
      <w:r w:rsidRPr="00006E0E">
        <w:rPr>
          <w:rFonts w:ascii="Tahoma" w:eastAsia="Times New Roman" w:hAnsi="Tahoma" w:cs="Tahoma"/>
          <w:bCs/>
          <w:sz w:val="26"/>
          <w:szCs w:val="26"/>
          <w:lang w:eastAsia="ru-RU"/>
        </w:rPr>
        <w:t xml:space="preserve"> Панели инструментов и в выпадающем меню выбрать вариант «Добавить в Избранное». В окне необходимо выбрать вкладку «Папки». В этой вкладке можно создать новую папку, куда и занести выбранные документы, а можно занести эти документы в одну из уже имеющихся папок.</w:t>
      </w:r>
    </w:p>
    <w:p w:rsidR="00B50EF2" w:rsidRPr="00FD120B" w:rsidRDefault="00006E0E" w:rsidP="00722A60">
      <w:pPr>
        <w:tabs>
          <w:tab w:val="left" w:pos="426"/>
          <w:tab w:val="left" w:pos="1843"/>
        </w:tabs>
        <w:spacing w:before="120" w:after="120" w:line="240" w:lineRule="auto"/>
        <w:jc w:val="both"/>
        <w:rPr>
          <w:rFonts w:ascii="Calibri" w:eastAsia="Times New Roman" w:hAnsi="Calibri" w:cs="Calibri"/>
          <w:bCs/>
          <w:szCs w:val="24"/>
          <w:lang w:eastAsia="ru-RU"/>
        </w:rPr>
      </w:pPr>
      <w:r w:rsidRPr="00006E0E">
        <w:rPr>
          <w:rFonts w:ascii="Tahoma" w:eastAsia="Times New Roman" w:hAnsi="Tahoma" w:cs="Tahoma"/>
          <w:bCs/>
          <w:sz w:val="26"/>
          <w:szCs w:val="26"/>
          <w:lang w:eastAsia="ru-RU"/>
        </w:rPr>
        <w:t xml:space="preserve">Чтобы открыть список папок, надо нажать кнопку </w:t>
      </w:r>
      <w:r>
        <w:rPr>
          <w:noProof/>
          <w:sz w:val="24"/>
          <w:szCs w:val="24"/>
          <w:lang w:eastAsia="ru-RU"/>
        </w:rPr>
        <w:drawing>
          <wp:inline distT="0" distB="0" distL="0" distR="0" wp14:anchorId="562F9D8E" wp14:editId="7BBC42A0">
            <wp:extent cx="734060" cy="240665"/>
            <wp:effectExtent l="0" t="0" r="8890" b="6985"/>
            <wp:docPr id="114" name="Рисунок 114" descr="Избран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Избранное"/>
                    <pic:cNvPicPr>
                      <a:picLocks noChangeAspect="1" noChangeArrowheads="1"/>
                    </pic:cNvPicPr>
                  </pic:nvPicPr>
                  <pic:blipFill>
                    <a:blip r:embed="rId70">
                      <a:extLst>
                        <a:ext uri="{28A0092B-C50C-407E-A947-70E740481C1C}">
                          <a14:useLocalDpi xmlns:a14="http://schemas.microsoft.com/office/drawing/2010/main" val="0"/>
                        </a:ext>
                      </a:extLst>
                    </a:blip>
                    <a:srcRect t="-8337"/>
                    <a:stretch>
                      <a:fillRect/>
                    </a:stretch>
                  </pic:blipFill>
                  <pic:spPr bwMode="auto">
                    <a:xfrm>
                      <a:off x="0" y="0"/>
                      <a:ext cx="734060" cy="240665"/>
                    </a:xfrm>
                    <a:prstGeom prst="rect">
                      <a:avLst/>
                    </a:prstGeom>
                    <a:noFill/>
                    <a:ln>
                      <a:noFill/>
                    </a:ln>
                  </pic:spPr>
                </pic:pic>
              </a:graphicData>
            </a:graphic>
          </wp:inline>
        </w:drawing>
      </w:r>
      <w:r w:rsidRPr="00006E0E">
        <w:rPr>
          <w:rFonts w:ascii="Tahoma" w:eastAsia="Times New Roman" w:hAnsi="Tahoma" w:cs="Tahoma"/>
          <w:bCs/>
          <w:sz w:val="26"/>
          <w:szCs w:val="26"/>
          <w:lang w:eastAsia="ru-RU"/>
        </w:rPr>
        <w:t xml:space="preserve">  Панели инструментов, в выпадающем меню выбрать вариант «Открыть Избранное» и перейти на вкладку «Папки», где можно открыть нужную папку и начать работать с документами. </w:t>
      </w:r>
    </w:p>
    <w:tbl>
      <w:tblPr>
        <w:tblStyle w:val="14"/>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5103"/>
      </w:tblGrid>
      <w:tr w:rsidR="002B40DD" w:rsidRPr="00BB0E6C" w:rsidTr="00A8076D">
        <w:tc>
          <w:tcPr>
            <w:tcW w:w="5211" w:type="dxa"/>
            <w:vAlign w:val="center"/>
          </w:tcPr>
          <w:p w:rsidR="002B40DD" w:rsidRPr="00BB0E6C" w:rsidRDefault="002B40DD" w:rsidP="002B40DD">
            <w:pPr>
              <w:tabs>
                <w:tab w:val="left" w:pos="0"/>
                <w:tab w:val="left" w:pos="426"/>
              </w:tabs>
              <w:spacing w:after="120"/>
              <w:jc w:val="both"/>
              <w:rPr>
                <w:rFonts w:ascii="Arial" w:hAnsi="Arial" w:cs="Arial"/>
                <w:b/>
                <w:sz w:val="26"/>
                <w:szCs w:val="26"/>
                <w:u w:val="single"/>
              </w:rPr>
            </w:pPr>
            <w:r w:rsidRPr="00BB0E6C">
              <w:rPr>
                <w:rFonts w:ascii="Calibri" w:eastAsia="Times New Roman" w:hAnsi="Calibri" w:cs="Calibri"/>
                <w:bCs/>
                <w:szCs w:val="24"/>
                <w:lang w:eastAsia="ru-RU"/>
              </w:rPr>
              <w:t xml:space="preserve"> </w:t>
            </w:r>
            <w:r w:rsidR="00BD613A">
              <w:rPr>
                <w:rFonts w:ascii="Arial" w:hAnsi="Arial" w:cs="Arial"/>
                <w:b/>
                <w:sz w:val="26"/>
                <w:szCs w:val="26"/>
                <w:u w:val="single"/>
              </w:rPr>
              <w:t>Задание 2</w:t>
            </w:r>
            <w:r w:rsidR="00AC0113">
              <w:rPr>
                <w:rFonts w:ascii="Arial" w:hAnsi="Arial" w:cs="Arial"/>
                <w:b/>
                <w:sz w:val="26"/>
                <w:szCs w:val="26"/>
                <w:u w:val="single"/>
              </w:rPr>
              <w:t>8</w:t>
            </w:r>
            <w:r w:rsidRPr="00BB0E6C">
              <w:rPr>
                <w:rFonts w:ascii="Arial" w:hAnsi="Arial" w:cs="Arial"/>
                <w:b/>
                <w:sz w:val="26"/>
                <w:szCs w:val="26"/>
                <w:u w:val="single"/>
              </w:rPr>
              <w:t>.</w:t>
            </w:r>
          </w:p>
          <w:tbl>
            <w:tblPr>
              <w:tblStyle w:val="14"/>
              <w:tblW w:w="100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5165"/>
            </w:tblGrid>
            <w:tr w:rsidR="002B40DD" w:rsidRPr="00BB0E6C" w:rsidTr="002B40DD">
              <w:tc>
                <w:tcPr>
                  <w:tcW w:w="4928" w:type="dxa"/>
                  <w:vAlign w:val="center"/>
                </w:tcPr>
                <w:p w:rsidR="00DD08B1" w:rsidRPr="00BB0E6C" w:rsidRDefault="002B40DD" w:rsidP="00771242">
                  <w:pPr>
                    <w:autoSpaceDE w:val="0"/>
                    <w:autoSpaceDN w:val="0"/>
                    <w:adjustRightInd w:val="0"/>
                    <w:spacing w:after="120"/>
                    <w:ind w:left="-108"/>
                    <w:jc w:val="both"/>
                    <w:rPr>
                      <w:rFonts w:ascii="Arial" w:hAnsi="Arial" w:cs="Arial"/>
                      <w:sz w:val="26"/>
                      <w:szCs w:val="26"/>
                    </w:rPr>
                  </w:pPr>
                  <w:r w:rsidRPr="002B40DD">
                    <w:rPr>
                      <w:rFonts w:ascii="Arial" w:hAnsi="Arial" w:cs="Arial"/>
                      <w:sz w:val="26"/>
                      <w:szCs w:val="26"/>
                    </w:rPr>
                    <w:t xml:space="preserve">Найдите перечень неисправностей, при которых запрещена эксплуатация транспортных средств, и установите на перечень закладку, чтобы в дальнейшем можно было быстро его </w:t>
                  </w:r>
                  <w:r w:rsidRPr="002B40DD">
                    <w:rPr>
                      <w:rFonts w:ascii="Arial" w:hAnsi="Arial" w:cs="Arial"/>
                      <w:sz w:val="26"/>
                      <w:szCs w:val="26"/>
                    </w:rPr>
                    <w:lastRenderedPageBreak/>
                    <w:t>находить.</w:t>
                  </w:r>
                </w:p>
              </w:tc>
              <w:tc>
                <w:tcPr>
                  <w:tcW w:w="5165" w:type="dxa"/>
                  <w:vAlign w:val="center"/>
                </w:tcPr>
                <w:p w:rsidR="002B40DD" w:rsidRPr="00BB0E6C" w:rsidRDefault="002B40DD" w:rsidP="0064155C">
                  <w:pPr>
                    <w:tabs>
                      <w:tab w:val="left" w:pos="426"/>
                    </w:tabs>
                    <w:spacing w:after="120"/>
                    <w:jc w:val="center"/>
                    <w:rPr>
                      <w:rFonts w:ascii="Arial" w:hAnsi="Arial" w:cs="Arial"/>
                      <w:i/>
                      <w:iCs/>
                      <w:u w:val="single"/>
                    </w:rPr>
                  </w:pPr>
                </w:p>
              </w:tc>
            </w:tr>
          </w:tbl>
          <w:p w:rsidR="002B40DD" w:rsidRPr="00BB0E6C" w:rsidRDefault="002B40DD" w:rsidP="0064155C">
            <w:pPr>
              <w:tabs>
                <w:tab w:val="left" w:pos="426"/>
              </w:tabs>
              <w:spacing w:after="120"/>
              <w:rPr>
                <w:rFonts w:ascii="Arial" w:hAnsi="Arial" w:cs="Arial"/>
                <w:sz w:val="26"/>
                <w:szCs w:val="26"/>
              </w:rPr>
            </w:pPr>
          </w:p>
        </w:tc>
        <w:tc>
          <w:tcPr>
            <w:tcW w:w="5103" w:type="dxa"/>
            <w:vAlign w:val="center"/>
          </w:tcPr>
          <w:p w:rsidR="002B40DD" w:rsidRPr="00BB0E6C" w:rsidRDefault="00A8076D" w:rsidP="00A8076D">
            <w:pPr>
              <w:tabs>
                <w:tab w:val="left" w:pos="426"/>
              </w:tabs>
              <w:spacing w:after="120"/>
              <w:rPr>
                <w:rFonts w:ascii="Arial" w:hAnsi="Arial" w:cs="Arial"/>
                <w:i/>
                <w:iCs/>
                <w:u w:val="single"/>
              </w:rPr>
            </w:pPr>
            <w:r>
              <w:rPr>
                <w:rFonts w:ascii="Arial" w:hAnsi="Arial" w:cs="Arial"/>
              </w:rPr>
              <w:lastRenderedPageBreak/>
              <w:t>__________________________________________________________________________________________________________________________________________________________________________________________________________________________________________</w:t>
            </w:r>
          </w:p>
        </w:tc>
      </w:tr>
      <w:tr w:rsidR="002B40DD" w:rsidRPr="00BB0E6C" w:rsidTr="00A8076D">
        <w:trPr>
          <w:cantSplit/>
        </w:trPr>
        <w:tc>
          <w:tcPr>
            <w:tcW w:w="5211" w:type="dxa"/>
            <w:vAlign w:val="center"/>
          </w:tcPr>
          <w:p w:rsidR="002B40DD" w:rsidRPr="00BB0E6C" w:rsidRDefault="002B40DD" w:rsidP="0064155C">
            <w:pPr>
              <w:autoSpaceDE w:val="0"/>
              <w:autoSpaceDN w:val="0"/>
              <w:adjustRightInd w:val="0"/>
              <w:jc w:val="both"/>
              <w:rPr>
                <w:rFonts w:ascii="Arial" w:hAnsi="Arial" w:cs="Arial"/>
                <w:b/>
                <w:sz w:val="26"/>
                <w:szCs w:val="26"/>
                <w:u w:val="single"/>
              </w:rPr>
            </w:pPr>
            <w:r w:rsidRPr="00BB0E6C">
              <w:rPr>
                <w:rFonts w:ascii="Arial" w:hAnsi="Arial" w:cs="Arial"/>
                <w:b/>
                <w:sz w:val="26"/>
                <w:szCs w:val="26"/>
                <w:u w:val="single"/>
              </w:rPr>
              <w:lastRenderedPageBreak/>
              <w:t xml:space="preserve">Задание </w:t>
            </w:r>
            <w:r w:rsidR="00AC0113">
              <w:rPr>
                <w:rFonts w:ascii="Arial" w:hAnsi="Arial" w:cs="Arial"/>
                <w:b/>
                <w:sz w:val="26"/>
                <w:szCs w:val="26"/>
                <w:u w:val="single"/>
              </w:rPr>
              <w:t>29</w:t>
            </w:r>
            <w:r w:rsidRPr="00BB0E6C">
              <w:rPr>
                <w:rFonts w:ascii="Arial" w:hAnsi="Arial" w:cs="Arial"/>
                <w:b/>
                <w:sz w:val="26"/>
                <w:szCs w:val="26"/>
                <w:u w:val="single"/>
              </w:rPr>
              <w:t>.</w:t>
            </w:r>
          </w:p>
          <w:p w:rsidR="002B40DD" w:rsidRPr="00B47058" w:rsidRDefault="00B47058" w:rsidP="00CA0526">
            <w:pPr>
              <w:autoSpaceDE w:val="0"/>
              <w:autoSpaceDN w:val="0"/>
              <w:adjustRightInd w:val="0"/>
              <w:spacing w:after="120"/>
              <w:jc w:val="both"/>
              <w:rPr>
                <w:rFonts w:ascii="Arial" w:hAnsi="Arial" w:cs="Arial"/>
                <w:sz w:val="26"/>
                <w:szCs w:val="26"/>
              </w:rPr>
            </w:pPr>
            <w:r w:rsidRPr="00B47058">
              <w:rPr>
                <w:rFonts w:ascii="Arial" w:hAnsi="Arial" w:cs="Arial"/>
                <w:sz w:val="26"/>
                <w:szCs w:val="26"/>
              </w:rPr>
              <w:t>Сотрудник работает по совместительству в течение пяти месяцев. На основном месте работы ему предоставлен очередной оплачиваемый отпуск. Выясните, когда возможно предоставление ему отпуска и на работе по совместительству (</w:t>
            </w:r>
            <w:r w:rsidR="00CA0526">
              <w:rPr>
                <w:rFonts w:ascii="Arial" w:hAnsi="Arial" w:cs="Arial"/>
                <w:sz w:val="26"/>
                <w:szCs w:val="26"/>
              </w:rPr>
              <w:t>документы занесите в папку</w:t>
            </w:r>
            <w:r w:rsidRPr="00B47058">
              <w:rPr>
                <w:rFonts w:ascii="Arial" w:hAnsi="Arial" w:cs="Arial"/>
                <w:sz w:val="26"/>
                <w:szCs w:val="26"/>
              </w:rPr>
              <w:t>)</w:t>
            </w:r>
            <w:r w:rsidR="00CA0526">
              <w:rPr>
                <w:rFonts w:ascii="Arial" w:hAnsi="Arial" w:cs="Arial"/>
                <w:sz w:val="26"/>
                <w:szCs w:val="26"/>
              </w:rPr>
              <w:t>.</w:t>
            </w:r>
          </w:p>
        </w:tc>
        <w:tc>
          <w:tcPr>
            <w:tcW w:w="5103" w:type="dxa"/>
            <w:vAlign w:val="center"/>
          </w:tcPr>
          <w:p w:rsidR="002B40DD" w:rsidRPr="00B47058" w:rsidRDefault="00A8076D" w:rsidP="00A8076D">
            <w:pPr>
              <w:tabs>
                <w:tab w:val="left" w:pos="426"/>
              </w:tabs>
              <w:spacing w:after="120"/>
              <w:rPr>
                <w:rFonts w:ascii="Arial" w:hAnsi="Arial" w:cs="Arial"/>
              </w:rPr>
            </w:pPr>
            <w:r>
              <w:rPr>
                <w:rFonts w:ascii="Arial" w:hAnsi="Arial" w:cs="Arial"/>
                <w:i/>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B40DD" w:rsidRPr="00BB0E6C" w:rsidRDefault="002B40DD" w:rsidP="00A8076D">
            <w:pPr>
              <w:tabs>
                <w:tab w:val="left" w:pos="186"/>
              </w:tabs>
              <w:spacing w:after="120"/>
              <w:rPr>
                <w:rFonts w:ascii="Arial" w:hAnsi="Arial" w:cs="Arial"/>
                <w:i/>
                <w:iCs/>
                <w:u w:val="single"/>
              </w:rPr>
            </w:pPr>
          </w:p>
        </w:tc>
      </w:tr>
      <w:tr w:rsidR="00B47058" w:rsidRPr="00BB0E6C" w:rsidTr="00A8076D">
        <w:tc>
          <w:tcPr>
            <w:tcW w:w="5211" w:type="dxa"/>
            <w:vAlign w:val="center"/>
          </w:tcPr>
          <w:p w:rsidR="00B47058" w:rsidRPr="00BB0E6C" w:rsidRDefault="00B47058" w:rsidP="00B47058">
            <w:pPr>
              <w:autoSpaceDE w:val="0"/>
              <w:autoSpaceDN w:val="0"/>
              <w:adjustRightInd w:val="0"/>
              <w:jc w:val="both"/>
              <w:rPr>
                <w:rFonts w:ascii="Arial" w:hAnsi="Arial" w:cs="Arial"/>
                <w:b/>
                <w:sz w:val="26"/>
                <w:szCs w:val="26"/>
                <w:u w:val="single"/>
              </w:rPr>
            </w:pPr>
            <w:r w:rsidRPr="00BB0E6C">
              <w:rPr>
                <w:rFonts w:ascii="Arial" w:hAnsi="Arial" w:cs="Arial"/>
                <w:b/>
                <w:sz w:val="26"/>
                <w:szCs w:val="26"/>
                <w:u w:val="single"/>
              </w:rPr>
              <w:t xml:space="preserve">Задание </w:t>
            </w:r>
            <w:r w:rsidR="00AC0113">
              <w:rPr>
                <w:rFonts w:ascii="Arial" w:hAnsi="Arial" w:cs="Arial"/>
                <w:b/>
                <w:sz w:val="26"/>
                <w:szCs w:val="26"/>
                <w:u w:val="single"/>
              </w:rPr>
              <w:t>30</w:t>
            </w:r>
            <w:r w:rsidRPr="00BB0E6C">
              <w:rPr>
                <w:rFonts w:ascii="Arial" w:hAnsi="Arial" w:cs="Arial"/>
                <w:b/>
                <w:sz w:val="26"/>
                <w:szCs w:val="26"/>
                <w:u w:val="single"/>
              </w:rPr>
              <w:t>.</w:t>
            </w:r>
          </w:p>
          <w:p w:rsidR="00722A60" w:rsidRDefault="00CA0526" w:rsidP="00B47058">
            <w:pPr>
              <w:autoSpaceDE w:val="0"/>
              <w:autoSpaceDN w:val="0"/>
              <w:adjustRightInd w:val="0"/>
              <w:jc w:val="both"/>
              <w:rPr>
                <w:rFonts w:ascii="Arial" w:hAnsi="Arial" w:cs="Arial"/>
                <w:sz w:val="26"/>
                <w:szCs w:val="26"/>
              </w:rPr>
            </w:pPr>
            <w:r w:rsidRPr="00CA0526">
              <w:rPr>
                <w:rFonts w:ascii="Arial" w:hAnsi="Arial" w:cs="Arial"/>
                <w:sz w:val="26"/>
                <w:szCs w:val="26"/>
              </w:rPr>
              <w:t>Выясните, каковы правила подсчета и подтверждения страхов</w:t>
            </w:r>
            <w:r>
              <w:rPr>
                <w:rFonts w:ascii="Arial" w:hAnsi="Arial" w:cs="Arial"/>
                <w:sz w:val="26"/>
                <w:szCs w:val="26"/>
              </w:rPr>
              <w:t>ого стажа для назначения пенсии и установите на правилах закладку.</w:t>
            </w:r>
          </w:p>
          <w:p w:rsidR="00722A60" w:rsidRPr="00BB0E6C" w:rsidRDefault="00722A60" w:rsidP="00B47058">
            <w:pPr>
              <w:autoSpaceDE w:val="0"/>
              <w:autoSpaceDN w:val="0"/>
              <w:adjustRightInd w:val="0"/>
              <w:jc w:val="both"/>
              <w:rPr>
                <w:rFonts w:ascii="Arial" w:hAnsi="Arial" w:cs="Arial"/>
                <w:b/>
                <w:sz w:val="26"/>
                <w:szCs w:val="26"/>
                <w:u w:val="single"/>
              </w:rPr>
            </w:pPr>
          </w:p>
        </w:tc>
        <w:tc>
          <w:tcPr>
            <w:tcW w:w="5103" w:type="dxa"/>
            <w:vAlign w:val="center"/>
          </w:tcPr>
          <w:p w:rsidR="00B47058" w:rsidRDefault="00B47058" w:rsidP="00A8076D">
            <w:pPr>
              <w:tabs>
                <w:tab w:val="left" w:pos="186"/>
              </w:tabs>
              <w:spacing w:after="120"/>
              <w:rPr>
                <w:rFonts w:ascii="Arial" w:hAnsi="Arial" w:cs="Arial"/>
                <w:i/>
                <w:u w:val="single"/>
              </w:rPr>
            </w:pPr>
            <w:r>
              <w:rPr>
                <w:rFonts w:ascii="Arial" w:hAnsi="Arial" w:cs="Arial"/>
                <w:i/>
                <w:u w:val="single"/>
              </w:rPr>
              <w:t>__________________________________________________________________________________________________________________</w:t>
            </w:r>
            <w:r w:rsidR="00A8076D">
              <w:rPr>
                <w:rFonts w:ascii="Arial" w:hAnsi="Arial" w:cs="Arial"/>
                <w:i/>
                <w:u w:val="single"/>
              </w:rPr>
              <w:t>___</w:t>
            </w:r>
          </w:p>
        </w:tc>
      </w:tr>
    </w:tbl>
    <w:p w:rsidR="0016576D" w:rsidRPr="00FD120B" w:rsidRDefault="0016576D" w:rsidP="0016576D">
      <w:pPr>
        <w:keepNext/>
        <w:pBdr>
          <w:top w:val="single" w:sz="24" w:space="0" w:color="4F81BD"/>
          <w:left w:val="single" w:sz="24" w:space="0" w:color="4F81BD"/>
          <w:bottom w:val="single" w:sz="24" w:space="0" w:color="4F81BD"/>
          <w:right w:val="single" w:sz="24" w:space="0" w:color="4F81BD"/>
        </w:pBdr>
        <w:shd w:val="clear" w:color="auto" w:fill="4F81BD"/>
        <w:spacing w:before="100" w:beforeAutospacing="1" w:after="0" w:line="240" w:lineRule="auto"/>
        <w:jc w:val="center"/>
        <w:outlineLvl w:val="0"/>
        <w:rPr>
          <w:rFonts w:ascii="Tahoma" w:eastAsia="Times New Roman" w:hAnsi="Tahoma" w:cs="Tahoma"/>
          <w:b/>
          <w:bCs/>
          <w:caps/>
          <w:color w:val="FFFFFF"/>
          <w:spacing w:val="15"/>
          <w:sz w:val="24"/>
          <w:szCs w:val="24"/>
          <w:lang w:eastAsia="ru-RU"/>
        </w:rPr>
      </w:pPr>
      <w:bookmarkStart w:id="15" w:name="_Toc487443163"/>
      <w:bookmarkStart w:id="16" w:name="_Toc526779104"/>
      <w:r>
        <w:rPr>
          <w:rFonts w:ascii="Tahoma" w:eastAsia="Times New Roman" w:hAnsi="Tahoma" w:cs="Tahoma"/>
          <w:b/>
          <w:bCs/>
          <w:color w:val="FFFFFF"/>
          <w:spacing w:val="15"/>
          <w:sz w:val="24"/>
          <w:szCs w:val="24"/>
          <w:lang w:eastAsia="ru-RU"/>
        </w:rPr>
        <w:t>ЖУРНАЛ. ИСТОРИЯ ПОИСКА</w:t>
      </w:r>
      <w:bookmarkEnd w:id="15"/>
      <w:bookmarkEnd w:id="16"/>
    </w:p>
    <w:p w:rsidR="0059780C" w:rsidRDefault="0059780C" w:rsidP="009D2596">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0601B5">
        <w:rPr>
          <w:rFonts w:ascii="Arial" w:hAnsi="Arial" w:cs="Arial"/>
          <w:b/>
          <w:noProof/>
          <w:sz w:val="26"/>
          <w:szCs w:val="26"/>
          <w:lang w:eastAsia="ru-RU"/>
        </w:rPr>
        <w:drawing>
          <wp:anchor distT="0" distB="0" distL="114300" distR="114300" simplePos="0" relativeHeight="251774976" behindDoc="0" locked="0" layoutInCell="1" allowOverlap="1" wp14:anchorId="16F3925A" wp14:editId="19423800">
            <wp:simplePos x="0" y="0"/>
            <wp:positionH relativeFrom="column">
              <wp:posOffset>5357495</wp:posOffset>
            </wp:positionH>
            <wp:positionV relativeFrom="paragraph">
              <wp:posOffset>267335</wp:posOffset>
            </wp:positionV>
            <wp:extent cx="1122680" cy="1558290"/>
            <wp:effectExtent l="0" t="0" r="1270" b="381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122680" cy="1558290"/>
                    </a:xfrm>
                    <a:prstGeom prst="rect">
                      <a:avLst/>
                    </a:prstGeom>
                    <a:noFill/>
                    <a:ln>
                      <a:noFill/>
                    </a:ln>
                  </pic:spPr>
                </pic:pic>
              </a:graphicData>
            </a:graphic>
            <wp14:sizeRelH relativeFrom="page">
              <wp14:pctWidth>0</wp14:pctWidth>
            </wp14:sizeRelH>
            <wp14:sizeRelV relativeFrom="page">
              <wp14:pctHeight>0</wp14:pctHeight>
            </wp14:sizeRelV>
          </wp:anchor>
        </w:drawing>
      </w:r>
      <w:r w:rsidR="004C34A9">
        <w:rPr>
          <w:rFonts w:ascii="Tahoma" w:eastAsia="Times New Roman" w:hAnsi="Tahoma" w:cs="Tahoma"/>
          <w:bCs/>
          <w:sz w:val="26"/>
          <w:szCs w:val="26"/>
          <w:lang w:eastAsia="ru-RU"/>
        </w:rPr>
        <w:t xml:space="preserve">Для перехода </w:t>
      </w:r>
      <w:r>
        <w:rPr>
          <w:rFonts w:ascii="Tahoma" w:eastAsia="Times New Roman" w:hAnsi="Tahoma" w:cs="Tahoma"/>
          <w:bCs/>
          <w:sz w:val="26"/>
          <w:szCs w:val="26"/>
          <w:lang w:eastAsia="ru-RU"/>
        </w:rPr>
        <w:t>к окну «</w:t>
      </w:r>
      <w:r w:rsidR="004C34A9">
        <w:rPr>
          <w:rFonts w:ascii="Tahoma" w:eastAsia="Times New Roman" w:hAnsi="Tahoma" w:cs="Tahoma"/>
          <w:bCs/>
          <w:sz w:val="26"/>
          <w:szCs w:val="26"/>
          <w:lang w:eastAsia="ru-RU"/>
        </w:rPr>
        <w:t>История</w:t>
      </w:r>
      <w:r>
        <w:rPr>
          <w:rFonts w:ascii="Tahoma" w:eastAsia="Times New Roman" w:hAnsi="Tahoma" w:cs="Tahoma"/>
          <w:bCs/>
          <w:sz w:val="26"/>
          <w:szCs w:val="26"/>
          <w:lang w:eastAsia="ru-RU"/>
        </w:rPr>
        <w:t xml:space="preserve"> поисковых запросов» нужно нажать кнопку </w:t>
      </w:r>
      <w:r>
        <w:rPr>
          <w:rFonts w:ascii="Tahoma" w:eastAsia="Times New Roman" w:hAnsi="Tahoma" w:cs="Tahoma"/>
          <w:bCs/>
          <w:noProof/>
          <w:sz w:val="26"/>
          <w:szCs w:val="26"/>
          <w:lang w:eastAsia="ru-RU"/>
        </w:rPr>
        <w:drawing>
          <wp:inline distT="0" distB="0" distL="0" distR="0" wp14:anchorId="1C6B1F69" wp14:editId="54A0B697">
            <wp:extent cx="704850" cy="238125"/>
            <wp:effectExtent l="19050" t="19050" r="19050" b="2857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B2.tmp"/>
                    <pic:cNvPicPr/>
                  </pic:nvPicPr>
                  <pic:blipFill>
                    <a:blip r:embed="rId71">
                      <a:extLst>
                        <a:ext uri="{28A0092B-C50C-407E-A947-70E740481C1C}">
                          <a14:useLocalDpi xmlns:a14="http://schemas.microsoft.com/office/drawing/2010/main" val="0"/>
                        </a:ext>
                      </a:extLst>
                    </a:blip>
                    <a:stretch>
                      <a:fillRect/>
                    </a:stretch>
                  </pic:blipFill>
                  <pic:spPr>
                    <a:xfrm>
                      <a:off x="0" y="0"/>
                      <a:ext cx="704850" cy="238125"/>
                    </a:xfrm>
                    <a:prstGeom prst="rect">
                      <a:avLst/>
                    </a:prstGeom>
                    <a:ln>
                      <a:solidFill>
                        <a:srgbClr val="0070C0"/>
                      </a:solidFill>
                    </a:ln>
                  </pic:spPr>
                </pic:pic>
              </a:graphicData>
            </a:graphic>
          </wp:inline>
        </w:drawing>
      </w:r>
      <w:r>
        <w:rPr>
          <w:rFonts w:ascii="Tahoma" w:eastAsia="Times New Roman" w:hAnsi="Tahoma" w:cs="Tahoma"/>
          <w:bCs/>
          <w:sz w:val="26"/>
          <w:szCs w:val="26"/>
          <w:lang w:eastAsia="ru-RU"/>
        </w:rPr>
        <w:t xml:space="preserve"> Панели </w:t>
      </w:r>
      <w:r w:rsidR="002019BF">
        <w:rPr>
          <w:rFonts w:ascii="Tahoma" w:eastAsia="Times New Roman" w:hAnsi="Tahoma" w:cs="Tahoma"/>
          <w:bCs/>
          <w:sz w:val="26"/>
          <w:szCs w:val="26"/>
          <w:lang w:eastAsia="ru-RU"/>
        </w:rPr>
        <w:t>инструментов</w:t>
      </w:r>
      <w:r>
        <w:rPr>
          <w:rFonts w:ascii="Tahoma" w:eastAsia="Times New Roman" w:hAnsi="Tahoma" w:cs="Tahoma"/>
          <w:bCs/>
          <w:sz w:val="26"/>
          <w:szCs w:val="26"/>
          <w:lang w:eastAsia="ru-RU"/>
        </w:rPr>
        <w:t>.</w:t>
      </w:r>
    </w:p>
    <w:p w:rsidR="00FD120B" w:rsidRPr="009D2596" w:rsidRDefault="001B17CF" w:rsidP="009D2596">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9D2596">
        <w:rPr>
          <w:rFonts w:ascii="Tahoma" w:eastAsia="Times New Roman" w:hAnsi="Tahoma" w:cs="Tahoma"/>
          <w:bCs/>
          <w:sz w:val="26"/>
          <w:szCs w:val="26"/>
          <w:lang w:eastAsia="ru-RU"/>
        </w:rPr>
        <w:t xml:space="preserve">В Истории </w:t>
      </w:r>
      <w:r w:rsidR="004C34A9">
        <w:rPr>
          <w:rFonts w:ascii="Tahoma" w:eastAsia="Times New Roman" w:hAnsi="Tahoma" w:cs="Tahoma"/>
          <w:bCs/>
          <w:sz w:val="26"/>
          <w:szCs w:val="26"/>
          <w:lang w:eastAsia="ru-RU"/>
        </w:rPr>
        <w:t>поисковых запросов</w:t>
      </w:r>
      <w:r w:rsidRPr="009D2596">
        <w:rPr>
          <w:rFonts w:ascii="Tahoma" w:eastAsia="Times New Roman" w:hAnsi="Tahoma" w:cs="Tahoma"/>
          <w:bCs/>
          <w:sz w:val="26"/>
          <w:szCs w:val="26"/>
          <w:lang w:eastAsia="ru-RU"/>
        </w:rPr>
        <w:t xml:space="preserve"> автоматически сохраняются до 300 последних запросов, сделанных с помощью Быстрого поиска, Карточки поиска, Правового навигатора, при условии, что по этим запросам был проведен поиск и построен список документов.</w:t>
      </w:r>
    </w:p>
    <w:p w:rsidR="001B17CF" w:rsidRDefault="001B17CF" w:rsidP="009D2596">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sidRPr="009D2596">
        <w:rPr>
          <w:rFonts w:ascii="Tahoma" w:eastAsia="Times New Roman" w:hAnsi="Tahoma" w:cs="Tahoma"/>
          <w:bCs/>
          <w:sz w:val="26"/>
          <w:szCs w:val="26"/>
          <w:lang w:eastAsia="ru-RU"/>
        </w:rPr>
        <w:t>Чтобы повторить запрос, надо выделить его и нажать кнопку</w:t>
      </w:r>
      <w:r w:rsidRPr="009D2596">
        <w:rPr>
          <w:rFonts w:ascii="Tahoma" w:eastAsia="Times New Roman" w:hAnsi="Tahoma" w:cs="Tahoma"/>
          <w:bCs/>
          <w:noProof/>
          <w:sz w:val="26"/>
          <w:szCs w:val="26"/>
          <w:lang w:eastAsia="ru-RU"/>
        </w:rPr>
        <w:drawing>
          <wp:inline distT="0" distB="0" distL="0" distR="0" wp14:anchorId="3489A895" wp14:editId="20151AEC">
            <wp:extent cx="2466975" cy="2571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C1A7.tmp"/>
                    <pic:cNvPicPr/>
                  </pic:nvPicPr>
                  <pic:blipFill>
                    <a:blip r:embed="rId72">
                      <a:extLst>
                        <a:ext uri="{28A0092B-C50C-407E-A947-70E740481C1C}">
                          <a14:useLocalDpi xmlns:a14="http://schemas.microsoft.com/office/drawing/2010/main" val="0"/>
                        </a:ext>
                      </a:extLst>
                    </a:blip>
                    <a:stretch>
                      <a:fillRect/>
                    </a:stretch>
                  </pic:blipFill>
                  <pic:spPr>
                    <a:xfrm>
                      <a:off x="0" y="0"/>
                      <a:ext cx="2466975" cy="257175"/>
                    </a:xfrm>
                    <a:prstGeom prst="rect">
                      <a:avLst/>
                    </a:prstGeom>
                  </pic:spPr>
                </pic:pic>
              </a:graphicData>
            </a:graphic>
          </wp:inline>
        </w:drawing>
      </w:r>
      <w:r w:rsidR="009D2596">
        <w:rPr>
          <w:rFonts w:ascii="Tahoma" w:eastAsia="Times New Roman" w:hAnsi="Tahoma" w:cs="Tahoma"/>
          <w:bCs/>
          <w:sz w:val="26"/>
          <w:szCs w:val="26"/>
          <w:lang w:eastAsia="ru-RU"/>
        </w:rPr>
        <w:t>.</w:t>
      </w:r>
    </w:p>
    <w:p w:rsidR="009D2596" w:rsidRDefault="00F72DAF" w:rsidP="009D2596">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История поисков</w:t>
      </w:r>
      <w:r w:rsidR="004C34A9">
        <w:rPr>
          <w:rFonts w:ascii="Tahoma" w:eastAsia="Times New Roman" w:hAnsi="Tahoma" w:cs="Tahoma"/>
          <w:bCs/>
          <w:sz w:val="26"/>
          <w:szCs w:val="26"/>
          <w:lang w:eastAsia="ru-RU"/>
        </w:rPr>
        <w:t>ых запросов</w:t>
      </w:r>
      <w:r>
        <w:rPr>
          <w:rFonts w:ascii="Tahoma" w:eastAsia="Times New Roman" w:hAnsi="Tahoma" w:cs="Tahoma"/>
          <w:bCs/>
          <w:sz w:val="26"/>
          <w:szCs w:val="26"/>
          <w:lang w:eastAsia="ru-RU"/>
        </w:rPr>
        <w:t xml:space="preserve"> позволяет </w:t>
      </w:r>
      <w:r w:rsidR="009D2596">
        <w:rPr>
          <w:rFonts w:ascii="Tahoma" w:eastAsia="Times New Roman" w:hAnsi="Tahoma" w:cs="Tahoma"/>
          <w:bCs/>
          <w:sz w:val="26"/>
          <w:szCs w:val="26"/>
          <w:lang w:eastAsia="ru-RU"/>
        </w:rPr>
        <w:t>получать и вновь появившиеся документы, соответствующие ранее сделанному запросу.</w:t>
      </w:r>
    </w:p>
    <w:p w:rsidR="009D2596" w:rsidRDefault="009D2596" w:rsidP="009D2596">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Запрос можно переименоват</w:t>
      </w:r>
      <w:r w:rsidR="007A6CCC">
        <w:rPr>
          <w:rFonts w:ascii="Tahoma" w:eastAsia="Times New Roman" w:hAnsi="Tahoma" w:cs="Tahoma"/>
          <w:bCs/>
          <w:sz w:val="26"/>
          <w:szCs w:val="26"/>
          <w:lang w:eastAsia="ru-RU"/>
        </w:rPr>
        <w:t>ь, выделив его в списке и нажав</w:t>
      </w:r>
      <w:r>
        <w:rPr>
          <w:rFonts w:ascii="Tahoma" w:eastAsia="Times New Roman" w:hAnsi="Tahoma" w:cs="Tahoma"/>
          <w:bCs/>
          <w:sz w:val="26"/>
          <w:szCs w:val="26"/>
          <w:lang w:eastAsia="ru-RU"/>
        </w:rPr>
        <w:t xml:space="preserve"> кнопку </w:t>
      </w:r>
      <w:r>
        <w:rPr>
          <w:rFonts w:ascii="Tahoma" w:eastAsia="Times New Roman" w:hAnsi="Tahoma" w:cs="Tahoma"/>
          <w:bCs/>
          <w:noProof/>
          <w:sz w:val="26"/>
          <w:szCs w:val="26"/>
          <w:lang w:eastAsia="ru-RU"/>
        </w:rPr>
        <w:drawing>
          <wp:inline distT="0" distB="0" distL="0" distR="0" wp14:anchorId="64B68B73" wp14:editId="4A10B210">
            <wp:extent cx="1190625" cy="2000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C1A8.tmp"/>
                    <pic:cNvPicPr/>
                  </pic:nvPicPr>
                  <pic:blipFill>
                    <a:blip r:embed="rId73">
                      <a:extLst>
                        <a:ext uri="{28A0092B-C50C-407E-A947-70E740481C1C}">
                          <a14:useLocalDpi xmlns:a14="http://schemas.microsoft.com/office/drawing/2010/main" val="0"/>
                        </a:ext>
                      </a:extLst>
                    </a:blip>
                    <a:stretch>
                      <a:fillRect/>
                    </a:stretch>
                  </pic:blipFill>
                  <pic:spPr>
                    <a:xfrm>
                      <a:off x="0" y="0"/>
                      <a:ext cx="1190625" cy="200025"/>
                    </a:xfrm>
                    <a:prstGeom prst="rect">
                      <a:avLst/>
                    </a:prstGeom>
                  </pic:spPr>
                </pic:pic>
              </a:graphicData>
            </a:graphic>
          </wp:inline>
        </w:drawing>
      </w:r>
      <w:r>
        <w:rPr>
          <w:rFonts w:ascii="Tahoma" w:eastAsia="Times New Roman" w:hAnsi="Tahoma" w:cs="Tahoma"/>
          <w:bCs/>
          <w:sz w:val="26"/>
          <w:szCs w:val="26"/>
          <w:lang w:eastAsia="ru-RU"/>
        </w:rPr>
        <w:t>.</w:t>
      </w:r>
    </w:p>
    <w:p w:rsidR="009540FE" w:rsidRDefault="009D2596" w:rsidP="009540FE">
      <w:pPr>
        <w:pStyle w:val="a5"/>
        <w:numPr>
          <w:ilvl w:val="0"/>
          <w:numId w:val="4"/>
        </w:numPr>
        <w:tabs>
          <w:tab w:val="left" w:pos="426"/>
          <w:tab w:val="left" w:pos="1843"/>
        </w:tabs>
        <w:spacing w:after="120" w:line="240" w:lineRule="auto"/>
        <w:ind w:left="0" w:firstLine="0"/>
        <w:contextualSpacing w:val="0"/>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 xml:space="preserve">Удалить запрос из Истории поисковых запросов можно с помощью кнопки </w:t>
      </w:r>
      <w:r>
        <w:rPr>
          <w:rFonts w:ascii="Tahoma" w:eastAsia="Times New Roman" w:hAnsi="Tahoma" w:cs="Tahoma"/>
          <w:bCs/>
          <w:noProof/>
          <w:sz w:val="26"/>
          <w:szCs w:val="26"/>
          <w:lang w:eastAsia="ru-RU"/>
        </w:rPr>
        <w:drawing>
          <wp:inline distT="0" distB="0" distL="0" distR="0" wp14:anchorId="7D8BF03E" wp14:editId="7C8C71F5">
            <wp:extent cx="847725" cy="2095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C1AA.tmp"/>
                    <pic:cNvPicPr/>
                  </pic:nvPicPr>
                  <pic:blipFill>
                    <a:blip r:embed="rId74">
                      <a:extLst>
                        <a:ext uri="{28A0092B-C50C-407E-A947-70E740481C1C}">
                          <a14:useLocalDpi xmlns:a14="http://schemas.microsoft.com/office/drawing/2010/main" val="0"/>
                        </a:ext>
                      </a:extLst>
                    </a:blip>
                    <a:stretch>
                      <a:fillRect/>
                    </a:stretch>
                  </pic:blipFill>
                  <pic:spPr>
                    <a:xfrm>
                      <a:off x="0" y="0"/>
                      <a:ext cx="847725" cy="209550"/>
                    </a:xfrm>
                    <a:prstGeom prst="rect">
                      <a:avLst/>
                    </a:prstGeom>
                  </pic:spPr>
                </pic:pic>
              </a:graphicData>
            </a:graphic>
          </wp:inline>
        </w:drawing>
      </w:r>
      <w:r>
        <w:rPr>
          <w:rFonts w:ascii="Tahoma" w:eastAsia="Times New Roman" w:hAnsi="Tahoma" w:cs="Tahoma"/>
          <w:bCs/>
          <w:sz w:val="26"/>
          <w:szCs w:val="26"/>
          <w:lang w:eastAsia="ru-RU"/>
        </w:rPr>
        <w:t>.</w:t>
      </w:r>
    </w:p>
    <w:p w:rsidR="001D3C92" w:rsidRPr="00AE5FBA" w:rsidRDefault="001D3C92" w:rsidP="00910E63">
      <w:pPr>
        <w:pBdr>
          <w:top w:val="single" w:sz="4" w:space="1" w:color="auto"/>
        </w:pBdr>
        <w:tabs>
          <w:tab w:val="left" w:pos="186"/>
        </w:tabs>
        <w:spacing w:after="0" w:line="240" w:lineRule="auto"/>
        <w:ind w:left="177"/>
        <w:rPr>
          <w:rFonts w:ascii="Times New Roman" w:hAnsi="Times New Roman" w:cs="Times New Roman"/>
          <w:b/>
          <w:i/>
          <w:sz w:val="24"/>
          <w:szCs w:val="24"/>
        </w:rPr>
      </w:pPr>
      <w:r w:rsidRPr="00AE5FBA">
        <w:rPr>
          <w:rFonts w:ascii="Times New Roman" w:hAnsi="Times New Roman" w:cs="Times New Roman"/>
          <w:b/>
          <w:i/>
          <w:sz w:val="24"/>
          <w:szCs w:val="24"/>
        </w:rPr>
        <w:t>Рекомендация.</w:t>
      </w:r>
    </w:p>
    <w:p w:rsidR="00391A9F" w:rsidRDefault="00910E63" w:rsidP="00910E63">
      <w:pPr>
        <w:pBdr>
          <w:top w:val="single" w:sz="4" w:space="1" w:color="auto"/>
        </w:pBdr>
        <w:tabs>
          <w:tab w:val="left" w:pos="186"/>
        </w:tabs>
        <w:spacing w:after="0" w:line="240" w:lineRule="auto"/>
        <w:ind w:left="177"/>
        <w:jc w:val="both"/>
        <w:rPr>
          <w:rFonts w:ascii="Tahoma" w:eastAsia="Times New Roman" w:hAnsi="Tahoma" w:cs="Tahoma"/>
          <w:bCs/>
          <w:sz w:val="26"/>
          <w:szCs w:val="26"/>
          <w:lang w:eastAsia="ru-RU"/>
        </w:rPr>
      </w:pPr>
      <w:r>
        <w:rPr>
          <w:rFonts w:ascii="Tahoma" w:eastAsia="Times New Roman" w:hAnsi="Tahoma" w:cs="Tahoma"/>
          <w:bCs/>
          <w:sz w:val="26"/>
          <w:szCs w:val="26"/>
          <w:lang w:eastAsia="ru-RU"/>
        </w:rPr>
        <w:t xml:space="preserve">Чтобы </w:t>
      </w:r>
      <w:r w:rsidRPr="00391A9F">
        <w:rPr>
          <w:rFonts w:ascii="Tahoma" w:eastAsia="Times New Roman" w:hAnsi="Tahoma" w:cs="Tahoma"/>
          <w:bCs/>
          <w:sz w:val="26"/>
          <w:szCs w:val="26"/>
          <w:lang w:eastAsia="ru-RU"/>
        </w:rPr>
        <w:t>быстро перейти к документам, с которыми недавно работали</w:t>
      </w:r>
      <w:r>
        <w:rPr>
          <w:rFonts w:ascii="Tahoma" w:eastAsia="Times New Roman" w:hAnsi="Tahoma" w:cs="Tahoma"/>
          <w:bCs/>
          <w:sz w:val="26"/>
          <w:szCs w:val="26"/>
          <w:lang w:eastAsia="ru-RU"/>
        </w:rPr>
        <w:t xml:space="preserve">, используйте на Стартовой странице </w:t>
      </w:r>
      <w:r w:rsidR="00391A9F" w:rsidRPr="00391A9F">
        <w:rPr>
          <w:rFonts w:ascii="Tahoma" w:eastAsia="Times New Roman" w:hAnsi="Tahoma" w:cs="Tahoma"/>
          <w:bCs/>
          <w:sz w:val="26"/>
          <w:szCs w:val="26"/>
          <w:lang w:eastAsia="ru-RU"/>
        </w:rPr>
        <w:t xml:space="preserve">список последних просмотренных документов. </w:t>
      </w:r>
    </w:p>
    <w:p w:rsidR="00391A9F" w:rsidRDefault="0059780C" w:rsidP="00910E63">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r>
        <w:rPr>
          <w:rFonts w:ascii="Tahoma" w:eastAsia="Times New Roman" w:hAnsi="Tahoma" w:cs="Tahoma"/>
          <w:bCs/>
          <w:noProof/>
          <w:sz w:val="26"/>
          <w:szCs w:val="26"/>
          <w:lang w:eastAsia="ru-RU"/>
        </w:rPr>
        <w:drawing>
          <wp:inline distT="0" distB="0" distL="0" distR="0" wp14:anchorId="32FCB260" wp14:editId="2353D5C8">
            <wp:extent cx="3190875" cy="342900"/>
            <wp:effectExtent l="19050" t="19050" r="28575" b="1905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B3.tmp"/>
                    <pic:cNvPicPr/>
                  </pic:nvPicPr>
                  <pic:blipFill>
                    <a:blip r:embed="rId75">
                      <a:extLst>
                        <a:ext uri="{28A0092B-C50C-407E-A947-70E740481C1C}">
                          <a14:useLocalDpi xmlns:a14="http://schemas.microsoft.com/office/drawing/2010/main" val="0"/>
                        </a:ext>
                      </a:extLst>
                    </a:blip>
                    <a:stretch>
                      <a:fillRect/>
                    </a:stretch>
                  </pic:blipFill>
                  <pic:spPr>
                    <a:xfrm>
                      <a:off x="0" y="0"/>
                      <a:ext cx="3190875" cy="342900"/>
                    </a:xfrm>
                    <a:prstGeom prst="rect">
                      <a:avLst/>
                    </a:prstGeom>
                    <a:ln>
                      <a:solidFill>
                        <a:srgbClr val="0070C0"/>
                      </a:solidFill>
                    </a:ln>
                  </pic:spPr>
                </pic:pic>
              </a:graphicData>
            </a:graphic>
          </wp:inline>
        </w:drawing>
      </w:r>
    </w:p>
    <w:p w:rsidR="00486035" w:rsidRDefault="00486035" w:rsidP="00910E63">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p>
    <w:p w:rsidR="00486035" w:rsidRDefault="00486035" w:rsidP="00910E63">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p>
    <w:p w:rsidR="00486035" w:rsidRDefault="00486035" w:rsidP="00910E63">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p>
    <w:p w:rsidR="00486035" w:rsidRDefault="00486035" w:rsidP="00910E63">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p>
    <w:p w:rsidR="00486035" w:rsidRDefault="00486035" w:rsidP="00910E63">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p>
    <w:p w:rsidR="005B569E" w:rsidRPr="005B569E" w:rsidRDefault="005B569E" w:rsidP="005B569E">
      <w:pPr>
        <w:autoSpaceDE w:val="0"/>
        <w:autoSpaceDN w:val="0"/>
        <w:adjustRightInd w:val="0"/>
        <w:spacing w:after="0" w:line="240" w:lineRule="auto"/>
        <w:ind w:left="142" w:hanging="142"/>
        <w:contextualSpacing/>
        <w:rPr>
          <w:rFonts w:ascii="Times New Roman" w:eastAsia="Calibri" w:hAnsi="Times New Roman" w:cs="Times New Roman"/>
          <w:b/>
          <w:sz w:val="28"/>
          <w:szCs w:val="28"/>
        </w:rPr>
      </w:pPr>
    </w:p>
    <w:p w:rsidR="005B569E" w:rsidRPr="005B569E" w:rsidRDefault="005B569E" w:rsidP="005B569E">
      <w:pPr>
        <w:autoSpaceDE w:val="0"/>
        <w:autoSpaceDN w:val="0"/>
        <w:adjustRightInd w:val="0"/>
        <w:spacing w:after="0" w:line="240" w:lineRule="auto"/>
        <w:ind w:left="142" w:hanging="142"/>
        <w:contextualSpacing/>
        <w:jc w:val="right"/>
        <w:rPr>
          <w:rFonts w:ascii="Times New Roman" w:eastAsia="Calibri" w:hAnsi="Times New Roman" w:cs="Times New Roman"/>
          <w:b/>
          <w:sz w:val="28"/>
          <w:szCs w:val="28"/>
        </w:rPr>
      </w:pPr>
    </w:p>
    <w:p w:rsidR="005B569E" w:rsidRPr="005B569E" w:rsidRDefault="005B569E" w:rsidP="005B569E">
      <w:pPr>
        <w:autoSpaceDE w:val="0"/>
        <w:autoSpaceDN w:val="0"/>
        <w:adjustRightInd w:val="0"/>
        <w:spacing w:after="0" w:line="240" w:lineRule="auto"/>
        <w:ind w:left="142" w:hanging="142"/>
        <w:contextualSpacing/>
        <w:rPr>
          <w:rFonts w:ascii="Times New Roman" w:eastAsia="Times New Roman" w:hAnsi="Times New Roman" w:cs="Times New Roman"/>
          <w:noProof/>
          <w:sz w:val="20"/>
          <w:szCs w:val="20"/>
          <w:lang w:eastAsia="ru-RU"/>
        </w:rPr>
      </w:pPr>
      <w:r>
        <w:rPr>
          <w:rFonts w:ascii="Times New Roman" w:eastAsia="Times New Roman" w:hAnsi="Times New Roman" w:cs="Times New Roman"/>
          <w:noProof/>
          <w:sz w:val="20"/>
          <w:szCs w:val="20"/>
          <w:lang w:eastAsia="ru-RU"/>
        </w:rPr>
        <w:drawing>
          <wp:inline distT="0" distB="0" distL="0" distR="0">
            <wp:extent cx="6181090" cy="7694930"/>
            <wp:effectExtent l="0" t="0" r="0"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81090" cy="7694930"/>
                    </a:xfrm>
                    <a:prstGeom prst="rect">
                      <a:avLst/>
                    </a:prstGeom>
                    <a:noFill/>
                  </pic:spPr>
                </pic:pic>
              </a:graphicData>
            </a:graphic>
          </wp:inline>
        </w:drawing>
      </w:r>
    </w:p>
    <w:p w:rsidR="005B569E" w:rsidRPr="005B569E" w:rsidRDefault="005B569E" w:rsidP="005B569E">
      <w:pPr>
        <w:autoSpaceDE w:val="0"/>
        <w:autoSpaceDN w:val="0"/>
        <w:adjustRightInd w:val="0"/>
        <w:spacing w:after="0" w:line="240" w:lineRule="auto"/>
        <w:ind w:left="142" w:hanging="142"/>
        <w:contextualSpacing/>
        <w:jc w:val="right"/>
        <w:rPr>
          <w:rFonts w:ascii="Times New Roman" w:eastAsia="Calibri" w:hAnsi="Times New Roman" w:cs="Times New Roman"/>
          <w:b/>
          <w:sz w:val="28"/>
          <w:szCs w:val="28"/>
        </w:rPr>
      </w:pPr>
    </w:p>
    <w:p w:rsidR="00486035" w:rsidRDefault="00486035" w:rsidP="00910E63">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p>
    <w:p w:rsidR="00486035" w:rsidRPr="00201732" w:rsidRDefault="00486035" w:rsidP="00910E63">
      <w:pPr>
        <w:pStyle w:val="a5"/>
        <w:tabs>
          <w:tab w:val="left" w:pos="426"/>
          <w:tab w:val="left" w:pos="1843"/>
        </w:tabs>
        <w:spacing w:after="120" w:line="240" w:lineRule="auto"/>
        <w:ind w:left="0"/>
        <w:contextualSpacing w:val="0"/>
        <w:jc w:val="center"/>
        <w:rPr>
          <w:rFonts w:ascii="Tahoma" w:eastAsia="Times New Roman" w:hAnsi="Tahoma" w:cs="Tahoma"/>
          <w:bCs/>
          <w:sz w:val="26"/>
          <w:szCs w:val="26"/>
          <w:lang w:eastAsia="ru-RU"/>
        </w:rPr>
      </w:pPr>
    </w:p>
    <w:sectPr w:rsidR="00486035" w:rsidRPr="00201732" w:rsidSect="00B74856">
      <w:pgSz w:w="11906" w:h="16838" w:code="9"/>
      <w:pgMar w:top="567" w:right="851" w:bottom="709" w:left="1134"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032F" w:rsidRDefault="0019032F" w:rsidP="00D96DC3">
      <w:pPr>
        <w:spacing w:after="0" w:line="240" w:lineRule="auto"/>
      </w:pPr>
      <w:r>
        <w:separator/>
      </w:r>
    </w:p>
  </w:endnote>
  <w:endnote w:type="continuationSeparator" w:id="0">
    <w:p w:rsidR="0019032F" w:rsidRDefault="0019032F" w:rsidP="00D96D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Times">
    <w:panose1 w:val="020206030504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9451597"/>
      <w:docPartObj>
        <w:docPartGallery w:val="Page Numbers (Bottom of Page)"/>
        <w:docPartUnique/>
      </w:docPartObj>
    </w:sdtPr>
    <w:sdtEndPr/>
    <w:sdtContent>
      <w:p w:rsidR="0019032F" w:rsidRDefault="0019032F">
        <w:pPr>
          <w:pStyle w:val="ad"/>
          <w:jc w:val="center"/>
        </w:pPr>
        <w:r>
          <w:fldChar w:fldCharType="begin"/>
        </w:r>
        <w:r>
          <w:instrText>PAGE   \* MERGEFORMAT</w:instrText>
        </w:r>
        <w:r>
          <w:fldChar w:fldCharType="separate"/>
        </w:r>
        <w:r w:rsidR="00E718FB">
          <w:rPr>
            <w:noProof/>
          </w:rPr>
          <w:t>3</w:t>
        </w:r>
        <w:r>
          <w:fldChar w:fldCharType="end"/>
        </w:r>
      </w:p>
    </w:sdtContent>
  </w:sdt>
  <w:p w:rsidR="0019032F" w:rsidRDefault="0019032F">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032F" w:rsidRDefault="0019032F" w:rsidP="00E74660">
    <w:pPr>
      <w:pStyle w:val="ad"/>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032F" w:rsidRDefault="0019032F" w:rsidP="00D96DC3">
      <w:pPr>
        <w:spacing w:after="0" w:line="240" w:lineRule="auto"/>
      </w:pPr>
      <w:r>
        <w:separator/>
      </w:r>
    </w:p>
  </w:footnote>
  <w:footnote w:type="continuationSeparator" w:id="0">
    <w:p w:rsidR="0019032F" w:rsidRDefault="0019032F" w:rsidP="00D96DC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30B83"/>
    <w:multiLevelType w:val="multilevel"/>
    <w:tmpl w:val="9042A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2A947AC"/>
    <w:multiLevelType w:val="hybridMultilevel"/>
    <w:tmpl w:val="8FFA149E"/>
    <w:lvl w:ilvl="0" w:tplc="C95EB22E">
      <w:start w:val="1"/>
      <w:numFmt w:val="bullet"/>
      <w:lvlText w:val=""/>
      <w:lvlJc w:val="left"/>
      <w:pPr>
        <w:ind w:left="720" w:hanging="360"/>
      </w:pPr>
      <w:rPr>
        <w:rFonts w:ascii="Symbol" w:hAnsi="Symbol" w:hint="default"/>
        <w:color w:val="E36C0A" w:themeColor="accent6"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977F22"/>
    <w:multiLevelType w:val="hybridMultilevel"/>
    <w:tmpl w:val="1DE64A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F462B17"/>
    <w:multiLevelType w:val="hybridMultilevel"/>
    <w:tmpl w:val="9B720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FB66B1A"/>
    <w:multiLevelType w:val="hybridMultilevel"/>
    <w:tmpl w:val="A338440C"/>
    <w:lvl w:ilvl="0" w:tplc="C95EB22E">
      <w:start w:val="1"/>
      <w:numFmt w:val="bullet"/>
      <w:lvlText w:val=""/>
      <w:lvlJc w:val="left"/>
      <w:pPr>
        <w:ind w:left="2705" w:hanging="360"/>
      </w:pPr>
      <w:rPr>
        <w:rFonts w:ascii="Symbol" w:hAnsi="Symbol" w:hint="default"/>
        <w:color w:val="E36C0A" w:themeColor="accent6" w:themeShade="BF"/>
      </w:rPr>
    </w:lvl>
    <w:lvl w:ilvl="1" w:tplc="04190003" w:tentative="1">
      <w:start w:val="1"/>
      <w:numFmt w:val="bullet"/>
      <w:lvlText w:val="o"/>
      <w:lvlJc w:val="left"/>
      <w:pPr>
        <w:ind w:left="3425" w:hanging="360"/>
      </w:pPr>
      <w:rPr>
        <w:rFonts w:ascii="Courier New" w:hAnsi="Courier New" w:cs="Courier New" w:hint="default"/>
      </w:rPr>
    </w:lvl>
    <w:lvl w:ilvl="2" w:tplc="04190005" w:tentative="1">
      <w:start w:val="1"/>
      <w:numFmt w:val="bullet"/>
      <w:lvlText w:val=""/>
      <w:lvlJc w:val="left"/>
      <w:pPr>
        <w:ind w:left="4145" w:hanging="360"/>
      </w:pPr>
      <w:rPr>
        <w:rFonts w:ascii="Wingdings" w:hAnsi="Wingdings" w:hint="default"/>
      </w:rPr>
    </w:lvl>
    <w:lvl w:ilvl="3" w:tplc="04190001" w:tentative="1">
      <w:start w:val="1"/>
      <w:numFmt w:val="bullet"/>
      <w:lvlText w:val=""/>
      <w:lvlJc w:val="left"/>
      <w:pPr>
        <w:ind w:left="4865" w:hanging="360"/>
      </w:pPr>
      <w:rPr>
        <w:rFonts w:ascii="Symbol" w:hAnsi="Symbol" w:hint="default"/>
      </w:rPr>
    </w:lvl>
    <w:lvl w:ilvl="4" w:tplc="04190003" w:tentative="1">
      <w:start w:val="1"/>
      <w:numFmt w:val="bullet"/>
      <w:lvlText w:val="o"/>
      <w:lvlJc w:val="left"/>
      <w:pPr>
        <w:ind w:left="5585" w:hanging="360"/>
      </w:pPr>
      <w:rPr>
        <w:rFonts w:ascii="Courier New" w:hAnsi="Courier New" w:cs="Courier New" w:hint="default"/>
      </w:rPr>
    </w:lvl>
    <w:lvl w:ilvl="5" w:tplc="04190005" w:tentative="1">
      <w:start w:val="1"/>
      <w:numFmt w:val="bullet"/>
      <w:lvlText w:val=""/>
      <w:lvlJc w:val="left"/>
      <w:pPr>
        <w:ind w:left="6305" w:hanging="360"/>
      </w:pPr>
      <w:rPr>
        <w:rFonts w:ascii="Wingdings" w:hAnsi="Wingdings" w:hint="default"/>
      </w:rPr>
    </w:lvl>
    <w:lvl w:ilvl="6" w:tplc="04190001" w:tentative="1">
      <w:start w:val="1"/>
      <w:numFmt w:val="bullet"/>
      <w:lvlText w:val=""/>
      <w:lvlJc w:val="left"/>
      <w:pPr>
        <w:ind w:left="7025" w:hanging="360"/>
      </w:pPr>
      <w:rPr>
        <w:rFonts w:ascii="Symbol" w:hAnsi="Symbol" w:hint="default"/>
      </w:rPr>
    </w:lvl>
    <w:lvl w:ilvl="7" w:tplc="04190003" w:tentative="1">
      <w:start w:val="1"/>
      <w:numFmt w:val="bullet"/>
      <w:lvlText w:val="o"/>
      <w:lvlJc w:val="left"/>
      <w:pPr>
        <w:ind w:left="7745" w:hanging="360"/>
      </w:pPr>
      <w:rPr>
        <w:rFonts w:ascii="Courier New" w:hAnsi="Courier New" w:cs="Courier New" w:hint="default"/>
      </w:rPr>
    </w:lvl>
    <w:lvl w:ilvl="8" w:tplc="04190005" w:tentative="1">
      <w:start w:val="1"/>
      <w:numFmt w:val="bullet"/>
      <w:lvlText w:val=""/>
      <w:lvlJc w:val="left"/>
      <w:pPr>
        <w:ind w:left="8465" w:hanging="360"/>
      </w:pPr>
      <w:rPr>
        <w:rFonts w:ascii="Wingdings" w:hAnsi="Wingdings" w:hint="default"/>
      </w:rPr>
    </w:lvl>
  </w:abstractNum>
  <w:abstractNum w:abstractNumId="5">
    <w:nsid w:val="11AB6F5D"/>
    <w:multiLevelType w:val="hybridMultilevel"/>
    <w:tmpl w:val="3FC4C1DE"/>
    <w:lvl w:ilvl="0" w:tplc="C95EB22E">
      <w:start w:val="1"/>
      <w:numFmt w:val="bullet"/>
      <w:lvlText w:val=""/>
      <w:lvlJc w:val="left"/>
      <w:pPr>
        <w:ind w:left="720" w:hanging="360"/>
      </w:pPr>
      <w:rPr>
        <w:rFonts w:ascii="Symbol" w:hAnsi="Symbol" w:hint="default"/>
        <w:color w:val="E36C0A" w:themeColor="accent6"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7E85735"/>
    <w:multiLevelType w:val="hybridMultilevel"/>
    <w:tmpl w:val="CCF69FB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1AB42E49"/>
    <w:multiLevelType w:val="multilevel"/>
    <w:tmpl w:val="A476C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4173120"/>
    <w:multiLevelType w:val="hybridMultilevel"/>
    <w:tmpl w:val="8BBE8580"/>
    <w:lvl w:ilvl="0" w:tplc="695ECB6A">
      <w:start w:val="1"/>
      <w:numFmt w:val="bullet"/>
      <w:lvlText w:val=""/>
      <w:lvlJc w:val="left"/>
      <w:pPr>
        <w:ind w:left="720" w:hanging="360"/>
      </w:pPr>
      <w:rPr>
        <w:rFonts w:ascii="Symbol" w:hAnsi="Symbol"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8771C1C"/>
    <w:multiLevelType w:val="hybridMultilevel"/>
    <w:tmpl w:val="F58EE6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90613DE"/>
    <w:multiLevelType w:val="hybridMultilevel"/>
    <w:tmpl w:val="D3A26582"/>
    <w:lvl w:ilvl="0" w:tplc="FFFFFFFF">
      <w:start w:val="1"/>
      <w:numFmt w:val="bullet"/>
      <w:lvlText w:val=""/>
      <w:lvlJc w:val="left"/>
      <w:pPr>
        <w:tabs>
          <w:tab w:val="num" w:pos="1545"/>
        </w:tabs>
        <w:ind w:left="1545" w:hanging="360"/>
      </w:pPr>
      <w:rPr>
        <w:rFonts w:ascii="Symbol" w:hAnsi="Symbol" w:hint="default"/>
      </w:rPr>
    </w:lvl>
    <w:lvl w:ilvl="1" w:tplc="FFFFFFFF" w:tentative="1">
      <w:start w:val="1"/>
      <w:numFmt w:val="bullet"/>
      <w:lvlText w:val="o"/>
      <w:lvlJc w:val="left"/>
      <w:pPr>
        <w:tabs>
          <w:tab w:val="num" w:pos="2265"/>
        </w:tabs>
        <w:ind w:left="2265" w:hanging="360"/>
      </w:pPr>
      <w:rPr>
        <w:rFonts w:ascii="Courier New" w:hAnsi="Courier New" w:cs="Courier New" w:hint="default"/>
      </w:rPr>
    </w:lvl>
    <w:lvl w:ilvl="2" w:tplc="FFFFFFFF" w:tentative="1">
      <w:start w:val="1"/>
      <w:numFmt w:val="bullet"/>
      <w:lvlText w:val=""/>
      <w:lvlJc w:val="left"/>
      <w:pPr>
        <w:tabs>
          <w:tab w:val="num" w:pos="2985"/>
        </w:tabs>
        <w:ind w:left="2985" w:hanging="360"/>
      </w:pPr>
      <w:rPr>
        <w:rFonts w:ascii="Wingdings" w:hAnsi="Wingdings" w:hint="default"/>
      </w:rPr>
    </w:lvl>
    <w:lvl w:ilvl="3" w:tplc="FFFFFFFF" w:tentative="1">
      <w:start w:val="1"/>
      <w:numFmt w:val="bullet"/>
      <w:lvlText w:val=""/>
      <w:lvlJc w:val="left"/>
      <w:pPr>
        <w:tabs>
          <w:tab w:val="num" w:pos="3705"/>
        </w:tabs>
        <w:ind w:left="3705" w:hanging="360"/>
      </w:pPr>
      <w:rPr>
        <w:rFonts w:ascii="Symbol" w:hAnsi="Symbol" w:hint="default"/>
      </w:rPr>
    </w:lvl>
    <w:lvl w:ilvl="4" w:tplc="FFFFFFFF" w:tentative="1">
      <w:start w:val="1"/>
      <w:numFmt w:val="bullet"/>
      <w:lvlText w:val="o"/>
      <w:lvlJc w:val="left"/>
      <w:pPr>
        <w:tabs>
          <w:tab w:val="num" w:pos="4425"/>
        </w:tabs>
        <w:ind w:left="4425" w:hanging="360"/>
      </w:pPr>
      <w:rPr>
        <w:rFonts w:ascii="Courier New" w:hAnsi="Courier New" w:cs="Courier New" w:hint="default"/>
      </w:rPr>
    </w:lvl>
    <w:lvl w:ilvl="5" w:tplc="FFFFFFFF" w:tentative="1">
      <w:start w:val="1"/>
      <w:numFmt w:val="bullet"/>
      <w:lvlText w:val=""/>
      <w:lvlJc w:val="left"/>
      <w:pPr>
        <w:tabs>
          <w:tab w:val="num" w:pos="5145"/>
        </w:tabs>
        <w:ind w:left="5145" w:hanging="360"/>
      </w:pPr>
      <w:rPr>
        <w:rFonts w:ascii="Wingdings" w:hAnsi="Wingdings" w:hint="default"/>
      </w:rPr>
    </w:lvl>
    <w:lvl w:ilvl="6" w:tplc="FFFFFFFF" w:tentative="1">
      <w:start w:val="1"/>
      <w:numFmt w:val="bullet"/>
      <w:lvlText w:val=""/>
      <w:lvlJc w:val="left"/>
      <w:pPr>
        <w:tabs>
          <w:tab w:val="num" w:pos="5865"/>
        </w:tabs>
        <w:ind w:left="5865" w:hanging="360"/>
      </w:pPr>
      <w:rPr>
        <w:rFonts w:ascii="Symbol" w:hAnsi="Symbol" w:hint="default"/>
      </w:rPr>
    </w:lvl>
    <w:lvl w:ilvl="7" w:tplc="FFFFFFFF" w:tentative="1">
      <w:start w:val="1"/>
      <w:numFmt w:val="bullet"/>
      <w:lvlText w:val="o"/>
      <w:lvlJc w:val="left"/>
      <w:pPr>
        <w:tabs>
          <w:tab w:val="num" w:pos="6585"/>
        </w:tabs>
        <w:ind w:left="6585" w:hanging="360"/>
      </w:pPr>
      <w:rPr>
        <w:rFonts w:ascii="Courier New" w:hAnsi="Courier New" w:cs="Courier New" w:hint="default"/>
      </w:rPr>
    </w:lvl>
    <w:lvl w:ilvl="8" w:tplc="FFFFFFFF" w:tentative="1">
      <w:start w:val="1"/>
      <w:numFmt w:val="bullet"/>
      <w:lvlText w:val=""/>
      <w:lvlJc w:val="left"/>
      <w:pPr>
        <w:tabs>
          <w:tab w:val="num" w:pos="7305"/>
        </w:tabs>
        <w:ind w:left="7305" w:hanging="360"/>
      </w:pPr>
      <w:rPr>
        <w:rFonts w:ascii="Wingdings" w:hAnsi="Wingdings" w:hint="default"/>
      </w:rPr>
    </w:lvl>
  </w:abstractNum>
  <w:abstractNum w:abstractNumId="11">
    <w:nsid w:val="2E7911EC"/>
    <w:multiLevelType w:val="hybridMultilevel"/>
    <w:tmpl w:val="5D26DA20"/>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2">
    <w:nsid w:val="3124768A"/>
    <w:multiLevelType w:val="hybridMultilevel"/>
    <w:tmpl w:val="FA46D1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54F5D59"/>
    <w:multiLevelType w:val="hybridMultilevel"/>
    <w:tmpl w:val="B9E63F00"/>
    <w:lvl w:ilvl="0" w:tplc="C95EB22E">
      <w:start w:val="1"/>
      <w:numFmt w:val="bullet"/>
      <w:lvlText w:val=""/>
      <w:lvlJc w:val="left"/>
      <w:pPr>
        <w:ind w:left="720" w:hanging="360"/>
      </w:pPr>
      <w:rPr>
        <w:rFonts w:ascii="Symbol" w:hAnsi="Symbol" w:hint="default"/>
        <w:color w:val="E36C0A" w:themeColor="accent6"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5C04BFD"/>
    <w:multiLevelType w:val="hybridMultilevel"/>
    <w:tmpl w:val="CECABD7E"/>
    <w:lvl w:ilvl="0" w:tplc="C95EB22E">
      <w:start w:val="1"/>
      <w:numFmt w:val="bullet"/>
      <w:lvlText w:val=""/>
      <w:lvlJc w:val="left"/>
      <w:pPr>
        <w:ind w:left="720" w:hanging="360"/>
      </w:pPr>
      <w:rPr>
        <w:rFonts w:ascii="Symbol" w:hAnsi="Symbol" w:hint="default"/>
        <w:color w:val="E36C0A" w:themeColor="accent6"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82528BA"/>
    <w:multiLevelType w:val="hybridMultilevel"/>
    <w:tmpl w:val="9A2631D2"/>
    <w:lvl w:ilvl="0" w:tplc="04190001">
      <w:start w:val="1"/>
      <w:numFmt w:val="bullet"/>
      <w:lvlText w:val=""/>
      <w:lvlJc w:val="left"/>
      <w:pPr>
        <w:ind w:left="816" w:hanging="360"/>
      </w:pPr>
      <w:rPr>
        <w:rFonts w:ascii="Symbol" w:hAnsi="Symbol" w:hint="default"/>
      </w:rPr>
    </w:lvl>
    <w:lvl w:ilvl="1" w:tplc="04190003" w:tentative="1">
      <w:start w:val="1"/>
      <w:numFmt w:val="bullet"/>
      <w:lvlText w:val="o"/>
      <w:lvlJc w:val="left"/>
      <w:pPr>
        <w:ind w:left="1536" w:hanging="360"/>
      </w:pPr>
      <w:rPr>
        <w:rFonts w:ascii="Courier New" w:hAnsi="Courier New" w:cs="Courier New" w:hint="default"/>
      </w:rPr>
    </w:lvl>
    <w:lvl w:ilvl="2" w:tplc="04190005" w:tentative="1">
      <w:start w:val="1"/>
      <w:numFmt w:val="bullet"/>
      <w:lvlText w:val=""/>
      <w:lvlJc w:val="left"/>
      <w:pPr>
        <w:ind w:left="2256" w:hanging="360"/>
      </w:pPr>
      <w:rPr>
        <w:rFonts w:ascii="Wingdings" w:hAnsi="Wingdings" w:hint="default"/>
      </w:rPr>
    </w:lvl>
    <w:lvl w:ilvl="3" w:tplc="04190001">
      <w:start w:val="1"/>
      <w:numFmt w:val="bullet"/>
      <w:lvlText w:val=""/>
      <w:lvlJc w:val="left"/>
      <w:pPr>
        <w:ind w:left="2976" w:hanging="360"/>
      </w:pPr>
      <w:rPr>
        <w:rFonts w:ascii="Symbol" w:hAnsi="Symbol" w:hint="default"/>
      </w:rPr>
    </w:lvl>
    <w:lvl w:ilvl="4" w:tplc="04190003" w:tentative="1">
      <w:start w:val="1"/>
      <w:numFmt w:val="bullet"/>
      <w:lvlText w:val="o"/>
      <w:lvlJc w:val="left"/>
      <w:pPr>
        <w:ind w:left="3696" w:hanging="360"/>
      </w:pPr>
      <w:rPr>
        <w:rFonts w:ascii="Courier New" w:hAnsi="Courier New" w:cs="Courier New" w:hint="default"/>
      </w:rPr>
    </w:lvl>
    <w:lvl w:ilvl="5" w:tplc="04190005" w:tentative="1">
      <w:start w:val="1"/>
      <w:numFmt w:val="bullet"/>
      <w:lvlText w:val=""/>
      <w:lvlJc w:val="left"/>
      <w:pPr>
        <w:ind w:left="4416" w:hanging="360"/>
      </w:pPr>
      <w:rPr>
        <w:rFonts w:ascii="Wingdings" w:hAnsi="Wingdings" w:hint="default"/>
      </w:rPr>
    </w:lvl>
    <w:lvl w:ilvl="6" w:tplc="04190001" w:tentative="1">
      <w:start w:val="1"/>
      <w:numFmt w:val="bullet"/>
      <w:lvlText w:val=""/>
      <w:lvlJc w:val="left"/>
      <w:pPr>
        <w:ind w:left="5136" w:hanging="360"/>
      </w:pPr>
      <w:rPr>
        <w:rFonts w:ascii="Symbol" w:hAnsi="Symbol" w:hint="default"/>
      </w:rPr>
    </w:lvl>
    <w:lvl w:ilvl="7" w:tplc="04190003" w:tentative="1">
      <w:start w:val="1"/>
      <w:numFmt w:val="bullet"/>
      <w:lvlText w:val="o"/>
      <w:lvlJc w:val="left"/>
      <w:pPr>
        <w:ind w:left="5856" w:hanging="360"/>
      </w:pPr>
      <w:rPr>
        <w:rFonts w:ascii="Courier New" w:hAnsi="Courier New" w:cs="Courier New" w:hint="default"/>
      </w:rPr>
    </w:lvl>
    <w:lvl w:ilvl="8" w:tplc="04190005" w:tentative="1">
      <w:start w:val="1"/>
      <w:numFmt w:val="bullet"/>
      <w:lvlText w:val=""/>
      <w:lvlJc w:val="left"/>
      <w:pPr>
        <w:ind w:left="6576" w:hanging="360"/>
      </w:pPr>
      <w:rPr>
        <w:rFonts w:ascii="Wingdings" w:hAnsi="Wingdings" w:hint="default"/>
      </w:rPr>
    </w:lvl>
  </w:abstractNum>
  <w:abstractNum w:abstractNumId="16">
    <w:nsid w:val="3A615631"/>
    <w:multiLevelType w:val="hybridMultilevel"/>
    <w:tmpl w:val="DC3C6EBC"/>
    <w:lvl w:ilvl="0" w:tplc="C95EB22E">
      <w:start w:val="1"/>
      <w:numFmt w:val="bullet"/>
      <w:lvlText w:val=""/>
      <w:lvlJc w:val="left"/>
      <w:pPr>
        <w:ind w:left="3000" w:hanging="360"/>
      </w:pPr>
      <w:rPr>
        <w:rFonts w:ascii="Symbol" w:hAnsi="Symbol" w:hint="default"/>
        <w:color w:val="E36C0A" w:themeColor="accent6" w:themeShade="BF"/>
      </w:rPr>
    </w:lvl>
    <w:lvl w:ilvl="1" w:tplc="04190003" w:tentative="1">
      <w:start w:val="1"/>
      <w:numFmt w:val="bullet"/>
      <w:lvlText w:val="o"/>
      <w:lvlJc w:val="left"/>
      <w:pPr>
        <w:ind w:left="3720" w:hanging="360"/>
      </w:pPr>
      <w:rPr>
        <w:rFonts w:ascii="Courier New" w:hAnsi="Courier New" w:cs="Courier New" w:hint="default"/>
      </w:rPr>
    </w:lvl>
    <w:lvl w:ilvl="2" w:tplc="04190005" w:tentative="1">
      <w:start w:val="1"/>
      <w:numFmt w:val="bullet"/>
      <w:lvlText w:val=""/>
      <w:lvlJc w:val="left"/>
      <w:pPr>
        <w:ind w:left="4440" w:hanging="360"/>
      </w:pPr>
      <w:rPr>
        <w:rFonts w:ascii="Wingdings" w:hAnsi="Wingdings" w:hint="default"/>
      </w:rPr>
    </w:lvl>
    <w:lvl w:ilvl="3" w:tplc="04190001" w:tentative="1">
      <w:start w:val="1"/>
      <w:numFmt w:val="bullet"/>
      <w:lvlText w:val=""/>
      <w:lvlJc w:val="left"/>
      <w:pPr>
        <w:ind w:left="5160" w:hanging="360"/>
      </w:pPr>
      <w:rPr>
        <w:rFonts w:ascii="Symbol" w:hAnsi="Symbol" w:hint="default"/>
      </w:rPr>
    </w:lvl>
    <w:lvl w:ilvl="4" w:tplc="04190003" w:tentative="1">
      <w:start w:val="1"/>
      <w:numFmt w:val="bullet"/>
      <w:lvlText w:val="o"/>
      <w:lvlJc w:val="left"/>
      <w:pPr>
        <w:ind w:left="5880" w:hanging="360"/>
      </w:pPr>
      <w:rPr>
        <w:rFonts w:ascii="Courier New" w:hAnsi="Courier New" w:cs="Courier New" w:hint="default"/>
      </w:rPr>
    </w:lvl>
    <w:lvl w:ilvl="5" w:tplc="04190005" w:tentative="1">
      <w:start w:val="1"/>
      <w:numFmt w:val="bullet"/>
      <w:lvlText w:val=""/>
      <w:lvlJc w:val="left"/>
      <w:pPr>
        <w:ind w:left="6600" w:hanging="360"/>
      </w:pPr>
      <w:rPr>
        <w:rFonts w:ascii="Wingdings" w:hAnsi="Wingdings" w:hint="default"/>
      </w:rPr>
    </w:lvl>
    <w:lvl w:ilvl="6" w:tplc="04190001" w:tentative="1">
      <w:start w:val="1"/>
      <w:numFmt w:val="bullet"/>
      <w:lvlText w:val=""/>
      <w:lvlJc w:val="left"/>
      <w:pPr>
        <w:ind w:left="7320" w:hanging="360"/>
      </w:pPr>
      <w:rPr>
        <w:rFonts w:ascii="Symbol" w:hAnsi="Symbol" w:hint="default"/>
      </w:rPr>
    </w:lvl>
    <w:lvl w:ilvl="7" w:tplc="04190003" w:tentative="1">
      <w:start w:val="1"/>
      <w:numFmt w:val="bullet"/>
      <w:lvlText w:val="o"/>
      <w:lvlJc w:val="left"/>
      <w:pPr>
        <w:ind w:left="8040" w:hanging="360"/>
      </w:pPr>
      <w:rPr>
        <w:rFonts w:ascii="Courier New" w:hAnsi="Courier New" w:cs="Courier New" w:hint="default"/>
      </w:rPr>
    </w:lvl>
    <w:lvl w:ilvl="8" w:tplc="04190005" w:tentative="1">
      <w:start w:val="1"/>
      <w:numFmt w:val="bullet"/>
      <w:lvlText w:val=""/>
      <w:lvlJc w:val="left"/>
      <w:pPr>
        <w:ind w:left="8760" w:hanging="360"/>
      </w:pPr>
      <w:rPr>
        <w:rFonts w:ascii="Wingdings" w:hAnsi="Wingdings" w:hint="default"/>
      </w:rPr>
    </w:lvl>
  </w:abstractNum>
  <w:abstractNum w:abstractNumId="17">
    <w:nsid w:val="3C4157F8"/>
    <w:multiLevelType w:val="hybridMultilevel"/>
    <w:tmpl w:val="B70252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E8B0A8B"/>
    <w:multiLevelType w:val="hybridMultilevel"/>
    <w:tmpl w:val="5714FD28"/>
    <w:lvl w:ilvl="0" w:tplc="3F8C40DA">
      <w:start w:val="1"/>
      <w:numFmt w:val="decimal"/>
      <w:lvlText w:val="%1."/>
      <w:lvlJc w:val="left"/>
      <w:pPr>
        <w:ind w:left="897" w:hanging="360"/>
      </w:pPr>
      <w:rPr>
        <w:rFonts w:hint="default"/>
      </w:rPr>
    </w:lvl>
    <w:lvl w:ilvl="1" w:tplc="04190019" w:tentative="1">
      <w:start w:val="1"/>
      <w:numFmt w:val="lowerLetter"/>
      <w:lvlText w:val="%2."/>
      <w:lvlJc w:val="left"/>
      <w:pPr>
        <w:ind w:left="1617" w:hanging="360"/>
      </w:pPr>
    </w:lvl>
    <w:lvl w:ilvl="2" w:tplc="0419001B" w:tentative="1">
      <w:start w:val="1"/>
      <w:numFmt w:val="lowerRoman"/>
      <w:lvlText w:val="%3."/>
      <w:lvlJc w:val="right"/>
      <w:pPr>
        <w:ind w:left="2337" w:hanging="180"/>
      </w:pPr>
    </w:lvl>
    <w:lvl w:ilvl="3" w:tplc="0419000F" w:tentative="1">
      <w:start w:val="1"/>
      <w:numFmt w:val="decimal"/>
      <w:lvlText w:val="%4."/>
      <w:lvlJc w:val="left"/>
      <w:pPr>
        <w:ind w:left="3057" w:hanging="360"/>
      </w:pPr>
    </w:lvl>
    <w:lvl w:ilvl="4" w:tplc="04190019" w:tentative="1">
      <w:start w:val="1"/>
      <w:numFmt w:val="lowerLetter"/>
      <w:lvlText w:val="%5."/>
      <w:lvlJc w:val="left"/>
      <w:pPr>
        <w:ind w:left="3777" w:hanging="360"/>
      </w:pPr>
    </w:lvl>
    <w:lvl w:ilvl="5" w:tplc="0419001B" w:tentative="1">
      <w:start w:val="1"/>
      <w:numFmt w:val="lowerRoman"/>
      <w:lvlText w:val="%6."/>
      <w:lvlJc w:val="right"/>
      <w:pPr>
        <w:ind w:left="4497" w:hanging="180"/>
      </w:pPr>
    </w:lvl>
    <w:lvl w:ilvl="6" w:tplc="0419000F" w:tentative="1">
      <w:start w:val="1"/>
      <w:numFmt w:val="decimal"/>
      <w:lvlText w:val="%7."/>
      <w:lvlJc w:val="left"/>
      <w:pPr>
        <w:ind w:left="5217" w:hanging="360"/>
      </w:pPr>
    </w:lvl>
    <w:lvl w:ilvl="7" w:tplc="04190019" w:tentative="1">
      <w:start w:val="1"/>
      <w:numFmt w:val="lowerLetter"/>
      <w:lvlText w:val="%8."/>
      <w:lvlJc w:val="left"/>
      <w:pPr>
        <w:ind w:left="5937" w:hanging="360"/>
      </w:pPr>
    </w:lvl>
    <w:lvl w:ilvl="8" w:tplc="0419001B" w:tentative="1">
      <w:start w:val="1"/>
      <w:numFmt w:val="lowerRoman"/>
      <w:lvlText w:val="%9."/>
      <w:lvlJc w:val="right"/>
      <w:pPr>
        <w:ind w:left="6657" w:hanging="180"/>
      </w:pPr>
    </w:lvl>
  </w:abstractNum>
  <w:abstractNum w:abstractNumId="19">
    <w:nsid w:val="40721685"/>
    <w:multiLevelType w:val="hybridMultilevel"/>
    <w:tmpl w:val="F35CCF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6D63985"/>
    <w:multiLevelType w:val="hybridMultilevel"/>
    <w:tmpl w:val="D1A421FA"/>
    <w:lvl w:ilvl="0" w:tplc="C95EB22E">
      <w:start w:val="1"/>
      <w:numFmt w:val="bullet"/>
      <w:lvlText w:val=""/>
      <w:lvlJc w:val="left"/>
      <w:pPr>
        <w:ind w:left="1440" w:hanging="360"/>
      </w:pPr>
      <w:rPr>
        <w:rFonts w:ascii="Symbol" w:hAnsi="Symbol" w:hint="default"/>
        <w:color w:val="E36C0A" w:themeColor="accent6" w:themeShade="BF"/>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47BC3D49"/>
    <w:multiLevelType w:val="hybridMultilevel"/>
    <w:tmpl w:val="D7FA4B82"/>
    <w:lvl w:ilvl="0" w:tplc="6FACA614">
      <w:start w:val="1"/>
      <w:numFmt w:val="decimal"/>
      <w:lvlText w:val="%1."/>
      <w:lvlJc w:val="left"/>
      <w:pPr>
        <w:ind w:left="537" w:hanging="360"/>
      </w:pPr>
      <w:rPr>
        <w:rFonts w:hint="default"/>
      </w:rPr>
    </w:lvl>
    <w:lvl w:ilvl="1" w:tplc="04190019" w:tentative="1">
      <w:start w:val="1"/>
      <w:numFmt w:val="lowerLetter"/>
      <w:lvlText w:val="%2."/>
      <w:lvlJc w:val="left"/>
      <w:pPr>
        <w:ind w:left="1257" w:hanging="360"/>
      </w:pPr>
    </w:lvl>
    <w:lvl w:ilvl="2" w:tplc="0419001B" w:tentative="1">
      <w:start w:val="1"/>
      <w:numFmt w:val="lowerRoman"/>
      <w:lvlText w:val="%3."/>
      <w:lvlJc w:val="right"/>
      <w:pPr>
        <w:ind w:left="1977" w:hanging="180"/>
      </w:pPr>
    </w:lvl>
    <w:lvl w:ilvl="3" w:tplc="0419000F" w:tentative="1">
      <w:start w:val="1"/>
      <w:numFmt w:val="decimal"/>
      <w:lvlText w:val="%4."/>
      <w:lvlJc w:val="left"/>
      <w:pPr>
        <w:ind w:left="2697" w:hanging="360"/>
      </w:pPr>
    </w:lvl>
    <w:lvl w:ilvl="4" w:tplc="04190019" w:tentative="1">
      <w:start w:val="1"/>
      <w:numFmt w:val="lowerLetter"/>
      <w:lvlText w:val="%5."/>
      <w:lvlJc w:val="left"/>
      <w:pPr>
        <w:ind w:left="3417" w:hanging="360"/>
      </w:pPr>
    </w:lvl>
    <w:lvl w:ilvl="5" w:tplc="0419001B" w:tentative="1">
      <w:start w:val="1"/>
      <w:numFmt w:val="lowerRoman"/>
      <w:lvlText w:val="%6."/>
      <w:lvlJc w:val="right"/>
      <w:pPr>
        <w:ind w:left="4137" w:hanging="180"/>
      </w:pPr>
    </w:lvl>
    <w:lvl w:ilvl="6" w:tplc="0419000F" w:tentative="1">
      <w:start w:val="1"/>
      <w:numFmt w:val="decimal"/>
      <w:lvlText w:val="%7."/>
      <w:lvlJc w:val="left"/>
      <w:pPr>
        <w:ind w:left="4857" w:hanging="360"/>
      </w:pPr>
    </w:lvl>
    <w:lvl w:ilvl="7" w:tplc="04190019" w:tentative="1">
      <w:start w:val="1"/>
      <w:numFmt w:val="lowerLetter"/>
      <w:lvlText w:val="%8."/>
      <w:lvlJc w:val="left"/>
      <w:pPr>
        <w:ind w:left="5577" w:hanging="360"/>
      </w:pPr>
    </w:lvl>
    <w:lvl w:ilvl="8" w:tplc="0419001B" w:tentative="1">
      <w:start w:val="1"/>
      <w:numFmt w:val="lowerRoman"/>
      <w:lvlText w:val="%9."/>
      <w:lvlJc w:val="right"/>
      <w:pPr>
        <w:ind w:left="6297" w:hanging="180"/>
      </w:pPr>
    </w:lvl>
  </w:abstractNum>
  <w:abstractNum w:abstractNumId="22">
    <w:nsid w:val="4B2D53C3"/>
    <w:multiLevelType w:val="hybridMultilevel"/>
    <w:tmpl w:val="5714FD28"/>
    <w:lvl w:ilvl="0" w:tplc="3F8C40DA">
      <w:start w:val="1"/>
      <w:numFmt w:val="decimal"/>
      <w:lvlText w:val="%1."/>
      <w:lvlJc w:val="left"/>
      <w:pPr>
        <w:ind w:left="897" w:hanging="360"/>
      </w:pPr>
      <w:rPr>
        <w:rFonts w:hint="default"/>
      </w:rPr>
    </w:lvl>
    <w:lvl w:ilvl="1" w:tplc="04190019" w:tentative="1">
      <w:start w:val="1"/>
      <w:numFmt w:val="lowerLetter"/>
      <w:lvlText w:val="%2."/>
      <w:lvlJc w:val="left"/>
      <w:pPr>
        <w:ind w:left="1617" w:hanging="360"/>
      </w:pPr>
    </w:lvl>
    <w:lvl w:ilvl="2" w:tplc="0419001B" w:tentative="1">
      <w:start w:val="1"/>
      <w:numFmt w:val="lowerRoman"/>
      <w:lvlText w:val="%3."/>
      <w:lvlJc w:val="right"/>
      <w:pPr>
        <w:ind w:left="2337" w:hanging="180"/>
      </w:pPr>
    </w:lvl>
    <w:lvl w:ilvl="3" w:tplc="0419000F" w:tentative="1">
      <w:start w:val="1"/>
      <w:numFmt w:val="decimal"/>
      <w:lvlText w:val="%4."/>
      <w:lvlJc w:val="left"/>
      <w:pPr>
        <w:ind w:left="3057" w:hanging="360"/>
      </w:pPr>
    </w:lvl>
    <w:lvl w:ilvl="4" w:tplc="04190019" w:tentative="1">
      <w:start w:val="1"/>
      <w:numFmt w:val="lowerLetter"/>
      <w:lvlText w:val="%5."/>
      <w:lvlJc w:val="left"/>
      <w:pPr>
        <w:ind w:left="3777" w:hanging="360"/>
      </w:pPr>
    </w:lvl>
    <w:lvl w:ilvl="5" w:tplc="0419001B" w:tentative="1">
      <w:start w:val="1"/>
      <w:numFmt w:val="lowerRoman"/>
      <w:lvlText w:val="%6."/>
      <w:lvlJc w:val="right"/>
      <w:pPr>
        <w:ind w:left="4497" w:hanging="180"/>
      </w:pPr>
    </w:lvl>
    <w:lvl w:ilvl="6" w:tplc="0419000F" w:tentative="1">
      <w:start w:val="1"/>
      <w:numFmt w:val="decimal"/>
      <w:lvlText w:val="%7."/>
      <w:lvlJc w:val="left"/>
      <w:pPr>
        <w:ind w:left="5217" w:hanging="360"/>
      </w:pPr>
    </w:lvl>
    <w:lvl w:ilvl="7" w:tplc="04190019" w:tentative="1">
      <w:start w:val="1"/>
      <w:numFmt w:val="lowerLetter"/>
      <w:lvlText w:val="%8."/>
      <w:lvlJc w:val="left"/>
      <w:pPr>
        <w:ind w:left="5937" w:hanging="360"/>
      </w:pPr>
    </w:lvl>
    <w:lvl w:ilvl="8" w:tplc="0419001B" w:tentative="1">
      <w:start w:val="1"/>
      <w:numFmt w:val="lowerRoman"/>
      <w:lvlText w:val="%9."/>
      <w:lvlJc w:val="right"/>
      <w:pPr>
        <w:ind w:left="6657" w:hanging="180"/>
      </w:pPr>
    </w:lvl>
  </w:abstractNum>
  <w:abstractNum w:abstractNumId="23">
    <w:nsid w:val="4E956D91"/>
    <w:multiLevelType w:val="hybridMultilevel"/>
    <w:tmpl w:val="135615B2"/>
    <w:lvl w:ilvl="0" w:tplc="65FE5B2C">
      <w:start w:val="1"/>
      <w:numFmt w:val="decimal"/>
      <w:lvlText w:val="%1."/>
      <w:lvlJc w:val="left"/>
      <w:pPr>
        <w:ind w:left="720" w:hanging="360"/>
      </w:pPr>
      <w:rPr>
        <w:rFonts w:hint="default"/>
        <w:b/>
        <w:color w:val="333399"/>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4EB7169"/>
    <w:multiLevelType w:val="hybridMultilevel"/>
    <w:tmpl w:val="599880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672271C"/>
    <w:multiLevelType w:val="hybridMultilevel"/>
    <w:tmpl w:val="5714FD28"/>
    <w:lvl w:ilvl="0" w:tplc="3F8C40DA">
      <w:start w:val="1"/>
      <w:numFmt w:val="decimal"/>
      <w:lvlText w:val="%1."/>
      <w:lvlJc w:val="left"/>
      <w:pPr>
        <w:ind w:left="897" w:hanging="360"/>
      </w:pPr>
      <w:rPr>
        <w:rFonts w:hint="default"/>
      </w:rPr>
    </w:lvl>
    <w:lvl w:ilvl="1" w:tplc="04190019" w:tentative="1">
      <w:start w:val="1"/>
      <w:numFmt w:val="lowerLetter"/>
      <w:lvlText w:val="%2."/>
      <w:lvlJc w:val="left"/>
      <w:pPr>
        <w:ind w:left="1617" w:hanging="360"/>
      </w:pPr>
    </w:lvl>
    <w:lvl w:ilvl="2" w:tplc="0419001B" w:tentative="1">
      <w:start w:val="1"/>
      <w:numFmt w:val="lowerRoman"/>
      <w:lvlText w:val="%3."/>
      <w:lvlJc w:val="right"/>
      <w:pPr>
        <w:ind w:left="2337" w:hanging="180"/>
      </w:pPr>
    </w:lvl>
    <w:lvl w:ilvl="3" w:tplc="0419000F" w:tentative="1">
      <w:start w:val="1"/>
      <w:numFmt w:val="decimal"/>
      <w:lvlText w:val="%4."/>
      <w:lvlJc w:val="left"/>
      <w:pPr>
        <w:ind w:left="3057" w:hanging="360"/>
      </w:pPr>
    </w:lvl>
    <w:lvl w:ilvl="4" w:tplc="04190019" w:tentative="1">
      <w:start w:val="1"/>
      <w:numFmt w:val="lowerLetter"/>
      <w:lvlText w:val="%5."/>
      <w:lvlJc w:val="left"/>
      <w:pPr>
        <w:ind w:left="3777" w:hanging="360"/>
      </w:pPr>
    </w:lvl>
    <w:lvl w:ilvl="5" w:tplc="0419001B" w:tentative="1">
      <w:start w:val="1"/>
      <w:numFmt w:val="lowerRoman"/>
      <w:lvlText w:val="%6."/>
      <w:lvlJc w:val="right"/>
      <w:pPr>
        <w:ind w:left="4497" w:hanging="180"/>
      </w:pPr>
    </w:lvl>
    <w:lvl w:ilvl="6" w:tplc="0419000F" w:tentative="1">
      <w:start w:val="1"/>
      <w:numFmt w:val="decimal"/>
      <w:lvlText w:val="%7."/>
      <w:lvlJc w:val="left"/>
      <w:pPr>
        <w:ind w:left="5217" w:hanging="360"/>
      </w:pPr>
    </w:lvl>
    <w:lvl w:ilvl="7" w:tplc="04190019" w:tentative="1">
      <w:start w:val="1"/>
      <w:numFmt w:val="lowerLetter"/>
      <w:lvlText w:val="%8."/>
      <w:lvlJc w:val="left"/>
      <w:pPr>
        <w:ind w:left="5937" w:hanging="360"/>
      </w:pPr>
    </w:lvl>
    <w:lvl w:ilvl="8" w:tplc="0419001B" w:tentative="1">
      <w:start w:val="1"/>
      <w:numFmt w:val="lowerRoman"/>
      <w:lvlText w:val="%9."/>
      <w:lvlJc w:val="right"/>
      <w:pPr>
        <w:ind w:left="6657" w:hanging="180"/>
      </w:pPr>
    </w:lvl>
  </w:abstractNum>
  <w:abstractNum w:abstractNumId="26">
    <w:nsid w:val="593455D6"/>
    <w:multiLevelType w:val="hybridMultilevel"/>
    <w:tmpl w:val="8ACAFE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C091BAB"/>
    <w:multiLevelType w:val="hybridMultilevel"/>
    <w:tmpl w:val="286883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8BA6F68"/>
    <w:multiLevelType w:val="hybridMultilevel"/>
    <w:tmpl w:val="791464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B14313E"/>
    <w:multiLevelType w:val="hybridMultilevel"/>
    <w:tmpl w:val="C1F6B2E6"/>
    <w:lvl w:ilvl="0" w:tplc="04190001">
      <w:start w:val="1"/>
      <w:numFmt w:val="bullet"/>
      <w:lvlText w:val=""/>
      <w:lvlJc w:val="left"/>
      <w:pPr>
        <w:ind w:left="2280" w:hanging="360"/>
      </w:pPr>
      <w:rPr>
        <w:rFonts w:ascii="Symbol" w:hAnsi="Symbol"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30">
    <w:nsid w:val="74151B5F"/>
    <w:multiLevelType w:val="hybridMultilevel"/>
    <w:tmpl w:val="64E881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45F1F07"/>
    <w:multiLevelType w:val="hybridMultilevel"/>
    <w:tmpl w:val="C92E61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7E552FF"/>
    <w:multiLevelType w:val="multilevel"/>
    <w:tmpl w:val="8654D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9EA49E4"/>
    <w:multiLevelType w:val="hybridMultilevel"/>
    <w:tmpl w:val="F5DEEE90"/>
    <w:lvl w:ilvl="0" w:tplc="C95EB22E">
      <w:start w:val="1"/>
      <w:numFmt w:val="bullet"/>
      <w:lvlText w:val=""/>
      <w:lvlJc w:val="left"/>
      <w:pPr>
        <w:ind w:left="720" w:hanging="360"/>
      </w:pPr>
      <w:rPr>
        <w:rFonts w:ascii="Symbol" w:hAnsi="Symbol" w:hint="default"/>
        <w:color w:val="E36C0A" w:themeColor="accent6"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D8401EF"/>
    <w:multiLevelType w:val="hybridMultilevel"/>
    <w:tmpl w:val="CEB8EE20"/>
    <w:lvl w:ilvl="0" w:tplc="E4401BFC">
      <w:start w:val="1"/>
      <w:numFmt w:val="bullet"/>
      <w:lvlText w:val=""/>
      <w:lvlJc w:val="left"/>
      <w:pPr>
        <w:ind w:left="360" w:hanging="360"/>
      </w:pPr>
      <w:rPr>
        <w:rFonts w:ascii="Symbol" w:hAnsi="Symbol" w:hint="default"/>
        <w:color w:val="E36C0A" w:themeColor="accent6"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20"/>
  </w:num>
  <w:num w:numId="3">
    <w:abstractNumId w:val="33"/>
  </w:num>
  <w:num w:numId="4">
    <w:abstractNumId w:val="34"/>
  </w:num>
  <w:num w:numId="5">
    <w:abstractNumId w:val="4"/>
  </w:num>
  <w:num w:numId="6">
    <w:abstractNumId w:val="19"/>
  </w:num>
  <w:num w:numId="7">
    <w:abstractNumId w:val="17"/>
  </w:num>
  <w:num w:numId="8">
    <w:abstractNumId w:val="9"/>
  </w:num>
  <w:num w:numId="9">
    <w:abstractNumId w:val="21"/>
  </w:num>
  <w:num w:numId="10">
    <w:abstractNumId w:val="18"/>
  </w:num>
  <w:num w:numId="11">
    <w:abstractNumId w:val="8"/>
  </w:num>
  <w:num w:numId="12">
    <w:abstractNumId w:val="22"/>
  </w:num>
  <w:num w:numId="13">
    <w:abstractNumId w:val="31"/>
  </w:num>
  <w:num w:numId="14">
    <w:abstractNumId w:val="29"/>
  </w:num>
  <w:num w:numId="15">
    <w:abstractNumId w:val="16"/>
  </w:num>
  <w:num w:numId="16">
    <w:abstractNumId w:val="25"/>
  </w:num>
  <w:num w:numId="17">
    <w:abstractNumId w:val="13"/>
  </w:num>
  <w:num w:numId="18">
    <w:abstractNumId w:val="6"/>
  </w:num>
  <w:num w:numId="19">
    <w:abstractNumId w:val="2"/>
  </w:num>
  <w:num w:numId="20">
    <w:abstractNumId w:val="10"/>
  </w:num>
  <w:num w:numId="21">
    <w:abstractNumId w:val="28"/>
  </w:num>
  <w:num w:numId="22">
    <w:abstractNumId w:val="11"/>
  </w:num>
  <w:num w:numId="23">
    <w:abstractNumId w:val="3"/>
  </w:num>
  <w:num w:numId="24">
    <w:abstractNumId w:val="14"/>
  </w:num>
  <w:num w:numId="25">
    <w:abstractNumId w:val="1"/>
  </w:num>
  <w:num w:numId="26">
    <w:abstractNumId w:val="30"/>
  </w:num>
  <w:num w:numId="27">
    <w:abstractNumId w:val="15"/>
  </w:num>
  <w:num w:numId="28">
    <w:abstractNumId w:val="24"/>
  </w:num>
  <w:num w:numId="29">
    <w:abstractNumId w:val="27"/>
  </w:num>
  <w:num w:numId="30">
    <w:abstractNumId w:val="7"/>
  </w:num>
  <w:num w:numId="31">
    <w:abstractNumId w:val="32"/>
  </w:num>
  <w:num w:numId="32">
    <w:abstractNumId w:val="0"/>
  </w:num>
  <w:num w:numId="33">
    <w:abstractNumId w:val="12"/>
  </w:num>
  <w:num w:numId="34">
    <w:abstractNumId w:val="26"/>
  </w:num>
  <w:num w:numId="3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3161"/>
    <w:rsid w:val="0000400D"/>
    <w:rsid w:val="00006E0E"/>
    <w:rsid w:val="00007359"/>
    <w:rsid w:val="00016F6B"/>
    <w:rsid w:val="000303B6"/>
    <w:rsid w:val="0003079A"/>
    <w:rsid w:val="0005249F"/>
    <w:rsid w:val="000601B5"/>
    <w:rsid w:val="0006028E"/>
    <w:rsid w:val="00061023"/>
    <w:rsid w:val="00065929"/>
    <w:rsid w:val="00067855"/>
    <w:rsid w:val="000773BC"/>
    <w:rsid w:val="000841EA"/>
    <w:rsid w:val="0009522F"/>
    <w:rsid w:val="000A1623"/>
    <w:rsid w:val="000A1DFD"/>
    <w:rsid w:val="000A38A5"/>
    <w:rsid w:val="000A6FA0"/>
    <w:rsid w:val="000A762C"/>
    <w:rsid w:val="000C12BD"/>
    <w:rsid w:val="000D07FB"/>
    <w:rsid w:val="000D22C0"/>
    <w:rsid w:val="000D6E42"/>
    <w:rsid w:val="000E100F"/>
    <w:rsid w:val="000E1D8E"/>
    <w:rsid w:val="0010147B"/>
    <w:rsid w:val="001016D5"/>
    <w:rsid w:val="001031F3"/>
    <w:rsid w:val="00122CE6"/>
    <w:rsid w:val="00126660"/>
    <w:rsid w:val="00126D4F"/>
    <w:rsid w:val="00135827"/>
    <w:rsid w:val="001551CD"/>
    <w:rsid w:val="00161C9E"/>
    <w:rsid w:val="0016576D"/>
    <w:rsid w:val="001669D9"/>
    <w:rsid w:val="00171511"/>
    <w:rsid w:val="001748DC"/>
    <w:rsid w:val="001857D2"/>
    <w:rsid w:val="0019032F"/>
    <w:rsid w:val="001A305A"/>
    <w:rsid w:val="001B0341"/>
    <w:rsid w:val="001B17CF"/>
    <w:rsid w:val="001D3C92"/>
    <w:rsid w:val="001D69C8"/>
    <w:rsid w:val="001D6ABA"/>
    <w:rsid w:val="001E7757"/>
    <w:rsid w:val="001F1508"/>
    <w:rsid w:val="001F174C"/>
    <w:rsid w:val="001F6629"/>
    <w:rsid w:val="001F6A0C"/>
    <w:rsid w:val="001F7CB4"/>
    <w:rsid w:val="00201732"/>
    <w:rsid w:val="002019BF"/>
    <w:rsid w:val="0020528D"/>
    <w:rsid w:val="002076CE"/>
    <w:rsid w:val="00210CA5"/>
    <w:rsid w:val="00212623"/>
    <w:rsid w:val="00224FC8"/>
    <w:rsid w:val="00232ABC"/>
    <w:rsid w:val="00232D0E"/>
    <w:rsid w:val="00240F61"/>
    <w:rsid w:val="00260F13"/>
    <w:rsid w:val="00282352"/>
    <w:rsid w:val="002879C7"/>
    <w:rsid w:val="00296836"/>
    <w:rsid w:val="002A0634"/>
    <w:rsid w:val="002A4B39"/>
    <w:rsid w:val="002A5F11"/>
    <w:rsid w:val="002B1F72"/>
    <w:rsid w:val="002B2429"/>
    <w:rsid w:val="002B40DD"/>
    <w:rsid w:val="002B6A1B"/>
    <w:rsid w:val="002C2152"/>
    <w:rsid w:val="002C63A2"/>
    <w:rsid w:val="002C661A"/>
    <w:rsid w:val="002D220C"/>
    <w:rsid w:val="002D5E25"/>
    <w:rsid w:val="002D740E"/>
    <w:rsid w:val="002E285F"/>
    <w:rsid w:val="002E45D6"/>
    <w:rsid w:val="002F7A05"/>
    <w:rsid w:val="00300038"/>
    <w:rsid w:val="00301B17"/>
    <w:rsid w:val="00302D0D"/>
    <w:rsid w:val="00307FCC"/>
    <w:rsid w:val="0031072F"/>
    <w:rsid w:val="003135F7"/>
    <w:rsid w:val="00325290"/>
    <w:rsid w:val="00337CF8"/>
    <w:rsid w:val="00347769"/>
    <w:rsid w:val="003479CD"/>
    <w:rsid w:val="00350FFD"/>
    <w:rsid w:val="0037194A"/>
    <w:rsid w:val="00376675"/>
    <w:rsid w:val="00376D9B"/>
    <w:rsid w:val="0038710D"/>
    <w:rsid w:val="00387364"/>
    <w:rsid w:val="0039004C"/>
    <w:rsid w:val="00391A9F"/>
    <w:rsid w:val="0039278A"/>
    <w:rsid w:val="00393932"/>
    <w:rsid w:val="00397EB5"/>
    <w:rsid w:val="003A7549"/>
    <w:rsid w:val="003B355F"/>
    <w:rsid w:val="003B3C6B"/>
    <w:rsid w:val="003B6335"/>
    <w:rsid w:val="003C1306"/>
    <w:rsid w:val="003D1B5B"/>
    <w:rsid w:val="003D2775"/>
    <w:rsid w:val="003E20FC"/>
    <w:rsid w:val="003E278D"/>
    <w:rsid w:val="004046BA"/>
    <w:rsid w:val="00417678"/>
    <w:rsid w:val="004215E9"/>
    <w:rsid w:val="00432DC3"/>
    <w:rsid w:val="004415E9"/>
    <w:rsid w:val="00441C95"/>
    <w:rsid w:val="00464E91"/>
    <w:rsid w:val="0047032B"/>
    <w:rsid w:val="00472795"/>
    <w:rsid w:val="0047416A"/>
    <w:rsid w:val="00486035"/>
    <w:rsid w:val="00486D59"/>
    <w:rsid w:val="00496046"/>
    <w:rsid w:val="004B0C7C"/>
    <w:rsid w:val="004C1EBF"/>
    <w:rsid w:val="004C34A9"/>
    <w:rsid w:val="004C3B30"/>
    <w:rsid w:val="004C5EB1"/>
    <w:rsid w:val="004D3F7A"/>
    <w:rsid w:val="004D6985"/>
    <w:rsid w:val="004F1468"/>
    <w:rsid w:val="00503BFA"/>
    <w:rsid w:val="00525F06"/>
    <w:rsid w:val="00531C67"/>
    <w:rsid w:val="0054250E"/>
    <w:rsid w:val="00545923"/>
    <w:rsid w:val="00555F32"/>
    <w:rsid w:val="00557754"/>
    <w:rsid w:val="00561C63"/>
    <w:rsid w:val="005713F2"/>
    <w:rsid w:val="00584E36"/>
    <w:rsid w:val="005871C8"/>
    <w:rsid w:val="0059129A"/>
    <w:rsid w:val="0059405A"/>
    <w:rsid w:val="0059780C"/>
    <w:rsid w:val="005A09C9"/>
    <w:rsid w:val="005A0C0B"/>
    <w:rsid w:val="005A3AFC"/>
    <w:rsid w:val="005A4FF3"/>
    <w:rsid w:val="005A7F45"/>
    <w:rsid w:val="005B569E"/>
    <w:rsid w:val="005B57AA"/>
    <w:rsid w:val="005B7DB2"/>
    <w:rsid w:val="005C025B"/>
    <w:rsid w:val="005C0DAF"/>
    <w:rsid w:val="005C7402"/>
    <w:rsid w:val="005D231F"/>
    <w:rsid w:val="005D23B0"/>
    <w:rsid w:val="005D2A20"/>
    <w:rsid w:val="005D3C4E"/>
    <w:rsid w:val="005D7820"/>
    <w:rsid w:val="005E077D"/>
    <w:rsid w:val="005E3392"/>
    <w:rsid w:val="005F4241"/>
    <w:rsid w:val="0062009D"/>
    <w:rsid w:val="006239A7"/>
    <w:rsid w:val="006246E7"/>
    <w:rsid w:val="0064155C"/>
    <w:rsid w:val="00651AD6"/>
    <w:rsid w:val="00652FB9"/>
    <w:rsid w:val="00660B6C"/>
    <w:rsid w:val="00661745"/>
    <w:rsid w:val="00666DD5"/>
    <w:rsid w:val="006729EC"/>
    <w:rsid w:val="00673FC9"/>
    <w:rsid w:val="006B07E3"/>
    <w:rsid w:val="006B3517"/>
    <w:rsid w:val="006B674B"/>
    <w:rsid w:val="006C2CB0"/>
    <w:rsid w:val="006D1782"/>
    <w:rsid w:val="006D3AA4"/>
    <w:rsid w:val="006E489D"/>
    <w:rsid w:val="006F05B2"/>
    <w:rsid w:val="006F1137"/>
    <w:rsid w:val="006F2C09"/>
    <w:rsid w:val="006F7E5A"/>
    <w:rsid w:val="00701327"/>
    <w:rsid w:val="00702033"/>
    <w:rsid w:val="00703790"/>
    <w:rsid w:val="00711C2A"/>
    <w:rsid w:val="007200D2"/>
    <w:rsid w:val="00721744"/>
    <w:rsid w:val="00722A60"/>
    <w:rsid w:val="0072639E"/>
    <w:rsid w:val="00733E8F"/>
    <w:rsid w:val="00754859"/>
    <w:rsid w:val="00756253"/>
    <w:rsid w:val="00757E78"/>
    <w:rsid w:val="00766C98"/>
    <w:rsid w:val="00771242"/>
    <w:rsid w:val="00772530"/>
    <w:rsid w:val="00780BB8"/>
    <w:rsid w:val="007926F0"/>
    <w:rsid w:val="0079333A"/>
    <w:rsid w:val="007938CF"/>
    <w:rsid w:val="007A6396"/>
    <w:rsid w:val="007A6CCC"/>
    <w:rsid w:val="007B2C5E"/>
    <w:rsid w:val="007B7BF5"/>
    <w:rsid w:val="007C3E2C"/>
    <w:rsid w:val="007C64C0"/>
    <w:rsid w:val="007E655B"/>
    <w:rsid w:val="00800BF7"/>
    <w:rsid w:val="00803B96"/>
    <w:rsid w:val="00807534"/>
    <w:rsid w:val="00812D1C"/>
    <w:rsid w:val="008209F5"/>
    <w:rsid w:val="00821579"/>
    <w:rsid w:val="008271DC"/>
    <w:rsid w:val="00852491"/>
    <w:rsid w:val="0086280C"/>
    <w:rsid w:val="008730DA"/>
    <w:rsid w:val="00875B6B"/>
    <w:rsid w:val="00877B7A"/>
    <w:rsid w:val="00881BB6"/>
    <w:rsid w:val="00892BD3"/>
    <w:rsid w:val="0089340D"/>
    <w:rsid w:val="008952F9"/>
    <w:rsid w:val="008A2716"/>
    <w:rsid w:val="008A3A0E"/>
    <w:rsid w:val="008A5BC6"/>
    <w:rsid w:val="008B5FBA"/>
    <w:rsid w:val="008C2687"/>
    <w:rsid w:val="008C3625"/>
    <w:rsid w:val="008C595A"/>
    <w:rsid w:val="008C7C1E"/>
    <w:rsid w:val="008E2AFF"/>
    <w:rsid w:val="008E53FD"/>
    <w:rsid w:val="009023A2"/>
    <w:rsid w:val="00910E63"/>
    <w:rsid w:val="0091208B"/>
    <w:rsid w:val="00915840"/>
    <w:rsid w:val="00930292"/>
    <w:rsid w:val="00931A94"/>
    <w:rsid w:val="009335AC"/>
    <w:rsid w:val="00941631"/>
    <w:rsid w:val="00944265"/>
    <w:rsid w:val="00945370"/>
    <w:rsid w:val="00950A29"/>
    <w:rsid w:val="00951ED4"/>
    <w:rsid w:val="00952413"/>
    <w:rsid w:val="009538FE"/>
    <w:rsid w:val="009540FE"/>
    <w:rsid w:val="00971042"/>
    <w:rsid w:val="00975B33"/>
    <w:rsid w:val="00986274"/>
    <w:rsid w:val="00986A8E"/>
    <w:rsid w:val="00995F01"/>
    <w:rsid w:val="009B1211"/>
    <w:rsid w:val="009B6AE7"/>
    <w:rsid w:val="009C0C39"/>
    <w:rsid w:val="009C5B91"/>
    <w:rsid w:val="009D01E1"/>
    <w:rsid w:val="009D097A"/>
    <w:rsid w:val="009D2596"/>
    <w:rsid w:val="009E786D"/>
    <w:rsid w:val="009E78E2"/>
    <w:rsid w:val="00A238DE"/>
    <w:rsid w:val="00A30D96"/>
    <w:rsid w:val="00A3459C"/>
    <w:rsid w:val="00A4353D"/>
    <w:rsid w:val="00A4394D"/>
    <w:rsid w:val="00A44017"/>
    <w:rsid w:val="00A56B2B"/>
    <w:rsid w:val="00A6334C"/>
    <w:rsid w:val="00A65592"/>
    <w:rsid w:val="00A67EDF"/>
    <w:rsid w:val="00A8076D"/>
    <w:rsid w:val="00A817DB"/>
    <w:rsid w:val="00A83E0D"/>
    <w:rsid w:val="00A84F52"/>
    <w:rsid w:val="00A92C85"/>
    <w:rsid w:val="00A97D62"/>
    <w:rsid w:val="00AA1153"/>
    <w:rsid w:val="00AB4D0A"/>
    <w:rsid w:val="00AB6039"/>
    <w:rsid w:val="00AC0113"/>
    <w:rsid w:val="00AE10ED"/>
    <w:rsid w:val="00AE5FBA"/>
    <w:rsid w:val="00AF336C"/>
    <w:rsid w:val="00B01449"/>
    <w:rsid w:val="00B122FE"/>
    <w:rsid w:val="00B1631E"/>
    <w:rsid w:val="00B1759D"/>
    <w:rsid w:val="00B17E98"/>
    <w:rsid w:val="00B25BEF"/>
    <w:rsid w:val="00B271F5"/>
    <w:rsid w:val="00B34054"/>
    <w:rsid w:val="00B3509C"/>
    <w:rsid w:val="00B36255"/>
    <w:rsid w:val="00B442F1"/>
    <w:rsid w:val="00B454DC"/>
    <w:rsid w:val="00B47058"/>
    <w:rsid w:val="00B50EF2"/>
    <w:rsid w:val="00B579C6"/>
    <w:rsid w:val="00B71929"/>
    <w:rsid w:val="00B74856"/>
    <w:rsid w:val="00B911C6"/>
    <w:rsid w:val="00B91BF4"/>
    <w:rsid w:val="00BA342C"/>
    <w:rsid w:val="00BB0E6C"/>
    <w:rsid w:val="00BB3AB5"/>
    <w:rsid w:val="00BB4C80"/>
    <w:rsid w:val="00BB5119"/>
    <w:rsid w:val="00BB7E8D"/>
    <w:rsid w:val="00BD613A"/>
    <w:rsid w:val="00C051FD"/>
    <w:rsid w:val="00C0550F"/>
    <w:rsid w:val="00C25579"/>
    <w:rsid w:val="00C35A1F"/>
    <w:rsid w:val="00C36A66"/>
    <w:rsid w:val="00C36F3A"/>
    <w:rsid w:val="00C377FE"/>
    <w:rsid w:val="00C43FCC"/>
    <w:rsid w:val="00C44231"/>
    <w:rsid w:val="00C45080"/>
    <w:rsid w:val="00C47016"/>
    <w:rsid w:val="00C53AE3"/>
    <w:rsid w:val="00C559DA"/>
    <w:rsid w:val="00C63161"/>
    <w:rsid w:val="00C8102C"/>
    <w:rsid w:val="00C822C8"/>
    <w:rsid w:val="00C92F4E"/>
    <w:rsid w:val="00CA0526"/>
    <w:rsid w:val="00CA1E02"/>
    <w:rsid w:val="00CA1E93"/>
    <w:rsid w:val="00CA59E8"/>
    <w:rsid w:val="00CC037D"/>
    <w:rsid w:val="00CC0D6A"/>
    <w:rsid w:val="00CC51F8"/>
    <w:rsid w:val="00CC77CC"/>
    <w:rsid w:val="00CD2255"/>
    <w:rsid w:val="00CD4F7D"/>
    <w:rsid w:val="00CF130B"/>
    <w:rsid w:val="00CF1B06"/>
    <w:rsid w:val="00CF1DE4"/>
    <w:rsid w:val="00D0413D"/>
    <w:rsid w:val="00D07565"/>
    <w:rsid w:val="00D12162"/>
    <w:rsid w:val="00D23406"/>
    <w:rsid w:val="00D250A7"/>
    <w:rsid w:val="00D255E5"/>
    <w:rsid w:val="00D34F48"/>
    <w:rsid w:val="00D3584B"/>
    <w:rsid w:val="00D35A31"/>
    <w:rsid w:val="00D5568E"/>
    <w:rsid w:val="00D56F7A"/>
    <w:rsid w:val="00D619D9"/>
    <w:rsid w:val="00D664FD"/>
    <w:rsid w:val="00D72BE5"/>
    <w:rsid w:val="00D757F9"/>
    <w:rsid w:val="00D96DC3"/>
    <w:rsid w:val="00DB267F"/>
    <w:rsid w:val="00DB4046"/>
    <w:rsid w:val="00DB6DEF"/>
    <w:rsid w:val="00DC2461"/>
    <w:rsid w:val="00DC5CDA"/>
    <w:rsid w:val="00DD08B1"/>
    <w:rsid w:val="00DD1E5A"/>
    <w:rsid w:val="00DD4AE9"/>
    <w:rsid w:val="00DE0251"/>
    <w:rsid w:val="00DE413A"/>
    <w:rsid w:val="00DF17A1"/>
    <w:rsid w:val="00E05F22"/>
    <w:rsid w:val="00E12EB1"/>
    <w:rsid w:val="00E17CE1"/>
    <w:rsid w:val="00E17F63"/>
    <w:rsid w:val="00E22056"/>
    <w:rsid w:val="00E257CA"/>
    <w:rsid w:val="00E26B79"/>
    <w:rsid w:val="00E339CC"/>
    <w:rsid w:val="00E36083"/>
    <w:rsid w:val="00E363FE"/>
    <w:rsid w:val="00E441DB"/>
    <w:rsid w:val="00E46D46"/>
    <w:rsid w:val="00E5456C"/>
    <w:rsid w:val="00E549B5"/>
    <w:rsid w:val="00E55767"/>
    <w:rsid w:val="00E5772D"/>
    <w:rsid w:val="00E718FB"/>
    <w:rsid w:val="00E74660"/>
    <w:rsid w:val="00E77F24"/>
    <w:rsid w:val="00E86CD0"/>
    <w:rsid w:val="00EA2FC1"/>
    <w:rsid w:val="00EA3E75"/>
    <w:rsid w:val="00EA5927"/>
    <w:rsid w:val="00EB0B31"/>
    <w:rsid w:val="00EB6130"/>
    <w:rsid w:val="00EB69A5"/>
    <w:rsid w:val="00EC17FC"/>
    <w:rsid w:val="00EC6253"/>
    <w:rsid w:val="00EC7D14"/>
    <w:rsid w:val="00ED1FAB"/>
    <w:rsid w:val="00ED28DD"/>
    <w:rsid w:val="00ED3B04"/>
    <w:rsid w:val="00F054F1"/>
    <w:rsid w:val="00F17388"/>
    <w:rsid w:val="00F25963"/>
    <w:rsid w:val="00F32045"/>
    <w:rsid w:val="00F42EFA"/>
    <w:rsid w:val="00F43B6E"/>
    <w:rsid w:val="00F45A79"/>
    <w:rsid w:val="00F55AEA"/>
    <w:rsid w:val="00F61ECB"/>
    <w:rsid w:val="00F71F85"/>
    <w:rsid w:val="00F72DAF"/>
    <w:rsid w:val="00F77214"/>
    <w:rsid w:val="00F8019E"/>
    <w:rsid w:val="00F842BE"/>
    <w:rsid w:val="00F8699C"/>
    <w:rsid w:val="00FA3E67"/>
    <w:rsid w:val="00FA41F1"/>
    <w:rsid w:val="00FA7BA6"/>
    <w:rsid w:val="00FC53AB"/>
    <w:rsid w:val="00FC5615"/>
    <w:rsid w:val="00FD0DB0"/>
    <w:rsid w:val="00FD120B"/>
    <w:rsid w:val="00FD312E"/>
    <w:rsid w:val="00FD615C"/>
    <w:rsid w:val="00FE0F44"/>
    <w:rsid w:val="00FE5843"/>
    <w:rsid w:val="00FF42C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5929"/>
  </w:style>
  <w:style w:type="paragraph" w:styleId="1">
    <w:name w:val="heading 1"/>
    <w:basedOn w:val="a"/>
    <w:next w:val="a"/>
    <w:link w:val="10"/>
    <w:uiPriority w:val="9"/>
    <w:qFormat/>
    <w:rsid w:val="0006102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DC246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6316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63161"/>
    <w:rPr>
      <w:rFonts w:ascii="Tahoma" w:hAnsi="Tahoma" w:cs="Tahoma"/>
      <w:sz w:val="16"/>
      <w:szCs w:val="16"/>
    </w:rPr>
  </w:style>
  <w:style w:type="paragraph" w:customStyle="1" w:styleId="11">
    <w:name w:val="Стиль1"/>
    <w:basedOn w:val="1"/>
    <w:link w:val="12"/>
    <w:uiPriority w:val="99"/>
    <w:rsid w:val="00061023"/>
    <w:pPr>
      <w:keepLines w:val="0"/>
      <w:pBdr>
        <w:top w:val="single" w:sz="24" w:space="0" w:color="4F81BD"/>
        <w:left w:val="single" w:sz="24" w:space="0" w:color="4F81BD"/>
        <w:bottom w:val="single" w:sz="24" w:space="0" w:color="4F81BD"/>
        <w:right w:val="single" w:sz="24" w:space="0" w:color="4F81BD"/>
      </w:pBdr>
      <w:shd w:val="clear" w:color="auto" w:fill="4F81BD"/>
      <w:spacing w:before="100" w:beforeAutospacing="1" w:line="240" w:lineRule="auto"/>
      <w:jc w:val="center"/>
    </w:pPr>
    <w:rPr>
      <w:rFonts w:ascii="Calibri" w:eastAsia="Times New Roman" w:hAnsi="Calibri" w:cs="Calibri"/>
      <w:caps/>
      <w:color w:val="FFFFFF"/>
      <w:spacing w:val="15"/>
      <w:sz w:val="24"/>
      <w:szCs w:val="24"/>
      <w:lang w:eastAsia="ru-RU"/>
    </w:rPr>
  </w:style>
  <w:style w:type="character" w:customStyle="1" w:styleId="12">
    <w:name w:val="Стиль1 Знак"/>
    <w:link w:val="11"/>
    <w:uiPriority w:val="99"/>
    <w:locked/>
    <w:rsid w:val="00061023"/>
    <w:rPr>
      <w:rFonts w:ascii="Calibri" w:eastAsia="Times New Roman" w:hAnsi="Calibri" w:cs="Calibri"/>
      <w:b/>
      <w:bCs/>
      <w:caps/>
      <w:color w:val="FFFFFF"/>
      <w:spacing w:val="15"/>
      <w:sz w:val="24"/>
      <w:szCs w:val="24"/>
      <w:shd w:val="clear" w:color="auto" w:fill="4F81BD"/>
      <w:lang w:eastAsia="ru-RU"/>
    </w:rPr>
  </w:style>
  <w:style w:type="character" w:customStyle="1" w:styleId="10">
    <w:name w:val="Заголовок 1 Знак"/>
    <w:basedOn w:val="a0"/>
    <w:link w:val="1"/>
    <w:uiPriority w:val="9"/>
    <w:rsid w:val="00061023"/>
    <w:rPr>
      <w:rFonts w:asciiTheme="majorHAnsi" w:eastAsiaTheme="majorEastAsia" w:hAnsiTheme="majorHAnsi" w:cstheme="majorBidi"/>
      <w:b/>
      <w:bCs/>
      <w:color w:val="365F91" w:themeColor="accent1" w:themeShade="BF"/>
      <w:sz w:val="28"/>
      <w:szCs w:val="28"/>
    </w:rPr>
  </w:style>
  <w:style w:type="paragraph" w:styleId="a5">
    <w:name w:val="List Paragraph"/>
    <w:basedOn w:val="a"/>
    <w:uiPriority w:val="34"/>
    <w:qFormat/>
    <w:rsid w:val="00E17CE1"/>
    <w:pPr>
      <w:ind w:left="720"/>
      <w:contextualSpacing/>
    </w:pPr>
  </w:style>
  <w:style w:type="table" w:styleId="a6">
    <w:name w:val="Table Grid"/>
    <w:basedOn w:val="a1"/>
    <w:uiPriority w:val="59"/>
    <w:rsid w:val="00E86C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unhideWhenUsed/>
    <w:rsid w:val="00486D5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No Spacing"/>
    <w:link w:val="a9"/>
    <w:uiPriority w:val="1"/>
    <w:qFormat/>
    <w:rsid w:val="00651AD6"/>
    <w:pPr>
      <w:spacing w:after="0" w:line="240" w:lineRule="auto"/>
    </w:pPr>
    <w:rPr>
      <w:rFonts w:eastAsiaTheme="minorEastAsia"/>
      <w:lang w:eastAsia="ru-RU"/>
    </w:rPr>
  </w:style>
  <w:style w:type="character" w:customStyle="1" w:styleId="a9">
    <w:name w:val="Без интервала Знак"/>
    <w:basedOn w:val="a0"/>
    <w:link w:val="a8"/>
    <w:uiPriority w:val="1"/>
    <w:rsid w:val="00651AD6"/>
    <w:rPr>
      <w:rFonts w:eastAsiaTheme="minorEastAsia"/>
      <w:lang w:eastAsia="ru-RU"/>
    </w:rPr>
  </w:style>
  <w:style w:type="character" w:styleId="aa">
    <w:name w:val="Hyperlink"/>
    <w:basedOn w:val="a0"/>
    <w:uiPriority w:val="99"/>
    <w:unhideWhenUsed/>
    <w:rsid w:val="004C3B30"/>
    <w:rPr>
      <w:color w:val="0000FF"/>
      <w:u w:val="single"/>
    </w:rPr>
  </w:style>
  <w:style w:type="paragraph" w:styleId="13">
    <w:name w:val="toc 1"/>
    <w:basedOn w:val="a"/>
    <w:next w:val="a"/>
    <w:autoRedefine/>
    <w:uiPriority w:val="39"/>
    <w:unhideWhenUsed/>
    <w:rsid w:val="000A6FA0"/>
    <w:pPr>
      <w:tabs>
        <w:tab w:val="right" w:leader="dot" w:pos="10206"/>
      </w:tabs>
      <w:spacing w:before="240" w:after="120"/>
    </w:pPr>
    <w:rPr>
      <w:rFonts w:cstheme="minorHAnsi"/>
      <w:b/>
      <w:bCs/>
      <w:sz w:val="20"/>
      <w:szCs w:val="20"/>
    </w:rPr>
  </w:style>
  <w:style w:type="paragraph" w:styleId="2">
    <w:name w:val="toc 2"/>
    <w:basedOn w:val="a"/>
    <w:next w:val="a"/>
    <w:autoRedefine/>
    <w:uiPriority w:val="39"/>
    <w:unhideWhenUsed/>
    <w:rsid w:val="001031F3"/>
    <w:pPr>
      <w:spacing w:before="120" w:after="0"/>
      <w:ind w:left="220"/>
    </w:pPr>
    <w:rPr>
      <w:rFonts w:cstheme="minorHAnsi"/>
      <w:i/>
      <w:iCs/>
      <w:sz w:val="20"/>
      <w:szCs w:val="20"/>
    </w:rPr>
  </w:style>
  <w:style w:type="paragraph" w:styleId="31">
    <w:name w:val="toc 3"/>
    <w:basedOn w:val="a"/>
    <w:next w:val="a"/>
    <w:autoRedefine/>
    <w:uiPriority w:val="39"/>
    <w:unhideWhenUsed/>
    <w:rsid w:val="001031F3"/>
    <w:pPr>
      <w:spacing w:after="0"/>
      <w:ind w:left="440"/>
    </w:pPr>
    <w:rPr>
      <w:rFonts w:cstheme="minorHAnsi"/>
      <w:sz w:val="20"/>
      <w:szCs w:val="20"/>
    </w:rPr>
  </w:style>
  <w:style w:type="paragraph" w:styleId="4">
    <w:name w:val="toc 4"/>
    <w:basedOn w:val="a"/>
    <w:next w:val="a"/>
    <w:autoRedefine/>
    <w:uiPriority w:val="39"/>
    <w:unhideWhenUsed/>
    <w:rsid w:val="001031F3"/>
    <w:pPr>
      <w:spacing w:after="0"/>
      <w:ind w:left="660"/>
    </w:pPr>
    <w:rPr>
      <w:rFonts w:cstheme="minorHAnsi"/>
      <w:sz w:val="20"/>
      <w:szCs w:val="20"/>
    </w:rPr>
  </w:style>
  <w:style w:type="paragraph" w:styleId="5">
    <w:name w:val="toc 5"/>
    <w:basedOn w:val="a"/>
    <w:next w:val="a"/>
    <w:autoRedefine/>
    <w:uiPriority w:val="39"/>
    <w:unhideWhenUsed/>
    <w:rsid w:val="001031F3"/>
    <w:pPr>
      <w:spacing w:after="0"/>
      <w:ind w:left="880"/>
    </w:pPr>
    <w:rPr>
      <w:rFonts w:cstheme="minorHAnsi"/>
      <w:sz w:val="20"/>
      <w:szCs w:val="20"/>
    </w:rPr>
  </w:style>
  <w:style w:type="paragraph" w:styleId="6">
    <w:name w:val="toc 6"/>
    <w:basedOn w:val="a"/>
    <w:next w:val="a"/>
    <w:autoRedefine/>
    <w:uiPriority w:val="39"/>
    <w:unhideWhenUsed/>
    <w:rsid w:val="001031F3"/>
    <w:pPr>
      <w:spacing w:after="0"/>
      <w:ind w:left="1100"/>
    </w:pPr>
    <w:rPr>
      <w:rFonts w:cstheme="minorHAnsi"/>
      <w:sz w:val="20"/>
      <w:szCs w:val="20"/>
    </w:rPr>
  </w:style>
  <w:style w:type="paragraph" w:styleId="7">
    <w:name w:val="toc 7"/>
    <w:basedOn w:val="a"/>
    <w:next w:val="a"/>
    <w:autoRedefine/>
    <w:uiPriority w:val="39"/>
    <w:unhideWhenUsed/>
    <w:rsid w:val="001031F3"/>
    <w:pPr>
      <w:spacing w:after="0"/>
      <w:ind w:left="1320"/>
    </w:pPr>
    <w:rPr>
      <w:rFonts w:cstheme="minorHAnsi"/>
      <w:sz w:val="20"/>
      <w:szCs w:val="20"/>
    </w:rPr>
  </w:style>
  <w:style w:type="paragraph" w:styleId="8">
    <w:name w:val="toc 8"/>
    <w:basedOn w:val="a"/>
    <w:next w:val="a"/>
    <w:autoRedefine/>
    <w:uiPriority w:val="39"/>
    <w:unhideWhenUsed/>
    <w:rsid w:val="001031F3"/>
    <w:pPr>
      <w:spacing w:after="0"/>
      <w:ind w:left="1540"/>
    </w:pPr>
    <w:rPr>
      <w:rFonts w:cstheme="minorHAnsi"/>
      <w:sz w:val="20"/>
      <w:szCs w:val="20"/>
    </w:rPr>
  </w:style>
  <w:style w:type="paragraph" w:styleId="9">
    <w:name w:val="toc 9"/>
    <w:basedOn w:val="a"/>
    <w:next w:val="a"/>
    <w:autoRedefine/>
    <w:uiPriority w:val="39"/>
    <w:unhideWhenUsed/>
    <w:rsid w:val="001031F3"/>
    <w:pPr>
      <w:spacing w:after="0"/>
      <w:ind w:left="1760"/>
    </w:pPr>
    <w:rPr>
      <w:rFonts w:cstheme="minorHAnsi"/>
      <w:sz w:val="20"/>
      <w:szCs w:val="20"/>
    </w:rPr>
  </w:style>
  <w:style w:type="paragraph" w:styleId="ab">
    <w:name w:val="header"/>
    <w:basedOn w:val="a"/>
    <w:link w:val="ac"/>
    <w:uiPriority w:val="99"/>
    <w:unhideWhenUsed/>
    <w:rsid w:val="00D96DC3"/>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D96DC3"/>
  </w:style>
  <w:style w:type="paragraph" w:styleId="ad">
    <w:name w:val="footer"/>
    <w:basedOn w:val="a"/>
    <w:link w:val="ae"/>
    <w:uiPriority w:val="99"/>
    <w:unhideWhenUsed/>
    <w:rsid w:val="00D96DC3"/>
    <w:pPr>
      <w:tabs>
        <w:tab w:val="center" w:pos="4677"/>
        <w:tab w:val="right" w:pos="9355"/>
      </w:tabs>
      <w:spacing w:after="0" w:line="240" w:lineRule="auto"/>
    </w:pPr>
  </w:style>
  <w:style w:type="character" w:customStyle="1" w:styleId="ae">
    <w:name w:val="Нижний колонтитул Знак"/>
    <w:basedOn w:val="a0"/>
    <w:link w:val="ad"/>
    <w:uiPriority w:val="99"/>
    <w:rsid w:val="00D96DC3"/>
  </w:style>
  <w:style w:type="table" w:customStyle="1" w:styleId="14">
    <w:name w:val="Сетка таблицы1"/>
    <w:basedOn w:val="a1"/>
    <w:next w:val="a6"/>
    <w:uiPriority w:val="59"/>
    <w:rsid w:val="00BB0E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rsid w:val="00E363FE"/>
    <w:pPr>
      <w:widowControl w:val="0"/>
      <w:autoSpaceDE w:val="0"/>
      <w:autoSpaceDN w:val="0"/>
      <w:adjustRightInd w:val="0"/>
      <w:spacing w:after="0" w:line="240" w:lineRule="auto"/>
      <w:ind w:right="19772" w:firstLine="720"/>
    </w:pPr>
    <w:rPr>
      <w:rFonts w:ascii="Arial" w:eastAsia="Times New Roman" w:hAnsi="Arial" w:cs="Arial"/>
      <w:lang w:eastAsia="ru-RU"/>
    </w:rPr>
  </w:style>
  <w:style w:type="character" w:customStyle="1" w:styleId="30">
    <w:name w:val="Заголовок 3 Знак"/>
    <w:basedOn w:val="a0"/>
    <w:link w:val="3"/>
    <w:uiPriority w:val="9"/>
    <w:rsid w:val="00DC2461"/>
    <w:rPr>
      <w:rFonts w:ascii="Times New Roman" w:eastAsia="Times New Roman" w:hAnsi="Times New Roman" w:cs="Times New Roman"/>
      <w:b/>
      <w:bCs/>
      <w:sz w:val="27"/>
      <w:szCs w:val="27"/>
      <w:lang w:eastAsia="ru-RU"/>
    </w:rPr>
  </w:style>
  <w:style w:type="character" w:customStyle="1" w:styleId="apple-converted-space">
    <w:name w:val="apple-converted-space"/>
    <w:basedOn w:val="a0"/>
    <w:rsid w:val="00DC2461"/>
  </w:style>
  <w:style w:type="character" w:styleId="af">
    <w:name w:val="Strong"/>
    <w:basedOn w:val="a0"/>
    <w:uiPriority w:val="22"/>
    <w:qFormat/>
    <w:rsid w:val="00DC2461"/>
    <w:rPr>
      <w:b/>
      <w:bCs/>
    </w:rPr>
  </w:style>
  <w:style w:type="table" w:customStyle="1" w:styleId="20">
    <w:name w:val="Сетка таблицы2"/>
    <w:basedOn w:val="a1"/>
    <w:next w:val="a6"/>
    <w:uiPriority w:val="59"/>
    <w:rsid w:val="009023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6"/>
    <w:uiPriority w:val="59"/>
    <w:rsid w:val="009023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next w:val="a6"/>
    <w:uiPriority w:val="59"/>
    <w:rsid w:val="001657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5929"/>
  </w:style>
  <w:style w:type="paragraph" w:styleId="1">
    <w:name w:val="heading 1"/>
    <w:basedOn w:val="a"/>
    <w:next w:val="a"/>
    <w:link w:val="10"/>
    <w:uiPriority w:val="9"/>
    <w:qFormat/>
    <w:rsid w:val="0006102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DC246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6316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63161"/>
    <w:rPr>
      <w:rFonts w:ascii="Tahoma" w:hAnsi="Tahoma" w:cs="Tahoma"/>
      <w:sz w:val="16"/>
      <w:szCs w:val="16"/>
    </w:rPr>
  </w:style>
  <w:style w:type="paragraph" w:customStyle="1" w:styleId="11">
    <w:name w:val="Стиль1"/>
    <w:basedOn w:val="1"/>
    <w:link w:val="12"/>
    <w:uiPriority w:val="99"/>
    <w:rsid w:val="00061023"/>
    <w:pPr>
      <w:keepLines w:val="0"/>
      <w:pBdr>
        <w:top w:val="single" w:sz="24" w:space="0" w:color="4F81BD"/>
        <w:left w:val="single" w:sz="24" w:space="0" w:color="4F81BD"/>
        <w:bottom w:val="single" w:sz="24" w:space="0" w:color="4F81BD"/>
        <w:right w:val="single" w:sz="24" w:space="0" w:color="4F81BD"/>
      </w:pBdr>
      <w:shd w:val="clear" w:color="auto" w:fill="4F81BD"/>
      <w:spacing w:before="100" w:beforeAutospacing="1" w:line="240" w:lineRule="auto"/>
      <w:jc w:val="center"/>
    </w:pPr>
    <w:rPr>
      <w:rFonts w:ascii="Calibri" w:eastAsia="Times New Roman" w:hAnsi="Calibri" w:cs="Calibri"/>
      <w:caps/>
      <w:color w:val="FFFFFF"/>
      <w:spacing w:val="15"/>
      <w:sz w:val="24"/>
      <w:szCs w:val="24"/>
      <w:lang w:eastAsia="ru-RU"/>
    </w:rPr>
  </w:style>
  <w:style w:type="character" w:customStyle="1" w:styleId="12">
    <w:name w:val="Стиль1 Знак"/>
    <w:link w:val="11"/>
    <w:uiPriority w:val="99"/>
    <w:locked/>
    <w:rsid w:val="00061023"/>
    <w:rPr>
      <w:rFonts w:ascii="Calibri" w:eastAsia="Times New Roman" w:hAnsi="Calibri" w:cs="Calibri"/>
      <w:b/>
      <w:bCs/>
      <w:caps/>
      <w:color w:val="FFFFFF"/>
      <w:spacing w:val="15"/>
      <w:sz w:val="24"/>
      <w:szCs w:val="24"/>
      <w:shd w:val="clear" w:color="auto" w:fill="4F81BD"/>
      <w:lang w:eastAsia="ru-RU"/>
    </w:rPr>
  </w:style>
  <w:style w:type="character" w:customStyle="1" w:styleId="10">
    <w:name w:val="Заголовок 1 Знак"/>
    <w:basedOn w:val="a0"/>
    <w:link w:val="1"/>
    <w:uiPriority w:val="9"/>
    <w:rsid w:val="00061023"/>
    <w:rPr>
      <w:rFonts w:asciiTheme="majorHAnsi" w:eastAsiaTheme="majorEastAsia" w:hAnsiTheme="majorHAnsi" w:cstheme="majorBidi"/>
      <w:b/>
      <w:bCs/>
      <w:color w:val="365F91" w:themeColor="accent1" w:themeShade="BF"/>
      <w:sz w:val="28"/>
      <w:szCs w:val="28"/>
    </w:rPr>
  </w:style>
  <w:style w:type="paragraph" w:styleId="a5">
    <w:name w:val="List Paragraph"/>
    <w:basedOn w:val="a"/>
    <w:uiPriority w:val="34"/>
    <w:qFormat/>
    <w:rsid w:val="00E17CE1"/>
    <w:pPr>
      <w:ind w:left="720"/>
      <w:contextualSpacing/>
    </w:pPr>
  </w:style>
  <w:style w:type="table" w:styleId="a6">
    <w:name w:val="Table Grid"/>
    <w:basedOn w:val="a1"/>
    <w:uiPriority w:val="59"/>
    <w:rsid w:val="00E86C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unhideWhenUsed/>
    <w:rsid w:val="00486D5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No Spacing"/>
    <w:link w:val="a9"/>
    <w:uiPriority w:val="1"/>
    <w:qFormat/>
    <w:rsid w:val="00651AD6"/>
    <w:pPr>
      <w:spacing w:after="0" w:line="240" w:lineRule="auto"/>
    </w:pPr>
    <w:rPr>
      <w:rFonts w:eastAsiaTheme="minorEastAsia"/>
      <w:lang w:eastAsia="ru-RU"/>
    </w:rPr>
  </w:style>
  <w:style w:type="character" w:customStyle="1" w:styleId="a9">
    <w:name w:val="Без интервала Знак"/>
    <w:basedOn w:val="a0"/>
    <w:link w:val="a8"/>
    <w:uiPriority w:val="1"/>
    <w:rsid w:val="00651AD6"/>
    <w:rPr>
      <w:rFonts w:eastAsiaTheme="minorEastAsia"/>
      <w:lang w:eastAsia="ru-RU"/>
    </w:rPr>
  </w:style>
  <w:style w:type="character" w:styleId="aa">
    <w:name w:val="Hyperlink"/>
    <w:basedOn w:val="a0"/>
    <w:uiPriority w:val="99"/>
    <w:unhideWhenUsed/>
    <w:rsid w:val="004C3B30"/>
    <w:rPr>
      <w:color w:val="0000FF"/>
      <w:u w:val="single"/>
    </w:rPr>
  </w:style>
  <w:style w:type="paragraph" w:styleId="13">
    <w:name w:val="toc 1"/>
    <w:basedOn w:val="a"/>
    <w:next w:val="a"/>
    <w:autoRedefine/>
    <w:uiPriority w:val="39"/>
    <w:unhideWhenUsed/>
    <w:rsid w:val="000A6FA0"/>
    <w:pPr>
      <w:tabs>
        <w:tab w:val="right" w:leader="dot" w:pos="10206"/>
      </w:tabs>
      <w:spacing w:before="240" w:after="120"/>
    </w:pPr>
    <w:rPr>
      <w:rFonts w:cstheme="minorHAnsi"/>
      <w:b/>
      <w:bCs/>
      <w:sz w:val="20"/>
      <w:szCs w:val="20"/>
    </w:rPr>
  </w:style>
  <w:style w:type="paragraph" w:styleId="2">
    <w:name w:val="toc 2"/>
    <w:basedOn w:val="a"/>
    <w:next w:val="a"/>
    <w:autoRedefine/>
    <w:uiPriority w:val="39"/>
    <w:unhideWhenUsed/>
    <w:rsid w:val="001031F3"/>
    <w:pPr>
      <w:spacing w:before="120" w:after="0"/>
      <w:ind w:left="220"/>
    </w:pPr>
    <w:rPr>
      <w:rFonts w:cstheme="minorHAnsi"/>
      <w:i/>
      <w:iCs/>
      <w:sz w:val="20"/>
      <w:szCs w:val="20"/>
    </w:rPr>
  </w:style>
  <w:style w:type="paragraph" w:styleId="31">
    <w:name w:val="toc 3"/>
    <w:basedOn w:val="a"/>
    <w:next w:val="a"/>
    <w:autoRedefine/>
    <w:uiPriority w:val="39"/>
    <w:unhideWhenUsed/>
    <w:rsid w:val="001031F3"/>
    <w:pPr>
      <w:spacing w:after="0"/>
      <w:ind w:left="440"/>
    </w:pPr>
    <w:rPr>
      <w:rFonts w:cstheme="minorHAnsi"/>
      <w:sz w:val="20"/>
      <w:szCs w:val="20"/>
    </w:rPr>
  </w:style>
  <w:style w:type="paragraph" w:styleId="4">
    <w:name w:val="toc 4"/>
    <w:basedOn w:val="a"/>
    <w:next w:val="a"/>
    <w:autoRedefine/>
    <w:uiPriority w:val="39"/>
    <w:unhideWhenUsed/>
    <w:rsid w:val="001031F3"/>
    <w:pPr>
      <w:spacing w:after="0"/>
      <w:ind w:left="660"/>
    </w:pPr>
    <w:rPr>
      <w:rFonts w:cstheme="minorHAnsi"/>
      <w:sz w:val="20"/>
      <w:szCs w:val="20"/>
    </w:rPr>
  </w:style>
  <w:style w:type="paragraph" w:styleId="5">
    <w:name w:val="toc 5"/>
    <w:basedOn w:val="a"/>
    <w:next w:val="a"/>
    <w:autoRedefine/>
    <w:uiPriority w:val="39"/>
    <w:unhideWhenUsed/>
    <w:rsid w:val="001031F3"/>
    <w:pPr>
      <w:spacing w:after="0"/>
      <w:ind w:left="880"/>
    </w:pPr>
    <w:rPr>
      <w:rFonts w:cstheme="minorHAnsi"/>
      <w:sz w:val="20"/>
      <w:szCs w:val="20"/>
    </w:rPr>
  </w:style>
  <w:style w:type="paragraph" w:styleId="6">
    <w:name w:val="toc 6"/>
    <w:basedOn w:val="a"/>
    <w:next w:val="a"/>
    <w:autoRedefine/>
    <w:uiPriority w:val="39"/>
    <w:unhideWhenUsed/>
    <w:rsid w:val="001031F3"/>
    <w:pPr>
      <w:spacing w:after="0"/>
      <w:ind w:left="1100"/>
    </w:pPr>
    <w:rPr>
      <w:rFonts w:cstheme="minorHAnsi"/>
      <w:sz w:val="20"/>
      <w:szCs w:val="20"/>
    </w:rPr>
  </w:style>
  <w:style w:type="paragraph" w:styleId="7">
    <w:name w:val="toc 7"/>
    <w:basedOn w:val="a"/>
    <w:next w:val="a"/>
    <w:autoRedefine/>
    <w:uiPriority w:val="39"/>
    <w:unhideWhenUsed/>
    <w:rsid w:val="001031F3"/>
    <w:pPr>
      <w:spacing w:after="0"/>
      <w:ind w:left="1320"/>
    </w:pPr>
    <w:rPr>
      <w:rFonts w:cstheme="minorHAnsi"/>
      <w:sz w:val="20"/>
      <w:szCs w:val="20"/>
    </w:rPr>
  </w:style>
  <w:style w:type="paragraph" w:styleId="8">
    <w:name w:val="toc 8"/>
    <w:basedOn w:val="a"/>
    <w:next w:val="a"/>
    <w:autoRedefine/>
    <w:uiPriority w:val="39"/>
    <w:unhideWhenUsed/>
    <w:rsid w:val="001031F3"/>
    <w:pPr>
      <w:spacing w:after="0"/>
      <w:ind w:left="1540"/>
    </w:pPr>
    <w:rPr>
      <w:rFonts w:cstheme="minorHAnsi"/>
      <w:sz w:val="20"/>
      <w:szCs w:val="20"/>
    </w:rPr>
  </w:style>
  <w:style w:type="paragraph" w:styleId="9">
    <w:name w:val="toc 9"/>
    <w:basedOn w:val="a"/>
    <w:next w:val="a"/>
    <w:autoRedefine/>
    <w:uiPriority w:val="39"/>
    <w:unhideWhenUsed/>
    <w:rsid w:val="001031F3"/>
    <w:pPr>
      <w:spacing w:after="0"/>
      <w:ind w:left="1760"/>
    </w:pPr>
    <w:rPr>
      <w:rFonts w:cstheme="minorHAnsi"/>
      <w:sz w:val="20"/>
      <w:szCs w:val="20"/>
    </w:rPr>
  </w:style>
  <w:style w:type="paragraph" w:styleId="ab">
    <w:name w:val="header"/>
    <w:basedOn w:val="a"/>
    <w:link w:val="ac"/>
    <w:uiPriority w:val="99"/>
    <w:unhideWhenUsed/>
    <w:rsid w:val="00D96DC3"/>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D96DC3"/>
  </w:style>
  <w:style w:type="paragraph" w:styleId="ad">
    <w:name w:val="footer"/>
    <w:basedOn w:val="a"/>
    <w:link w:val="ae"/>
    <w:uiPriority w:val="99"/>
    <w:unhideWhenUsed/>
    <w:rsid w:val="00D96DC3"/>
    <w:pPr>
      <w:tabs>
        <w:tab w:val="center" w:pos="4677"/>
        <w:tab w:val="right" w:pos="9355"/>
      </w:tabs>
      <w:spacing w:after="0" w:line="240" w:lineRule="auto"/>
    </w:pPr>
  </w:style>
  <w:style w:type="character" w:customStyle="1" w:styleId="ae">
    <w:name w:val="Нижний колонтитул Знак"/>
    <w:basedOn w:val="a0"/>
    <w:link w:val="ad"/>
    <w:uiPriority w:val="99"/>
    <w:rsid w:val="00D96DC3"/>
  </w:style>
  <w:style w:type="table" w:customStyle="1" w:styleId="14">
    <w:name w:val="Сетка таблицы1"/>
    <w:basedOn w:val="a1"/>
    <w:next w:val="a6"/>
    <w:uiPriority w:val="59"/>
    <w:rsid w:val="00BB0E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rsid w:val="00E363FE"/>
    <w:pPr>
      <w:widowControl w:val="0"/>
      <w:autoSpaceDE w:val="0"/>
      <w:autoSpaceDN w:val="0"/>
      <w:adjustRightInd w:val="0"/>
      <w:spacing w:after="0" w:line="240" w:lineRule="auto"/>
      <w:ind w:right="19772" w:firstLine="720"/>
    </w:pPr>
    <w:rPr>
      <w:rFonts w:ascii="Arial" w:eastAsia="Times New Roman" w:hAnsi="Arial" w:cs="Arial"/>
      <w:lang w:eastAsia="ru-RU"/>
    </w:rPr>
  </w:style>
  <w:style w:type="character" w:customStyle="1" w:styleId="30">
    <w:name w:val="Заголовок 3 Знак"/>
    <w:basedOn w:val="a0"/>
    <w:link w:val="3"/>
    <w:uiPriority w:val="9"/>
    <w:rsid w:val="00DC2461"/>
    <w:rPr>
      <w:rFonts w:ascii="Times New Roman" w:eastAsia="Times New Roman" w:hAnsi="Times New Roman" w:cs="Times New Roman"/>
      <w:b/>
      <w:bCs/>
      <w:sz w:val="27"/>
      <w:szCs w:val="27"/>
      <w:lang w:eastAsia="ru-RU"/>
    </w:rPr>
  </w:style>
  <w:style w:type="character" w:customStyle="1" w:styleId="apple-converted-space">
    <w:name w:val="apple-converted-space"/>
    <w:basedOn w:val="a0"/>
    <w:rsid w:val="00DC2461"/>
  </w:style>
  <w:style w:type="character" w:styleId="af">
    <w:name w:val="Strong"/>
    <w:basedOn w:val="a0"/>
    <w:uiPriority w:val="22"/>
    <w:qFormat/>
    <w:rsid w:val="00DC2461"/>
    <w:rPr>
      <w:b/>
      <w:bCs/>
    </w:rPr>
  </w:style>
  <w:style w:type="table" w:customStyle="1" w:styleId="20">
    <w:name w:val="Сетка таблицы2"/>
    <w:basedOn w:val="a1"/>
    <w:next w:val="a6"/>
    <w:uiPriority w:val="59"/>
    <w:rsid w:val="009023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6"/>
    <w:uiPriority w:val="59"/>
    <w:rsid w:val="009023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next w:val="a6"/>
    <w:uiPriority w:val="59"/>
    <w:rsid w:val="001657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465003">
      <w:bodyDiv w:val="1"/>
      <w:marLeft w:val="0"/>
      <w:marRight w:val="0"/>
      <w:marTop w:val="0"/>
      <w:marBottom w:val="0"/>
      <w:divBdr>
        <w:top w:val="none" w:sz="0" w:space="0" w:color="auto"/>
        <w:left w:val="none" w:sz="0" w:space="0" w:color="auto"/>
        <w:bottom w:val="none" w:sz="0" w:space="0" w:color="auto"/>
        <w:right w:val="none" w:sz="0" w:space="0" w:color="auto"/>
      </w:divBdr>
    </w:div>
    <w:div w:id="328409335">
      <w:bodyDiv w:val="1"/>
      <w:marLeft w:val="0"/>
      <w:marRight w:val="0"/>
      <w:marTop w:val="0"/>
      <w:marBottom w:val="0"/>
      <w:divBdr>
        <w:top w:val="none" w:sz="0" w:space="0" w:color="auto"/>
        <w:left w:val="none" w:sz="0" w:space="0" w:color="auto"/>
        <w:bottom w:val="none" w:sz="0" w:space="0" w:color="auto"/>
        <w:right w:val="none" w:sz="0" w:space="0" w:color="auto"/>
      </w:divBdr>
      <w:divsChild>
        <w:div w:id="611211808">
          <w:marLeft w:val="0"/>
          <w:marRight w:val="0"/>
          <w:marTop w:val="0"/>
          <w:marBottom w:val="0"/>
          <w:divBdr>
            <w:top w:val="none" w:sz="0" w:space="0" w:color="auto"/>
            <w:left w:val="none" w:sz="0" w:space="0" w:color="auto"/>
            <w:bottom w:val="none" w:sz="0" w:space="0" w:color="auto"/>
            <w:right w:val="none" w:sz="0" w:space="0" w:color="auto"/>
          </w:divBdr>
          <w:divsChild>
            <w:div w:id="1239172609">
              <w:marLeft w:val="0"/>
              <w:marRight w:val="0"/>
              <w:marTop w:val="100"/>
              <w:marBottom w:val="100"/>
              <w:divBdr>
                <w:top w:val="none" w:sz="0" w:space="0" w:color="auto"/>
                <w:left w:val="none" w:sz="0" w:space="0" w:color="auto"/>
                <w:bottom w:val="none" w:sz="0" w:space="0" w:color="auto"/>
                <w:right w:val="none" w:sz="0" w:space="0" w:color="auto"/>
              </w:divBdr>
              <w:divsChild>
                <w:div w:id="1845587050">
                  <w:marLeft w:val="0"/>
                  <w:marRight w:val="0"/>
                  <w:marTop w:val="0"/>
                  <w:marBottom w:val="570"/>
                  <w:divBdr>
                    <w:top w:val="none" w:sz="0" w:space="0" w:color="auto"/>
                    <w:left w:val="none" w:sz="0" w:space="0" w:color="auto"/>
                    <w:bottom w:val="none" w:sz="0" w:space="0" w:color="auto"/>
                    <w:right w:val="none" w:sz="0" w:space="0" w:color="auto"/>
                  </w:divBdr>
                  <w:divsChild>
                    <w:div w:id="327634956">
                      <w:marLeft w:val="0"/>
                      <w:marRight w:val="30"/>
                      <w:marTop w:val="0"/>
                      <w:marBottom w:val="0"/>
                      <w:divBdr>
                        <w:top w:val="none" w:sz="0" w:space="0" w:color="auto"/>
                        <w:left w:val="none" w:sz="0" w:space="0" w:color="auto"/>
                        <w:bottom w:val="none" w:sz="0" w:space="0" w:color="auto"/>
                        <w:right w:val="none" w:sz="0" w:space="0" w:color="auto"/>
                      </w:divBdr>
                      <w:divsChild>
                        <w:div w:id="845441175">
                          <w:marLeft w:val="0"/>
                          <w:marRight w:val="0"/>
                          <w:marTop w:val="0"/>
                          <w:marBottom w:val="225"/>
                          <w:divBdr>
                            <w:top w:val="none" w:sz="0" w:space="0" w:color="auto"/>
                            <w:left w:val="none" w:sz="0" w:space="0" w:color="auto"/>
                            <w:bottom w:val="none" w:sz="0" w:space="0" w:color="auto"/>
                            <w:right w:val="none" w:sz="0" w:space="0" w:color="auto"/>
                          </w:divBdr>
                          <w:divsChild>
                            <w:div w:id="93676662">
                              <w:marLeft w:val="0"/>
                              <w:marRight w:val="0"/>
                              <w:marTop w:val="0"/>
                              <w:marBottom w:val="0"/>
                              <w:divBdr>
                                <w:top w:val="none" w:sz="0" w:space="0" w:color="auto"/>
                                <w:left w:val="none" w:sz="0" w:space="0" w:color="auto"/>
                                <w:bottom w:val="none" w:sz="0" w:space="0" w:color="auto"/>
                                <w:right w:val="none" w:sz="0" w:space="0" w:color="auto"/>
                              </w:divBdr>
                              <w:divsChild>
                                <w:div w:id="209939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58749538">
      <w:bodyDiv w:val="1"/>
      <w:marLeft w:val="0"/>
      <w:marRight w:val="0"/>
      <w:marTop w:val="0"/>
      <w:marBottom w:val="0"/>
      <w:divBdr>
        <w:top w:val="none" w:sz="0" w:space="0" w:color="auto"/>
        <w:left w:val="none" w:sz="0" w:space="0" w:color="auto"/>
        <w:bottom w:val="none" w:sz="0" w:space="0" w:color="auto"/>
        <w:right w:val="none" w:sz="0" w:space="0" w:color="auto"/>
      </w:divBdr>
    </w:div>
    <w:div w:id="376131014">
      <w:bodyDiv w:val="1"/>
      <w:marLeft w:val="0"/>
      <w:marRight w:val="0"/>
      <w:marTop w:val="0"/>
      <w:marBottom w:val="0"/>
      <w:divBdr>
        <w:top w:val="none" w:sz="0" w:space="0" w:color="auto"/>
        <w:left w:val="none" w:sz="0" w:space="0" w:color="auto"/>
        <w:bottom w:val="none" w:sz="0" w:space="0" w:color="auto"/>
        <w:right w:val="none" w:sz="0" w:space="0" w:color="auto"/>
      </w:divBdr>
    </w:div>
    <w:div w:id="437026346">
      <w:bodyDiv w:val="1"/>
      <w:marLeft w:val="0"/>
      <w:marRight w:val="0"/>
      <w:marTop w:val="0"/>
      <w:marBottom w:val="0"/>
      <w:divBdr>
        <w:top w:val="none" w:sz="0" w:space="0" w:color="auto"/>
        <w:left w:val="none" w:sz="0" w:space="0" w:color="auto"/>
        <w:bottom w:val="none" w:sz="0" w:space="0" w:color="auto"/>
        <w:right w:val="none" w:sz="0" w:space="0" w:color="auto"/>
      </w:divBdr>
    </w:div>
    <w:div w:id="461190003">
      <w:bodyDiv w:val="1"/>
      <w:marLeft w:val="0"/>
      <w:marRight w:val="0"/>
      <w:marTop w:val="0"/>
      <w:marBottom w:val="0"/>
      <w:divBdr>
        <w:top w:val="none" w:sz="0" w:space="0" w:color="auto"/>
        <w:left w:val="none" w:sz="0" w:space="0" w:color="auto"/>
        <w:bottom w:val="none" w:sz="0" w:space="0" w:color="auto"/>
        <w:right w:val="none" w:sz="0" w:space="0" w:color="auto"/>
      </w:divBdr>
    </w:div>
    <w:div w:id="796921195">
      <w:bodyDiv w:val="1"/>
      <w:marLeft w:val="0"/>
      <w:marRight w:val="0"/>
      <w:marTop w:val="0"/>
      <w:marBottom w:val="0"/>
      <w:divBdr>
        <w:top w:val="none" w:sz="0" w:space="0" w:color="auto"/>
        <w:left w:val="none" w:sz="0" w:space="0" w:color="auto"/>
        <w:bottom w:val="none" w:sz="0" w:space="0" w:color="auto"/>
        <w:right w:val="none" w:sz="0" w:space="0" w:color="auto"/>
      </w:divBdr>
      <w:divsChild>
        <w:div w:id="302348504">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126508599">
      <w:bodyDiv w:val="1"/>
      <w:marLeft w:val="0"/>
      <w:marRight w:val="0"/>
      <w:marTop w:val="0"/>
      <w:marBottom w:val="0"/>
      <w:divBdr>
        <w:top w:val="none" w:sz="0" w:space="0" w:color="auto"/>
        <w:left w:val="none" w:sz="0" w:space="0" w:color="auto"/>
        <w:bottom w:val="none" w:sz="0" w:space="0" w:color="auto"/>
        <w:right w:val="none" w:sz="0" w:space="0" w:color="auto"/>
      </w:divBdr>
      <w:divsChild>
        <w:div w:id="626475304">
          <w:marLeft w:val="0"/>
          <w:marRight w:val="0"/>
          <w:marTop w:val="0"/>
          <w:marBottom w:val="0"/>
          <w:divBdr>
            <w:top w:val="none" w:sz="0" w:space="0" w:color="auto"/>
            <w:left w:val="none" w:sz="0" w:space="0" w:color="auto"/>
            <w:bottom w:val="none" w:sz="0" w:space="0" w:color="auto"/>
            <w:right w:val="none" w:sz="0" w:space="0" w:color="auto"/>
          </w:divBdr>
          <w:divsChild>
            <w:div w:id="1500121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018193">
      <w:bodyDiv w:val="1"/>
      <w:marLeft w:val="0"/>
      <w:marRight w:val="0"/>
      <w:marTop w:val="0"/>
      <w:marBottom w:val="0"/>
      <w:divBdr>
        <w:top w:val="none" w:sz="0" w:space="0" w:color="auto"/>
        <w:left w:val="none" w:sz="0" w:space="0" w:color="auto"/>
        <w:bottom w:val="none" w:sz="0" w:space="0" w:color="auto"/>
        <w:right w:val="none" w:sz="0" w:space="0" w:color="auto"/>
      </w:divBdr>
    </w:div>
    <w:div w:id="1357266827">
      <w:bodyDiv w:val="1"/>
      <w:marLeft w:val="75"/>
      <w:marRight w:val="75"/>
      <w:marTop w:val="75"/>
      <w:marBottom w:val="75"/>
      <w:divBdr>
        <w:top w:val="none" w:sz="0" w:space="0" w:color="auto"/>
        <w:left w:val="none" w:sz="0" w:space="0" w:color="auto"/>
        <w:bottom w:val="none" w:sz="0" w:space="0" w:color="auto"/>
        <w:right w:val="none" w:sz="0" w:space="0" w:color="auto"/>
      </w:divBdr>
    </w:div>
    <w:div w:id="1641958865">
      <w:bodyDiv w:val="1"/>
      <w:marLeft w:val="0"/>
      <w:marRight w:val="0"/>
      <w:marTop w:val="0"/>
      <w:marBottom w:val="0"/>
      <w:divBdr>
        <w:top w:val="none" w:sz="0" w:space="0" w:color="auto"/>
        <w:left w:val="none" w:sz="0" w:space="0" w:color="auto"/>
        <w:bottom w:val="none" w:sz="0" w:space="0" w:color="auto"/>
        <w:right w:val="none" w:sz="0" w:space="0" w:color="auto"/>
      </w:divBdr>
      <w:divsChild>
        <w:div w:id="917055049">
          <w:marLeft w:val="0"/>
          <w:marRight w:val="0"/>
          <w:marTop w:val="0"/>
          <w:marBottom w:val="0"/>
          <w:divBdr>
            <w:top w:val="none" w:sz="0" w:space="0" w:color="auto"/>
            <w:left w:val="none" w:sz="0" w:space="0" w:color="auto"/>
            <w:bottom w:val="none" w:sz="0" w:space="0" w:color="auto"/>
            <w:right w:val="none" w:sz="0" w:space="0" w:color="auto"/>
          </w:divBdr>
          <w:divsChild>
            <w:div w:id="79602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591188">
      <w:bodyDiv w:val="1"/>
      <w:marLeft w:val="0"/>
      <w:marRight w:val="0"/>
      <w:marTop w:val="0"/>
      <w:marBottom w:val="0"/>
      <w:divBdr>
        <w:top w:val="none" w:sz="0" w:space="0" w:color="auto"/>
        <w:left w:val="none" w:sz="0" w:space="0" w:color="auto"/>
        <w:bottom w:val="none" w:sz="0" w:space="0" w:color="auto"/>
        <w:right w:val="none" w:sz="0" w:space="0" w:color="auto"/>
      </w:divBdr>
    </w:div>
    <w:div w:id="1721898788">
      <w:bodyDiv w:val="1"/>
      <w:marLeft w:val="75"/>
      <w:marRight w:val="75"/>
      <w:marTop w:val="0"/>
      <w:marBottom w:val="75"/>
      <w:divBdr>
        <w:top w:val="none" w:sz="0" w:space="0" w:color="auto"/>
        <w:left w:val="none" w:sz="0" w:space="0" w:color="auto"/>
        <w:bottom w:val="none" w:sz="0" w:space="0" w:color="auto"/>
        <w:right w:val="none" w:sz="0" w:space="0" w:color="auto"/>
      </w:divBdr>
    </w:div>
    <w:div w:id="1791624786">
      <w:bodyDiv w:val="1"/>
      <w:marLeft w:val="0"/>
      <w:marRight w:val="0"/>
      <w:marTop w:val="0"/>
      <w:marBottom w:val="0"/>
      <w:divBdr>
        <w:top w:val="none" w:sz="0" w:space="0" w:color="auto"/>
        <w:left w:val="none" w:sz="0" w:space="0" w:color="auto"/>
        <w:bottom w:val="none" w:sz="0" w:space="0" w:color="auto"/>
        <w:right w:val="none" w:sz="0" w:space="0" w:color="auto"/>
      </w:divBdr>
    </w:div>
    <w:div w:id="1821074945">
      <w:bodyDiv w:val="1"/>
      <w:marLeft w:val="0"/>
      <w:marRight w:val="0"/>
      <w:marTop w:val="0"/>
      <w:marBottom w:val="0"/>
      <w:divBdr>
        <w:top w:val="none" w:sz="0" w:space="0" w:color="auto"/>
        <w:left w:val="none" w:sz="0" w:space="0" w:color="auto"/>
        <w:bottom w:val="none" w:sz="0" w:space="0" w:color="auto"/>
        <w:right w:val="none" w:sz="0" w:space="0" w:color="auto"/>
      </w:divBdr>
    </w:div>
    <w:div w:id="1870557849">
      <w:bodyDiv w:val="1"/>
      <w:marLeft w:val="0"/>
      <w:marRight w:val="0"/>
      <w:marTop w:val="0"/>
      <w:marBottom w:val="0"/>
      <w:divBdr>
        <w:top w:val="none" w:sz="0" w:space="0" w:color="auto"/>
        <w:left w:val="none" w:sz="0" w:space="0" w:color="auto"/>
        <w:bottom w:val="none" w:sz="0" w:space="0" w:color="auto"/>
        <w:right w:val="none" w:sz="0" w:space="0" w:color="auto"/>
      </w:divBdr>
    </w:div>
    <w:div w:id="1983532596">
      <w:bodyDiv w:val="1"/>
      <w:marLeft w:val="0"/>
      <w:marRight w:val="0"/>
      <w:marTop w:val="0"/>
      <w:marBottom w:val="0"/>
      <w:divBdr>
        <w:top w:val="none" w:sz="0" w:space="0" w:color="auto"/>
        <w:left w:val="none" w:sz="0" w:space="0" w:color="auto"/>
        <w:bottom w:val="none" w:sz="0" w:space="0" w:color="auto"/>
        <w:right w:val="none" w:sz="0" w:space="0" w:color="auto"/>
      </w:divBdr>
      <w:divsChild>
        <w:div w:id="1374648622">
          <w:marLeft w:val="0"/>
          <w:marRight w:val="0"/>
          <w:marTop w:val="0"/>
          <w:marBottom w:val="0"/>
          <w:divBdr>
            <w:top w:val="none" w:sz="0" w:space="0" w:color="auto"/>
            <w:left w:val="none" w:sz="0" w:space="0" w:color="auto"/>
            <w:bottom w:val="none" w:sz="0" w:space="0" w:color="auto"/>
            <w:right w:val="none" w:sz="0" w:space="0" w:color="auto"/>
          </w:divBdr>
          <w:divsChild>
            <w:div w:id="1819297799">
              <w:marLeft w:val="0"/>
              <w:marRight w:val="0"/>
              <w:marTop w:val="100"/>
              <w:marBottom w:val="100"/>
              <w:divBdr>
                <w:top w:val="none" w:sz="0" w:space="0" w:color="auto"/>
                <w:left w:val="none" w:sz="0" w:space="0" w:color="auto"/>
                <w:bottom w:val="none" w:sz="0" w:space="0" w:color="auto"/>
                <w:right w:val="none" w:sz="0" w:space="0" w:color="auto"/>
              </w:divBdr>
              <w:divsChild>
                <w:div w:id="1367219285">
                  <w:marLeft w:val="0"/>
                  <w:marRight w:val="0"/>
                  <w:marTop w:val="0"/>
                  <w:marBottom w:val="570"/>
                  <w:divBdr>
                    <w:top w:val="none" w:sz="0" w:space="0" w:color="auto"/>
                    <w:left w:val="none" w:sz="0" w:space="0" w:color="auto"/>
                    <w:bottom w:val="none" w:sz="0" w:space="0" w:color="auto"/>
                    <w:right w:val="none" w:sz="0" w:space="0" w:color="auto"/>
                  </w:divBdr>
                  <w:divsChild>
                    <w:div w:id="339236151">
                      <w:marLeft w:val="0"/>
                      <w:marRight w:val="30"/>
                      <w:marTop w:val="0"/>
                      <w:marBottom w:val="0"/>
                      <w:divBdr>
                        <w:top w:val="none" w:sz="0" w:space="0" w:color="auto"/>
                        <w:left w:val="none" w:sz="0" w:space="0" w:color="auto"/>
                        <w:bottom w:val="none" w:sz="0" w:space="0" w:color="auto"/>
                        <w:right w:val="none" w:sz="0" w:space="0" w:color="auto"/>
                      </w:divBdr>
                      <w:divsChild>
                        <w:div w:id="591165923">
                          <w:marLeft w:val="0"/>
                          <w:marRight w:val="0"/>
                          <w:marTop w:val="0"/>
                          <w:marBottom w:val="225"/>
                          <w:divBdr>
                            <w:top w:val="none" w:sz="0" w:space="0" w:color="auto"/>
                            <w:left w:val="none" w:sz="0" w:space="0" w:color="auto"/>
                            <w:bottom w:val="none" w:sz="0" w:space="0" w:color="auto"/>
                            <w:right w:val="none" w:sz="0" w:space="0" w:color="auto"/>
                          </w:divBdr>
                          <w:divsChild>
                            <w:div w:id="981350735">
                              <w:marLeft w:val="0"/>
                              <w:marRight w:val="0"/>
                              <w:marTop w:val="0"/>
                              <w:marBottom w:val="0"/>
                              <w:divBdr>
                                <w:top w:val="none" w:sz="0" w:space="0" w:color="auto"/>
                                <w:left w:val="none" w:sz="0" w:space="0" w:color="auto"/>
                                <w:bottom w:val="none" w:sz="0" w:space="0" w:color="auto"/>
                                <w:right w:val="none" w:sz="0" w:space="0" w:color="auto"/>
                              </w:divBdr>
                              <w:divsChild>
                                <w:div w:id="1510951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9748303">
      <w:bodyDiv w:val="1"/>
      <w:marLeft w:val="0"/>
      <w:marRight w:val="0"/>
      <w:marTop w:val="0"/>
      <w:marBottom w:val="0"/>
      <w:divBdr>
        <w:top w:val="none" w:sz="0" w:space="0" w:color="auto"/>
        <w:left w:val="none" w:sz="0" w:space="0" w:color="auto"/>
        <w:bottom w:val="none" w:sz="0" w:space="0" w:color="auto"/>
        <w:right w:val="none" w:sz="0" w:space="0" w:color="auto"/>
      </w:divBdr>
    </w:div>
    <w:div w:id="2045211003">
      <w:bodyDiv w:val="1"/>
      <w:marLeft w:val="75"/>
      <w:marRight w:val="75"/>
      <w:marTop w:val="0"/>
      <w:marBottom w:val="75"/>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diagramDrawing" Target="diagrams/drawing1.xml"/><Relationship Id="rId21" Type="http://schemas.openxmlformats.org/officeDocument/2006/relationships/image" Target="media/image10.tmp"/><Relationship Id="rId42" Type="http://schemas.openxmlformats.org/officeDocument/2006/relationships/image" Target="media/image26.tmp"/><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png"/><Relationship Id="rId16" Type="http://schemas.openxmlformats.org/officeDocument/2006/relationships/image" Target="media/image7.png"/><Relationship Id="rId11" Type="http://schemas.openxmlformats.org/officeDocument/2006/relationships/image" Target="media/image2.jpeg"/><Relationship Id="rId24" Type="http://schemas.openxmlformats.org/officeDocument/2006/relationships/diagramQuickStyle" Target="diagrams/quickStyle1.xml"/><Relationship Id="rId32" Type="http://schemas.openxmlformats.org/officeDocument/2006/relationships/image" Target="media/image16.tmp"/><Relationship Id="rId37" Type="http://schemas.openxmlformats.org/officeDocument/2006/relationships/image" Target="media/image21.tmp"/><Relationship Id="rId40" Type="http://schemas.openxmlformats.org/officeDocument/2006/relationships/image" Target="media/image24.tmp"/><Relationship Id="rId45" Type="http://schemas.openxmlformats.org/officeDocument/2006/relationships/footer" Target="footer1.xml"/><Relationship Id="rId53" Type="http://schemas.openxmlformats.org/officeDocument/2006/relationships/image" Target="media/image35.png"/><Relationship Id="rId58" Type="http://schemas.openxmlformats.org/officeDocument/2006/relationships/image" Target="media/image40.tmp"/><Relationship Id="rId66" Type="http://schemas.openxmlformats.org/officeDocument/2006/relationships/image" Target="media/image48.tmp"/><Relationship Id="rId74" Type="http://schemas.openxmlformats.org/officeDocument/2006/relationships/image" Target="media/image56.tmp"/><Relationship Id="rId5" Type="http://schemas.microsoft.com/office/2007/relationships/stylesWithEffects" Target="stylesWithEffects.xml"/><Relationship Id="rId61" Type="http://schemas.openxmlformats.org/officeDocument/2006/relationships/image" Target="media/image43.tmp"/><Relationship Id="rId19" Type="http://schemas.openxmlformats.org/officeDocument/2006/relationships/image" Target="media/image9.png"/><Relationship Id="rId14" Type="http://schemas.openxmlformats.org/officeDocument/2006/relationships/image" Target="media/image5.emf"/><Relationship Id="rId22" Type="http://schemas.openxmlformats.org/officeDocument/2006/relationships/diagramData" Target="diagrams/data1.xml"/><Relationship Id="rId27" Type="http://schemas.openxmlformats.org/officeDocument/2006/relationships/image" Target="media/image11.png"/><Relationship Id="rId30" Type="http://schemas.openxmlformats.org/officeDocument/2006/relationships/image" Target="media/image14.tmp"/><Relationship Id="rId35" Type="http://schemas.openxmlformats.org/officeDocument/2006/relationships/image" Target="media/image19.png"/><Relationship Id="rId43" Type="http://schemas.openxmlformats.org/officeDocument/2006/relationships/image" Target="media/image27.tmp"/><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tmp"/><Relationship Id="rId69" Type="http://schemas.openxmlformats.org/officeDocument/2006/relationships/image" Target="media/image51.png"/><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33.png"/><Relationship Id="rId72" Type="http://schemas.openxmlformats.org/officeDocument/2006/relationships/image" Target="media/image54.tmp"/><Relationship Id="rId3" Type="http://schemas.openxmlformats.org/officeDocument/2006/relationships/numbering" Target="numbering.xml"/><Relationship Id="rId12" Type="http://schemas.openxmlformats.org/officeDocument/2006/relationships/image" Target="media/image3.tmp"/><Relationship Id="rId17" Type="http://schemas.openxmlformats.org/officeDocument/2006/relationships/image" Target="media/image8.png"/><Relationship Id="rId25" Type="http://schemas.openxmlformats.org/officeDocument/2006/relationships/diagramColors" Target="diagrams/colors1.xml"/><Relationship Id="rId33" Type="http://schemas.openxmlformats.org/officeDocument/2006/relationships/image" Target="media/image17.png"/><Relationship Id="rId38" Type="http://schemas.openxmlformats.org/officeDocument/2006/relationships/image" Target="media/image22.tmp"/><Relationship Id="rId46" Type="http://schemas.openxmlformats.org/officeDocument/2006/relationships/footer" Target="footer2.xml"/><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oleObject" Target="embeddings/oleObject2.bin"/><Relationship Id="rId41" Type="http://schemas.openxmlformats.org/officeDocument/2006/relationships/image" Target="media/image25.tmp"/><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tmp"/><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tmp"/><Relationship Id="rId23" Type="http://schemas.openxmlformats.org/officeDocument/2006/relationships/diagramLayout" Target="diagrams/layout1.xml"/><Relationship Id="rId28" Type="http://schemas.openxmlformats.org/officeDocument/2006/relationships/image" Target="media/image12.tmp"/><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image" Target="media/image39.tmp"/><Relationship Id="rId10" Type="http://schemas.openxmlformats.org/officeDocument/2006/relationships/image" Target="media/image1.png"/><Relationship Id="rId31" Type="http://schemas.openxmlformats.org/officeDocument/2006/relationships/image" Target="media/image15.tmp"/><Relationship Id="rId44" Type="http://schemas.openxmlformats.org/officeDocument/2006/relationships/image" Target="media/image28.tmp"/><Relationship Id="rId52" Type="http://schemas.openxmlformats.org/officeDocument/2006/relationships/image" Target="media/image34.png"/><Relationship Id="rId60" Type="http://schemas.openxmlformats.org/officeDocument/2006/relationships/image" Target="media/image42.tmp"/><Relationship Id="rId65" Type="http://schemas.openxmlformats.org/officeDocument/2006/relationships/image" Target="media/image47.tmp"/><Relationship Id="rId73" Type="http://schemas.openxmlformats.org/officeDocument/2006/relationships/image" Target="media/image55.tmp"/><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tmp"/><Relationship Id="rId18" Type="http://schemas.openxmlformats.org/officeDocument/2006/relationships/oleObject" Target="embeddings/oleObject1.bin"/><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7" Type="http://schemas.openxmlformats.org/officeDocument/2006/relationships/webSettings" Target="webSettings.xml"/><Relationship Id="rId71" Type="http://schemas.openxmlformats.org/officeDocument/2006/relationships/image" Target="media/image53.tmp"/><Relationship Id="rId2" Type="http://schemas.openxmlformats.org/officeDocument/2006/relationships/customXml" Target="../customXml/item2.xml"/><Relationship Id="rId29" Type="http://schemas.openxmlformats.org/officeDocument/2006/relationships/image" Target="media/image13.tmp"/></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EF46B54-6B5B-46AF-81FF-5535EC21A4FF}"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D416AADB-0613-4FAD-B04A-7F1EA560D73E}">
      <dgm:prSet phldrT="[Текст]" custT="1"/>
      <dgm:spPr/>
      <dgm:t>
        <a:bodyPr/>
        <a:lstStyle/>
        <a:p>
          <a:pPr algn="ctr"/>
          <a:r>
            <a:rPr lang="ru-RU" sz="1400">
              <a:latin typeface="Tahoma" panose="020B0604030504040204" pitchFamily="34" charset="0"/>
              <a:cs typeface="Tahoma" panose="020B0604030504040204" pitchFamily="34" charset="0"/>
            </a:rPr>
            <a:t>           </a:t>
          </a:r>
          <a:r>
            <a:rPr lang="ru-RU" sz="1400" b="1">
              <a:latin typeface="Tahoma" panose="020B0604030504040204" pitchFamily="34" charset="0"/>
              <a:cs typeface="Tahoma" panose="020B0604030504040204" pitchFamily="34" charset="0"/>
            </a:rPr>
            <a:t>Быстрый поиск позволяет найти</a:t>
          </a:r>
        </a:p>
      </dgm:t>
    </dgm:pt>
    <dgm:pt modelId="{BC10A9B4-B7C3-4D19-9509-6330CC6B36F2}" type="parTrans" cxnId="{BE0A8489-4F1F-452E-9BB7-B981F5082A24}">
      <dgm:prSet/>
      <dgm:spPr/>
      <dgm:t>
        <a:bodyPr/>
        <a:lstStyle/>
        <a:p>
          <a:pPr algn="ctr"/>
          <a:endParaRPr lang="ru-RU"/>
        </a:p>
      </dgm:t>
    </dgm:pt>
    <dgm:pt modelId="{F30511E5-B1FC-4751-89D8-49F7EB2F4FF4}" type="sibTrans" cxnId="{BE0A8489-4F1F-452E-9BB7-B981F5082A24}">
      <dgm:prSet/>
      <dgm:spPr/>
      <dgm:t>
        <a:bodyPr/>
        <a:lstStyle/>
        <a:p>
          <a:pPr algn="ctr"/>
          <a:endParaRPr lang="ru-RU"/>
        </a:p>
      </dgm:t>
    </dgm:pt>
    <dgm:pt modelId="{EF8CBBCE-9C74-4C1D-82F3-FFAF9674A963}">
      <dgm:prSet phldrT="[Текст]" custT="1"/>
      <dgm:spPr/>
      <dgm:t>
        <a:bodyPr/>
        <a:lstStyle/>
        <a:p>
          <a:pPr algn="ctr"/>
          <a:r>
            <a:rPr lang="ru-RU" sz="1400" b="1"/>
            <a:t>конкретный документ</a:t>
          </a:r>
        </a:p>
      </dgm:t>
    </dgm:pt>
    <dgm:pt modelId="{A31BFA1B-1FEF-4D61-977C-D30AEE2CFAC4}" type="parTrans" cxnId="{B3923988-F34E-4820-83EB-21B816EEE7E7}">
      <dgm:prSet/>
      <dgm:spPr/>
      <dgm:t>
        <a:bodyPr/>
        <a:lstStyle/>
        <a:p>
          <a:pPr algn="ctr"/>
          <a:endParaRPr lang="ru-RU"/>
        </a:p>
      </dgm:t>
    </dgm:pt>
    <dgm:pt modelId="{87563043-A07F-483E-AE15-196B1A110731}" type="sibTrans" cxnId="{B3923988-F34E-4820-83EB-21B816EEE7E7}">
      <dgm:prSet/>
      <dgm:spPr/>
      <dgm:t>
        <a:bodyPr/>
        <a:lstStyle/>
        <a:p>
          <a:pPr algn="ctr"/>
          <a:endParaRPr lang="ru-RU"/>
        </a:p>
      </dgm:t>
    </dgm:pt>
    <dgm:pt modelId="{21D678BA-6835-4E13-986B-0CC41AF528B3}">
      <dgm:prSet phldrT="[Текст]" custT="1"/>
      <dgm:spPr/>
      <dgm:t>
        <a:bodyPr/>
        <a:lstStyle/>
        <a:p>
          <a:pPr algn="ctr"/>
          <a:r>
            <a:rPr lang="ru-RU" sz="1400" b="1"/>
            <a:t>документы по интересующему вопросу </a:t>
          </a:r>
          <a:r>
            <a:rPr lang="ru-RU" sz="1400"/>
            <a:t>(ситуации)</a:t>
          </a:r>
        </a:p>
      </dgm:t>
    </dgm:pt>
    <dgm:pt modelId="{7FFAB645-6A3E-403B-B5DB-7DD49BCABA86}" type="parTrans" cxnId="{C33A833A-24BE-4E9D-971F-68AE06AF9D60}">
      <dgm:prSet/>
      <dgm:spPr/>
      <dgm:t>
        <a:bodyPr/>
        <a:lstStyle/>
        <a:p>
          <a:pPr algn="ctr"/>
          <a:endParaRPr lang="ru-RU"/>
        </a:p>
      </dgm:t>
    </dgm:pt>
    <dgm:pt modelId="{E02D5871-D006-4746-AB98-7C824CFCA9B8}" type="sibTrans" cxnId="{C33A833A-24BE-4E9D-971F-68AE06AF9D60}">
      <dgm:prSet/>
      <dgm:spPr/>
      <dgm:t>
        <a:bodyPr/>
        <a:lstStyle/>
        <a:p>
          <a:pPr algn="ctr"/>
          <a:endParaRPr lang="ru-RU"/>
        </a:p>
      </dgm:t>
    </dgm:pt>
    <dgm:pt modelId="{D6DD31D2-D2E6-45AD-896C-85859FBC3D01}">
      <dgm:prSet custT="1"/>
      <dgm:spPr/>
      <dgm:t>
        <a:bodyPr/>
        <a:lstStyle/>
        <a:p>
          <a:pPr algn="ctr"/>
          <a:r>
            <a:rPr lang="ru-RU" sz="1400" b="1"/>
            <a:t>конкретный фрагмент документа </a:t>
          </a:r>
          <a:r>
            <a:rPr lang="ru-RU" sz="1400"/>
            <a:t>(главу, статью и т.п.)</a:t>
          </a:r>
        </a:p>
      </dgm:t>
    </dgm:pt>
    <dgm:pt modelId="{53EA6488-37AB-4F81-8854-29C0A0D9C6FF}" type="parTrans" cxnId="{F86D066F-1FEF-4206-886E-D951B7BB3F3C}">
      <dgm:prSet/>
      <dgm:spPr/>
      <dgm:t>
        <a:bodyPr/>
        <a:lstStyle/>
        <a:p>
          <a:pPr algn="ctr"/>
          <a:endParaRPr lang="ru-RU"/>
        </a:p>
      </dgm:t>
    </dgm:pt>
    <dgm:pt modelId="{D3B85A0E-2F7F-483B-ADC3-7F4890291E95}" type="sibTrans" cxnId="{F86D066F-1FEF-4206-886E-D951B7BB3F3C}">
      <dgm:prSet/>
      <dgm:spPr/>
      <dgm:t>
        <a:bodyPr/>
        <a:lstStyle/>
        <a:p>
          <a:pPr algn="ctr"/>
          <a:endParaRPr lang="ru-RU"/>
        </a:p>
      </dgm:t>
    </dgm:pt>
    <dgm:pt modelId="{801D4C0D-EDD9-4EB7-9ED4-166977BADF85}" type="pres">
      <dgm:prSet presAssocID="{1EF46B54-6B5B-46AF-81FF-5535EC21A4FF}" presName="hierChild1" presStyleCnt="0">
        <dgm:presLayoutVars>
          <dgm:chPref val="1"/>
          <dgm:dir/>
          <dgm:animOne val="branch"/>
          <dgm:animLvl val="lvl"/>
          <dgm:resizeHandles/>
        </dgm:presLayoutVars>
      </dgm:prSet>
      <dgm:spPr/>
      <dgm:t>
        <a:bodyPr/>
        <a:lstStyle/>
        <a:p>
          <a:endParaRPr lang="ru-RU"/>
        </a:p>
      </dgm:t>
    </dgm:pt>
    <dgm:pt modelId="{946AAD42-7B6C-4341-96FC-CF9E1CE2B6AE}" type="pres">
      <dgm:prSet presAssocID="{D416AADB-0613-4FAD-B04A-7F1EA560D73E}" presName="hierRoot1" presStyleCnt="0"/>
      <dgm:spPr/>
    </dgm:pt>
    <dgm:pt modelId="{D7B0A4D9-7656-47ED-95ED-208AA48131B2}" type="pres">
      <dgm:prSet presAssocID="{D416AADB-0613-4FAD-B04A-7F1EA560D73E}" presName="composite" presStyleCnt="0"/>
      <dgm:spPr/>
    </dgm:pt>
    <dgm:pt modelId="{101BC92D-AF0F-48CF-9549-677DA1F16194}" type="pres">
      <dgm:prSet presAssocID="{D416AADB-0613-4FAD-B04A-7F1EA560D73E}" presName="background" presStyleLbl="node0" presStyleIdx="0" presStyleCnt="1"/>
      <dgm:spPr>
        <a:solidFill>
          <a:schemeClr val="accent6">
            <a:lumMod val="75000"/>
          </a:schemeClr>
        </a:solidFill>
      </dgm:spPr>
      <dgm:t>
        <a:bodyPr/>
        <a:lstStyle/>
        <a:p>
          <a:endParaRPr lang="ru-RU"/>
        </a:p>
      </dgm:t>
    </dgm:pt>
    <dgm:pt modelId="{E915D737-8D35-4A28-9FC4-5B06A4DC4389}" type="pres">
      <dgm:prSet presAssocID="{D416AADB-0613-4FAD-B04A-7F1EA560D73E}" presName="text" presStyleLbl="fgAcc0" presStyleIdx="0" presStyleCnt="1" custScaleX="596400" custLinFactNeighborX="12162" custLinFactNeighborY="16416">
        <dgm:presLayoutVars>
          <dgm:chPref val="3"/>
        </dgm:presLayoutVars>
      </dgm:prSet>
      <dgm:spPr/>
      <dgm:t>
        <a:bodyPr/>
        <a:lstStyle/>
        <a:p>
          <a:endParaRPr lang="ru-RU"/>
        </a:p>
      </dgm:t>
    </dgm:pt>
    <dgm:pt modelId="{13C2B56A-4BCB-4925-AF5C-638EC62EE280}" type="pres">
      <dgm:prSet presAssocID="{D416AADB-0613-4FAD-B04A-7F1EA560D73E}" presName="hierChild2" presStyleCnt="0"/>
      <dgm:spPr/>
    </dgm:pt>
    <dgm:pt modelId="{347EF357-7A12-487D-80E3-924F4D8F3ADF}" type="pres">
      <dgm:prSet presAssocID="{A31BFA1B-1FEF-4D61-977C-D30AEE2CFAC4}" presName="Name10" presStyleLbl="parChTrans1D2" presStyleIdx="0" presStyleCnt="3"/>
      <dgm:spPr/>
      <dgm:t>
        <a:bodyPr/>
        <a:lstStyle/>
        <a:p>
          <a:endParaRPr lang="ru-RU"/>
        </a:p>
      </dgm:t>
    </dgm:pt>
    <dgm:pt modelId="{4DA43337-E2F3-4A3C-B264-68DEB0C959D2}" type="pres">
      <dgm:prSet presAssocID="{EF8CBBCE-9C74-4C1D-82F3-FFAF9674A963}" presName="hierRoot2" presStyleCnt="0"/>
      <dgm:spPr/>
    </dgm:pt>
    <dgm:pt modelId="{AD2A51AF-3DD1-4F43-92E1-BBA604E3B6BE}" type="pres">
      <dgm:prSet presAssocID="{EF8CBBCE-9C74-4C1D-82F3-FFAF9674A963}" presName="composite2" presStyleCnt="0"/>
      <dgm:spPr/>
    </dgm:pt>
    <dgm:pt modelId="{F4BCC93F-52F6-46A3-BBC7-BBA3DA1AB2D5}" type="pres">
      <dgm:prSet presAssocID="{EF8CBBCE-9C74-4C1D-82F3-FFAF9674A963}" presName="background2" presStyleLbl="node2" presStyleIdx="0" presStyleCnt="3"/>
      <dgm:spPr>
        <a:solidFill>
          <a:schemeClr val="accent6">
            <a:lumMod val="75000"/>
          </a:schemeClr>
        </a:solidFill>
      </dgm:spPr>
      <dgm:t>
        <a:bodyPr/>
        <a:lstStyle/>
        <a:p>
          <a:endParaRPr lang="ru-RU"/>
        </a:p>
      </dgm:t>
    </dgm:pt>
    <dgm:pt modelId="{8E358BC5-FA02-4CC5-8226-D959A3EC0C82}" type="pres">
      <dgm:prSet presAssocID="{EF8CBBCE-9C74-4C1D-82F3-FFAF9674A963}" presName="text2" presStyleLbl="fgAcc2" presStyleIdx="0" presStyleCnt="3" custScaleX="164558" custScaleY="182685">
        <dgm:presLayoutVars>
          <dgm:chPref val="3"/>
        </dgm:presLayoutVars>
      </dgm:prSet>
      <dgm:spPr/>
      <dgm:t>
        <a:bodyPr/>
        <a:lstStyle/>
        <a:p>
          <a:endParaRPr lang="ru-RU"/>
        </a:p>
      </dgm:t>
    </dgm:pt>
    <dgm:pt modelId="{DC0D8CFA-2772-4421-A3AF-123B2C3525DA}" type="pres">
      <dgm:prSet presAssocID="{EF8CBBCE-9C74-4C1D-82F3-FFAF9674A963}" presName="hierChild3" presStyleCnt="0"/>
      <dgm:spPr/>
    </dgm:pt>
    <dgm:pt modelId="{5ECC404C-77F1-42C6-BE9C-9CFFCEE3B7D2}" type="pres">
      <dgm:prSet presAssocID="{53EA6488-37AB-4F81-8854-29C0A0D9C6FF}" presName="Name10" presStyleLbl="parChTrans1D2" presStyleIdx="1" presStyleCnt="3"/>
      <dgm:spPr/>
      <dgm:t>
        <a:bodyPr/>
        <a:lstStyle/>
        <a:p>
          <a:endParaRPr lang="ru-RU"/>
        </a:p>
      </dgm:t>
    </dgm:pt>
    <dgm:pt modelId="{BE67126E-E23F-4795-8741-4045C6F9A3A1}" type="pres">
      <dgm:prSet presAssocID="{D6DD31D2-D2E6-45AD-896C-85859FBC3D01}" presName="hierRoot2" presStyleCnt="0"/>
      <dgm:spPr/>
    </dgm:pt>
    <dgm:pt modelId="{5F816D8D-CB2B-4268-88C0-AE469D606053}" type="pres">
      <dgm:prSet presAssocID="{D6DD31D2-D2E6-45AD-896C-85859FBC3D01}" presName="composite2" presStyleCnt="0"/>
      <dgm:spPr/>
    </dgm:pt>
    <dgm:pt modelId="{7A063EFF-BBF6-4D69-B861-B6D6B4D21AB9}" type="pres">
      <dgm:prSet presAssocID="{D6DD31D2-D2E6-45AD-896C-85859FBC3D01}" presName="background2" presStyleLbl="node2" presStyleIdx="1" presStyleCnt="3"/>
      <dgm:spPr>
        <a:solidFill>
          <a:schemeClr val="accent6">
            <a:lumMod val="75000"/>
          </a:schemeClr>
        </a:solidFill>
      </dgm:spPr>
      <dgm:t>
        <a:bodyPr/>
        <a:lstStyle/>
        <a:p>
          <a:endParaRPr lang="ru-RU"/>
        </a:p>
      </dgm:t>
    </dgm:pt>
    <dgm:pt modelId="{8D36358B-CF90-42B9-A8C7-5207AEA0EFBE}" type="pres">
      <dgm:prSet presAssocID="{D6DD31D2-D2E6-45AD-896C-85859FBC3D01}" presName="text2" presStyleLbl="fgAcc2" presStyleIdx="1" presStyleCnt="3" custScaleX="157121" custScaleY="185615">
        <dgm:presLayoutVars>
          <dgm:chPref val="3"/>
        </dgm:presLayoutVars>
      </dgm:prSet>
      <dgm:spPr/>
      <dgm:t>
        <a:bodyPr/>
        <a:lstStyle/>
        <a:p>
          <a:endParaRPr lang="ru-RU"/>
        </a:p>
      </dgm:t>
    </dgm:pt>
    <dgm:pt modelId="{D5D08E53-8B78-4FDA-A336-60435F74A984}" type="pres">
      <dgm:prSet presAssocID="{D6DD31D2-D2E6-45AD-896C-85859FBC3D01}" presName="hierChild3" presStyleCnt="0"/>
      <dgm:spPr/>
    </dgm:pt>
    <dgm:pt modelId="{3757ED3B-9E32-4757-B53B-3E852C6453F6}" type="pres">
      <dgm:prSet presAssocID="{7FFAB645-6A3E-403B-B5DB-7DD49BCABA86}" presName="Name10" presStyleLbl="parChTrans1D2" presStyleIdx="2" presStyleCnt="3"/>
      <dgm:spPr/>
      <dgm:t>
        <a:bodyPr/>
        <a:lstStyle/>
        <a:p>
          <a:endParaRPr lang="ru-RU"/>
        </a:p>
      </dgm:t>
    </dgm:pt>
    <dgm:pt modelId="{24764C85-6856-43B7-A476-4799E94F0F60}" type="pres">
      <dgm:prSet presAssocID="{21D678BA-6835-4E13-986B-0CC41AF528B3}" presName="hierRoot2" presStyleCnt="0"/>
      <dgm:spPr/>
    </dgm:pt>
    <dgm:pt modelId="{7D9B5C35-E6C5-4D0E-B394-94F2CAD52924}" type="pres">
      <dgm:prSet presAssocID="{21D678BA-6835-4E13-986B-0CC41AF528B3}" presName="composite2" presStyleCnt="0"/>
      <dgm:spPr/>
    </dgm:pt>
    <dgm:pt modelId="{97504F12-2BF0-40D5-B74F-3D1643080AB0}" type="pres">
      <dgm:prSet presAssocID="{21D678BA-6835-4E13-986B-0CC41AF528B3}" presName="background2" presStyleLbl="node2" presStyleIdx="2" presStyleCnt="3"/>
      <dgm:spPr>
        <a:solidFill>
          <a:schemeClr val="accent6">
            <a:lumMod val="75000"/>
          </a:schemeClr>
        </a:solidFill>
      </dgm:spPr>
      <dgm:t>
        <a:bodyPr/>
        <a:lstStyle/>
        <a:p>
          <a:endParaRPr lang="ru-RU"/>
        </a:p>
      </dgm:t>
    </dgm:pt>
    <dgm:pt modelId="{15FD6395-784E-44B4-9509-1511062E7EC1}" type="pres">
      <dgm:prSet presAssocID="{21D678BA-6835-4E13-986B-0CC41AF528B3}" presName="text2" presStyleLbl="fgAcc2" presStyleIdx="2" presStyleCnt="3" custScaleX="167451" custScaleY="186163">
        <dgm:presLayoutVars>
          <dgm:chPref val="3"/>
        </dgm:presLayoutVars>
      </dgm:prSet>
      <dgm:spPr/>
      <dgm:t>
        <a:bodyPr/>
        <a:lstStyle/>
        <a:p>
          <a:endParaRPr lang="ru-RU"/>
        </a:p>
      </dgm:t>
    </dgm:pt>
    <dgm:pt modelId="{BBEE233B-87A4-478D-B135-548D64F9A80B}" type="pres">
      <dgm:prSet presAssocID="{21D678BA-6835-4E13-986B-0CC41AF528B3}" presName="hierChild3" presStyleCnt="0"/>
      <dgm:spPr/>
    </dgm:pt>
  </dgm:ptLst>
  <dgm:cxnLst>
    <dgm:cxn modelId="{35561AB3-5333-49D2-A134-A05A9F973037}" type="presOf" srcId="{1EF46B54-6B5B-46AF-81FF-5535EC21A4FF}" destId="{801D4C0D-EDD9-4EB7-9ED4-166977BADF85}" srcOrd="0" destOrd="0" presId="urn:microsoft.com/office/officeart/2005/8/layout/hierarchy1"/>
    <dgm:cxn modelId="{F86D066F-1FEF-4206-886E-D951B7BB3F3C}" srcId="{D416AADB-0613-4FAD-B04A-7F1EA560D73E}" destId="{D6DD31D2-D2E6-45AD-896C-85859FBC3D01}" srcOrd="1" destOrd="0" parTransId="{53EA6488-37AB-4F81-8854-29C0A0D9C6FF}" sibTransId="{D3B85A0E-2F7F-483B-ADC3-7F4890291E95}"/>
    <dgm:cxn modelId="{C33A833A-24BE-4E9D-971F-68AE06AF9D60}" srcId="{D416AADB-0613-4FAD-B04A-7F1EA560D73E}" destId="{21D678BA-6835-4E13-986B-0CC41AF528B3}" srcOrd="2" destOrd="0" parTransId="{7FFAB645-6A3E-403B-B5DB-7DD49BCABA86}" sibTransId="{E02D5871-D006-4746-AB98-7C824CFCA9B8}"/>
    <dgm:cxn modelId="{8BD415EE-148E-4620-805F-F33ABCB2EB70}" type="presOf" srcId="{D416AADB-0613-4FAD-B04A-7F1EA560D73E}" destId="{E915D737-8D35-4A28-9FC4-5B06A4DC4389}" srcOrd="0" destOrd="0" presId="urn:microsoft.com/office/officeart/2005/8/layout/hierarchy1"/>
    <dgm:cxn modelId="{4FB5AB61-2E66-4A74-977A-71328EEC6903}" type="presOf" srcId="{A31BFA1B-1FEF-4D61-977C-D30AEE2CFAC4}" destId="{347EF357-7A12-487D-80E3-924F4D8F3ADF}" srcOrd="0" destOrd="0" presId="urn:microsoft.com/office/officeart/2005/8/layout/hierarchy1"/>
    <dgm:cxn modelId="{BE0A8489-4F1F-452E-9BB7-B981F5082A24}" srcId="{1EF46B54-6B5B-46AF-81FF-5535EC21A4FF}" destId="{D416AADB-0613-4FAD-B04A-7F1EA560D73E}" srcOrd="0" destOrd="0" parTransId="{BC10A9B4-B7C3-4D19-9509-6330CC6B36F2}" sibTransId="{F30511E5-B1FC-4751-89D8-49F7EB2F4FF4}"/>
    <dgm:cxn modelId="{407E9DB1-98AF-42D3-8DAC-5487796B5BD4}" type="presOf" srcId="{7FFAB645-6A3E-403B-B5DB-7DD49BCABA86}" destId="{3757ED3B-9E32-4757-B53B-3E852C6453F6}" srcOrd="0" destOrd="0" presId="urn:microsoft.com/office/officeart/2005/8/layout/hierarchy1"/>
    <dgm:cxn modelId="{9593E592-9BD7-4A21-86B5-84C8F4519927}" type="presOf" srcId="{EF8CBBCE-9C74-4C1D-82F3-FFAF9674A963}" destId="{8E358BC5-FA02-4CC5-8226-D959A3EC0C82}" srcOrd="0" destOrd="0" presId="urn:microsoft.com/office/officeart/2005/8/layout/hierarchy1"/>
    <dgm:cxn modelId="{C1CC3963-0248-48D2-97FA-18F3387BF2A8}" type="presOf" srcId="{21D678BA-6835-4E13-986B-0CC41AF528B3}" destId="{15FD6395-784E-44B4-9509-1511062E7EC1}" srcOrd="0" destOrd="0" presId="urn:microsoft.com/office/officeart/2005/8/layout/hierarchy1"/>
    <dgm:cxn modelId="{B3923988-F34E-4820-83EB-21B816EEE7E7}" srcId="{D416AADB-0613-4FAD-B04A-7F1EA560D73E}" destId="{EF8CBBCE-9C74-4C1D-82F3-FFAF9674A963}" srcOrd="0" destOrd="0" parTransId="{A31BFA1B-1FEF-4D61-977C-D30AEE2CFAC4}" sibTransId="{87563043-A07F-483E-AE15-196B1A110731}"/>
    <dgm:cxn modelId="{F7045390-471F-4314-BE5C-3A52F773C5B1}" type="presOf" srcId="{53EA6488-37AB-4F81-8854-29C0A0D9C6FF}" destId="{5ECC404C-77F1-42C6-BE9C-9CFFCEE3B7D2}" srcOrd="0" destOrd="0" presId="urn:microsoft.com/office/officeart/2005/8/layout/hierarchy1"/>
    <dgm:cxn modelId="{375D2DF2-23E9-486D-8FBC-DC2C7468E634}" type="presOf" srcId="{D6DD31D2-D2E6-45AD-896C-85859FBC3D01}" destId="{8D36358B-CF90-42B9-A8C7-5207AEA0EFBE}" srcOrd="0" destOrd="0" presId="urn:microsoft.com/office/officeart/2005/8/layout/hierarchy1"/>
    <dgm:cxn modelId="{809B27F0-F40F-4A22-9D1A-F2A0C5BE9DFA}" type="presParOf" srcId="{801D4C0D-EDD9-4EB7-9ED4-166977BADF85}" destId="{946AAD42-7B6C-4341-96FC-CF9E1CE2B6AE}" srcOrd="0" destOrd="0" presId="urn:microsoft.com/office/officeart/2005/8/layout/hierarchy1"/>
    <dgm:cxn modelId="{B7336669-5D29-4392-B413-5B02050CCDD5}" type="presParOf" srcId="{946AAD42-7B6C-4341-96FC-CF9E1CE2B6AE}" destId="{D7B0A4D9-7656-47ED-95ED-208AA48131B2}" srcOrd="0" destOrd="0" presId="urn:microsoft.com/office/officeart/2005/8/layout/hierarchy1"/>
    <dgm:cxn modelId="{1FC0E344-4E75-4310-84F8-4F782EF274A9}" type="presParOf" srcId="{D7B0A4D9-7656-47ED-95ED-208AA48131B2}" destId="{101BC92D-AF0F-48CF-9549-677DA1F16194}" srcOrd="0" destOrd="0" presId="urn:microsoft.com/office/officeart/2005/8/layout/hierarchy1"/>
    <dgm:cxn modelId="{AC417E4E-C414-4A18-95FD-A33D05576DC5}" type="presParOf" srcId="{D7B0A4D9-7656-47ED-95ED-208AA48131B2}" destId="{E915D737-8D35-4A28-9FC4-5B06A4DC4389}" srcOrd="1" destOrd="0" presId="urn:microsoft.com/office/officeart/2005/8/layout/hierarchy1"/>
    <dgm:cxn modelId="{BF94E6E1-DA79-41A0-AE45-56FFE8A79531}" type="presParOf" srcId="{946AAD42-7B6C-4341-96FC-CF9E1CE2B6AE}" destId="{13C2B56A-4BCB-4925-AF5C-638EC62EE280}" srcOrd="1" destOrd="0" presId="urn:microsoft.com/office/officeart/2005/8/layout/hierarchy1"/>
    <dgm:cxn modelId="{2C023E45-5D8D-4FD6-B02B-C3906D2172B7}" type="presParOf" srcId="{13C2B56A-4BCB-4925-AF5C-638EC62EE280}" destId="{347EF357-7A12-487D-80E3-924F4D8F3ADF}" srcOrd="0" destOrd="0" presId="urn:microsoft.com/office/officeart/2005/8/layout/hierarchy1"/>
    <dgm:cxn modelId="{1BFA3FDC-B241-4487-9F50-214A128B01E9}" type="presParOf" srcId="{13C2B56A-4BCB-4925-AF5C-638EC62EE280}" destId="{4DA43337-E2F3-4A3C-B264-68DEB0C959D2}" srcOrd="1" destOrd="0" presId="urn:microsoft.com/office/officeart/2005/8/layout/hierarchy1"/>
    <dgm:cxn modelId="{0DD3F0BF-257D-4C17-9232-5F8A28923B26}" type="presParOf" srcId="{4DA43337-E2F3-4A3C-B264-68DEB0C959D2}" destId="{AD2A51AF-3DD1-4F43-92E1-BBA604E3B6BE}" srcOrd="0" destOrd="0" presId="urn:microsoft.com/office/officeart/2005/8/layout/hierarchy1"/>
    <dgm:cxn modelId="{97191EB5-E3B8-472D-A093-829B4D81A5CD}" type="presParOf" srcId="{AD2A51AF-3DD1-4F43-92E1-BBA604E3B6BE}" destId="{F4BCC93F-52F6-46A3-BBC7-BBA3DA1AB2D5}" srcOrd="0" destOrd="0" presId="urn:microsoft.com/office/officeart/2005/8/layout/hierarchy1"/>
    <dgm:cxn modelId="{6AE66874-1F0B-4956-99F1-B1DC1314B8F3}" type="presParOf" srcId="{AD2A51AF-3DD1-4F43-92E1-BBA604E3B6BE}" destId="{8E358BC5-FA02-4CC5-8226-D959A3EC0C82}" srcOrd="1" destOrd="0" presId="urn:microsoft.com/office/officeart/2005/8/layout/hierarchy1"/>
    <dgm:cxn modelId="{7DCB194B-E0A1-4496-A4AD-D1C21C28338C}" type="presParOf" srcId="{4DA43337-E2F3-4A3C-B264-68DEB0C959D2}" destId="{DC0D8CFA-2772-4421-A3AF-123B2C3525DA}" srcOrd="1" destOrd="0" presId="urn:microsoft.com/office/officeart/2005/8/layout/hierarchy1"/>
    <dgm:cxn modelId="{4E313F86-F74E-4D75-93DC-D022216A8DBB}" type="presParOf" srcId="{13C2B56A-4BCB-4925-AF5C-638EC62EE280}" destId="{5ECC404C-77F1-42C6-BE9C-9CFFCEE3B7D2}" srcOrd="2" destOrd="0" presId="urn:microsoft.com/office/officeart/2005/8/layout/hierarchy1"/>
    <dgm:cxn modelId="{A9C57CF4-7E58-4FA9-9EAB-9C346720EDCF}" type="presParOf" srcId="{13C2B56A-4BCB-4925-AF5C-638EC62EE280}" destId="{BE67126E-E23F-4795-8741-4045C6F9A3A1}" srcOrd="3" destOrd="0" presId="urn:microsoft.com/office/officeart/2005/8/layout/hierarchy1"/>
    <dgm:cxn modelId="{6AA7D2D3-F879-4713-BB36-7B4DA0A198AB}" type="presParOf" srcId="{BE67126E-E23F-4795-8741-4045C6F9A3A1}" destId="{5F816D8D-CB2B-4268-88C0-AE469D606053}" srcOrd="0" destOrd="0" presId="urn:microsoft.com/office/officeart/2005/8/layout/hierarchy1"/>
    <dgm:cxn modelId="{307B666A-DD49-4B3C-92F6-D00B67E92486}" type="presParOf" srcId="{5F816D8D-CB2B-4268-88C0-AE469D606053}" destId="{7A063EFF-BBF6-4D69-B861-B6D6B4D21AB9}" srcOrd="0" destOrd="0" presId="urn:microsoft.com/office/officeart/2005/8/layout/hierarchy1"/>
    <dgm:cxn modelId="{37DB55C2-51D2-4104-A00C-2238F4D47DED}" type="presParOf" srcId="{5F816D8D-CB2B-4268-88C0-AE469D606053}" destId="{8D36358B-CF90-42B9-A8C7-5207AEA0EFBE}" srcOrd="1" destOrd="0" presId="urn:microsoft.com/office/officeart/2005/8/layout/hierarchy1"/>
    <dgm:cxn modelId="{A7984A02-A36E-4FBF-8C46-382675A8A3DB}" type="presParOf" srcId="{BE67126E-E23F-4795-8741-4045C6F9A3A1}" destId="{D5D08E53-8B78-4FDA-A336-60435F74A984}" srcOrd="1" destOrd="0" presId="urn:microsoft.com/office/officeart/2005/8/layout/hierarchy1"/>
    <dgm:cxn modelId="{69430E21-CE29-4F57-B98A-B8E1BB8009FC}" type="presParOf" srcId="{13C2B56A-4BCB-4925-AF5C-638EC62EE280}" destId="{3757ED3B-9E32-4757-B53B-3E852C6453F6}" srcOrd="4" destOrd="0" presId="urn:microsoft.com/office/officeart/2005/8/layout/hierarchy1"/>
    <dgm:cxn modelId="{6B7842C8-2C6B-4CD1-983F-C04B85C8DF4F}" type="presParOf" srcId="{13C2B56A-4BCB-4925-AF5C-638EC62EE280}" destId="{24764C85-6856-43B7-A476-4799E94F0F60}" srcOrd="5" destOrd="0" presId="urn:microsoft.com/office/officeart/2005/8/layout/hierarchy1"/>
    <dgm:cxn modelId="{9EF4E447-3551-46AA-900C-0347CB54D512}" type="presParOf" srcId="{24764C85-6856-43B7-A476-4799E94F0F60}" destId="{7D9B5C35-E6C5-4D0E-B394-94F2CAD52924}" srcOrd="0" destOrd="0" presId="urn:microsoft.com/office/officeart/2005/8/layout/hierarchy1"/>
    <dgm:cxn modelId="{5C0FEFAF-1001-44FD-841A-0EAD2ED260A2}" type="presParOf" srcId="{7D9B5C35-E6C5-4D0E-B394-94F2CAD52924}" destId="{97504F12-2BF0-40D5-B74F-3D1643080AB0}" srcOrd="0" destOrd="0" presId="urn:microsoft.com/office/officeart/2005/8/layout/hierarchy1"/>
    <dgm:cxn modelId="{A0D14DE3-3CAE-4D77-9D9A-0E435BF6D44A}" type="presParOf" srcId="{7D9B5C35-E6C5-4D0E-B394-94F2CAD52924}" destId="{15FD6395-784E-44B4-9509-1511062E7EC1}" srcOrd="1" destOrd="0" presId="urn:microsoft.com/office/officeart/2005/8/layout/hierarchy1"/>
    <dgm:cxn modelId="{CF357B5E-6287-45C3-9D9E-1C8073C6D260}" type="presParOf" srcId="{24764C85-6856-43B7-A476-4799E94F0F60}" destId="{BBEE233B-87A4-478D-B135-548D64F9A80B}" srcOrd="1" destOrd="0" presId="urn:microsoft.com/office/officeart/2005/8/layout/hierarchy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757ED3B-9E32-4757-B53B-3E852C6453F6}">
      <dsp:nvSpPr>
        <dsp:cNvPr id="0" name=""/>
        <dsp:cNvSpPr/>
      </dsp:nvSpPr>
      <dsp:spPr>
        <a:xfrm>
          <a:off x="3033654" y="670567"/>
          <a:ext cx="1547755" cy="168987"/>
        </a:xfrm>
        <a:custGeom>
          <a:avLst/>
          <a:gdLst/>
          <a:ahLst/>
          <a:cxnLst/>
          <a:rect l="0" t="0" r="0" b="0"/>
          <a:pathLst>
            <a:path>
              <a:moveTo>
                <a:pt x="0" y="0"/>
              </a:moveTo>
              <a:lnTo>
                <a:pt x="0" y="85088"/>
              </a:lnTo>
              <a:lnTo>
                <a:pt x="1547755" y="85088"/>
              </a:lnTo>
              <a:lnTo>
                <a:pt x="1547755" y="16898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ECC404C-77F1-42C6-BE9C-9CFFCEE3B7D2}">
      <dsp:nvSpPr>
        <dsp:cNvPr id="0" name=""/>
        <dsp:cNvSpPr/>
      </dsp:nvSpPr>
      <dsp:spPr>
        <a:xfrm>
          <a:off x="2910408" y="670567"/>
          <a:ext cx="123245" cy="168987"/>
        </a:xfrm>
        <a:custGeom>
          <a:avLst/>
          <a:gdLst/>
          <a:ahLst/>
          <a:cxnLst/>
          <a:rect l="0" t="0" r="0" b="0"/>
          <a:pathLst>
            <a:path>
              <a:moveTo>
                <a:pt x="123245" y="0"/>
              </a:moveTo>
              <a:lnTo>
                <a:pt x="123245" y="85088"/>
              </a:lnTo>
              <a:lnTo>
                <a:pt x="0" y="85088"/>
              </a:lnTo>
              <a:lnTo>
                <a:pt x="0" y="16898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47EF357-7A12-487D-80E3-924F4D8F3ADF}">
      <dsp:nvSpPr>
        <dsp:cNvPr id="0" name=""/>
        <dsp:cNvSpPr/>
      </dsp:nvSpPr>
      <dsp:spPr>
        <a:xfrm>
          <a:off x="1252508" y="670567"/>
          <a:ext cx="1781145" cy="168987"/>
        </a:xfrm>
        <a:custGeom>
          <a:avLst/>
          <a:gdLst/>
          <a:ahLst/>
          <a:cxnLst/>
          <a:rect l="0" t="0" r="0" b="0"/>
          <a:pathLst>
            <a:path>
              <a:moveTo>
                <a:pt x="1781145" y="0"/>
              </a:moveTo>
              <a:lnTo>
                <a:pt x="1781145" y="85088"/>
              </a:lnTo>
              <a:lnTo>
                <a:pt x="0" y="85088"/>
              </a:lnTo>
              <a:lnTo>
                <a:pt x="0" y="16898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01BC92D-AF0F-48CF-9549-677DA1F16194}">
      <dsp:nvSpPr>
        <dsp:cNvPr id="0" name=""/>
        <dsp:cNvSpPr/>
      </dsp:nvSpPr>
      <dsp:spPr>
        <a:xfrm>
          <a:off x="333002" y="95478"/>
          <a:ext cx="5401303" cy="575088"/>
        </a:xfrm>
        <a:prstGeom prst="roundRect">
          <a:avLst>
            <a:gd name="adj" fmla="val 10000"/>
          </a:avLst>
        </a:prstGeom>
        <a:solidFill>
          <a:schemeClr val="accent6">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915D737-8D35-4A28-9FC4-5B06A4DC4389}">
      <dsp:nvSpPr>
        <dsp:cNvPr id="0" name=""/>
        <dsp:cNvSpPr/>
      </dsp:nvSpPr>
      <dsp:spPr>
        <a:xfrm>
          <a:off x="433630" y="191075"/>
          <a:ext cx="5401303" cy="57508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latin typeface="Tahoma" panose="020B0604030504040204" pitchFamily="34" charset="0"/>
              <a:cs typeface="Tahoma" panose="020B0604030504040204" pitchFamily="34" charset="0"/>
            </a:rPr>
            <a:t>           </a:t>
          </a:r>
          <a:r>
            <a:rPr lang="ru-RU" sz="1400" b="1" kern="1200">
              <a:latin typeface="Tahoma" panose="020B0604030504040204" pitchFamily="34" charset="0"/>
              <a:cs typeface="Tahoma" panose="020B0604030504040204" pitchFamily="34" charset="0"/>
            </a:rPr>
            <a:t>Быстрый поиск позволяет найти</a:t>
          </a:r>
        </a:p>
      </dsp:txBody>
      <dsp:txXfrm>
        <a:off x="450474" y="207919"/>
        <a:ext cx="5367615" cy="541400"/>
      </dsp:txXfrm>
    </dsp:sp>
    <dsp:sp modelId="{F4BCC93F-52F6-46A3-BBC7-BBA3DA1AB2D5}">
      <dsp:nvSpPr>
        <dsp:cNvPr id="0" name=""/>
        <dsp:cNvSpPr/>
      </dsp:nvSpPr>
      <dsp:spPr>
        <a:xfrm>
          <a:off x="507347" y="839554"/>
          <a:ext cx="1490321" cy="1050600"/>
        </a:xfrm>
        <a:prstGeom prst="roundRect">
          <a:avLst>
            <a:gd name="adj" fmla="val 10000"/>
          </a:avLst>
        </a:prstGeom>
        <a:solidFill>
          <a:schemeClr val="accent6">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E358BC5-FA02-4CC5-8226-D959A3EC0C82}">
      <dsp:nvSpPr>
        <dsp:cNvPr id="0" name=""/>
        <dsp:cNvSpPr/>
      </dsp:nvSpPr>
      <dsp:spPr>
        <a:xfrm>
          <a:off x="607975" y="935150"/>
          <a:ext cx="1490321" cy="10506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t>конкретный документ</a:t>
          </a:r>
        </a:p>
      </dsp:txBody>
      <dsp:txXfrm>
        <a:off x="638746" y="965921"/>
        <a:ext cx="1428779" cy="989058"/>
      </dsp:txXfrm>
    </dsp:sp>
    <dsp:sp modelId="{7A063EFF-BBF6-4D69-B861-B6D6B4D21AB9}">
      <dsp:nvSpPr>
        <dsp:cNvPr id="0" name=""/>
        <dsp:cNvSpPr/>
      </dsp:nvSpPr>
      <dsp:spPr>
        <a:xfrm>
          <a:off x="2198924" y="839554"/>
          <a:ext cx="1422968" cy="1067450"/>
        </a:xfrm>
        <a:prstGeom prst="roundRect">
          <a:avLst>
            <a:gd name="adj" fmla="val 10000"/>
          </a:avLst>
        </a:prstGeom>
        <a:solidFill>
          <a:schemeClr val="accent6">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D36358B-CF90-42B9-A8C7-5207AEA0EFBE}">
      <dsp:nvSpPr>
        <dsp:cNvPr id="0" name=""/>
        <dsp:cNvSpPr/>
      </dsp:nvSpPr>
      <dsp:spPr>
        <a:xfrm>
          <a:off x="2299552" y="935150"/>
          <a:ext cx="1422968" cy="106745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t>конкретный фрагмент документа </a:t>
          </a:r>
          <a:r>
            <a:rPr lang="ru-RU" sz="1400" kern="1200"/>
            <a:t>(главу, статью и т.п.)</a:t>
          </a:r>
        </a:p>
      </dsp:txBody>
      <dsp:txXfrm>
        <a:off x="2330817" y="966415"/>
        <a:ext cx="1360438" cy="1004920"/>
      </dsp:txXfrm>
    </dsp:sp>
    <dsp:sp modelId="{97504F12-2BF0-40D5-B74F-3D1643080AB0}">
      <dsp:nvSpPr>
        <dsp:cNvPr id="0" name=""/>
        <dsp:cNvSpPr/>
      </dsp:nvSpPr>
      <dsp:spPr>
        <a:xfrm>
          <a:off x="3823148" y="839554"/>
          <a:ext cx="1516521" cy="1070601"/>
        </a:xfrm>
        <a:prstGeom prst="roundRect">
          <a:avLst>
            <a:gd name="adj" fmla="val 10000"/>
          </a:avLst>
        </a:prstGeom>
        <a:solidFill>
          <a:schemeClr val="accent6">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5FD6395-784E-44B4-9509-1511062E7EC1}">
      <dsp:nvSpPr>
        <dsp:cNvPr id="0" name=""/>
        <dsp:cNvSpPr/>
      </dsp:nvSpPr>
      <dsp:spPr>
        <a:xfrm>
          <a:off x="3923776" y="935150"/>
          <a:ext cx="1516521" cy="107060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a:t>документы по интересующему вопросу </a:t>
          </a:r>
          <a:r>
            <a:rPr lang="ru-RU" sz="1400" kern="1200"/>
            <a:t>(ситуации)</a:t>
          </a:r>
        </a:p>
      </dsp:txBody>
      <dsp:txXfrm>
        <a:off x="3955133" y="966507"/>
        <a:ext cx="1453807" cy="1007887"/>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D0E60D-C73F-4497-90BA-7931C3B16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485</TotalTime>
  <Pages>24</Pages>
  <Words>5668</Words>
  <Characters>32311</Characters>
  <Application>Microsoft Office Word</Application>
  <DocSecurity>0</DocSecurity>
  <Lines>269</Lines>
  <Paragraphs>75</Paragraphs>
  <ScaleCrop>false</ScaleCrop>
  <HeadingPairs>
    <vt:vector size="2" baseType="variant">
      <vt:variant>
        <vt:lpstr>Название</vt:lpstr>
      </vt:variant>
      <vt:variant>
        <vt:i4>1</vt:i4>
      </vt:variant>
    </vt:vector>
  </HeadingPairs>
  <TitlesOfParts>
    <vt:vector size="1" baseType="lpstr">
      <vt:lpstr>Рабочая тетрадь</vt:lpstr>
    </vt:vector>
  </TitlesOfParts>
  <Company>ООО «КонсультантКиров»</Company>
  <LinksUpToDate>false</LinksUpToDate>
  <CharactersWithSpaces>37904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Рабочая тетрадь</dc:title>
  <dc:subject>по обучению работе СПС КонсультантПлюс</dc:subject>
  <dc:creator>Кодолова Ольга Николаевна</dc:creator>
  <cp:lastModifiedBy>Бабинцева Наталья Леонидовна</cp:lastModifiedBy>
  <cp:revision>28</cp:revision>
  <cp:lastPrinted>2019-05-22T11:54:00Z</cp:lastPrinted>
  <dcterms:created xsi:type="dcterms:W3CDTF">2018-04-27T13:18:00Z</dcterms:created>
  <dcterms:modified xsi:type="dcterms:W3CDTF">2020-02-17T14:23:00Z</dcterms:modified>
</cp:coreProperties>
</file>